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2473A" w14:textId="77777777" w:rsidR="007F472C" w:rsidRDefault="007F472C" w:rsidP="007F472C">
      <w:pPr>
        <w:pStyle w:val="ae"/>
        <w:spacing w:before="0" w:after="0"/>
        <w:ind w:firstLine="0"/>
        <w:rPr>
          <w:rFonts w:ascii="宋体" w:hAnsi="宋体"/>
        </w:rPr>
      </w:pPr>
    </w:p>
    <w:p w14:paraId="20634DAB" w14:textId="77777777" w:rsidR="007F472C" w:rsidRDefault="007F472C" w:rsidP="007F472C">
      <w:pPr>
        <w:pStyle w:val="ae"/>
        <w:spacing w:before="0" w:after="0"/>
        <w:ind w:firstLine="0"/>
        <w:rPr>
          <w:rFonts w:ascii="宋体" w:hAnsi="宋体"/>
        </w:rPr>
      </w:pPr>
    </w:p>
    <w:p w14:paraId="1CA76B8B" w14:textId="77777777" w:rsidR="007F472C" w:rsidRDefault="007F472C" w:rsidP="007F472C">
      <w:pPr>
        <w:pStyle w:val="ae"/>
        <w:spacing w:before="0" w:after="0"/>
        <w:ind w:firstLine="0"/>
        <w:rPr>
          <w:rFonts w:ascii="宋体" w:hAnsi="宋体"/>
        </w:rPr>
      </w:pPr>
    </w:p>
    <w:p w14:paraId="5DD585D7" w14:textId="77777777" w:rsidR="007F472C" w:rsidRDefault="007F472C" w:rsidP="007F472C">
      <w:pPr>
        <w:pStyle w:val="ae"/>
        <w:ind w:firstLine="0"/>
        <w:jc w:val="center"/>
        <w:rPr>
          <w:rFonts w:eastAsia="黑体"/>
          <w:b/>
          <w:bCs/>
          <w:sz w:val="84"/>
        </w:rPr>
      </w:pPr>
    </w:p>
    <w:p w14:paraId="637C7AD8" w14:textId="77777777" w:rsidR="007F472C" w:rsidRPr="001673C8" w:rsidRDefault="007F472C" w:rsidP="007F472C">
      <w:pPr>
        <w:pStyle w:val="ae"/>
        <w:ind w:firstLine="0"/>
        <w:jc w:val="center"/>
        <w:rPr>
          <w:rFonts w:eastAsia="黑体"/>
          <w:b/>
          <w:bCs/>
          <w:sz w:val="84"/>
        </w:rPr>
      </w:pPr>
      <w:r w:rsidRPr="001673C8">
        <w:rPr>
          <w:rFonts w:eastAsia="黑体" w:hint="eastAsia"/>
          <w:b/>
          <w:bCs/>
          <w:sz w:val="84"/>
        </w:rPr>
        <w:t>采</w:t>
      </w:r>
      <w:r w:rsidRPr="001673C8">
        <w:rPr>
          <w:rFonts w:eastAsia="黑体" w:hint="eastAsia"/>
          <w:b/>
          <w:bCs/>
          <w:sz w:val="84"/>
        </w:rPr>
        <w:t xml:space="preserve"> </w:t>
      </w:r>
      <w:r w:rsidRPr="001673C8">
        <w:rPr>
          <w:rFonts w:eastAsia="黑体" w:hint="eastAsia"/>
          <w:b/>
          <w:bCs/>
          <w:sz w:val="84"/>
        </w:rPr>
        <w:t>购</w:t>
      </w:r>
      <w:r w:rsidRPr="001673C8">
        <w:rPr>
          <w:rFonts w:eastAsia="黑体" w:hint="eastAsia"/>
          <w:b/>
          <w:bCs/>
          <w:sz w:val="84"/>
        </w:rPr>
        <w:t xml:space="preserve"> </w:t>
      </w:r>
      <w:r w:rsidRPr="001673C8">
        <w:rPr>
          <w:rFonts w:eastAsia="黑体" w:hint="eastAsia"/>
          <w:b/>
          <w:bCs/>
          <w:sz w:val="84"/>
        </w:rPr>
        <w:t>文</w:t>
      </w:r>
      <w:r w:rsidRPr="001673C8">
        <w:rPr>
          <w:rFonts w:eastAsia="黑体" w:hint="eastAsia"/>
          <w:b/>
          <w:bCs/>
          <w:sz w:val="84"/>
        </w:rPr>
        <w:t xml:space="preserve"> </w:t>
      </w:r>
      <w:r w:rsidRPr="001673C8">
        <w:rPr>
          <w:rFonts w:eastAsia="黑体" w:hint="eastAsia"/>
          <w:b/>
          <w:bCs/>
          <w:sz w:val="84"/>
        </w:rPr>
        <w:t>件</w:t>
      </w:r>
    </w:p>
    <w:p w14:paraId="3981A655" w14:textId="77777777" w:rsidR="007F472C" w:rsidRPr="001673C8" w:rsidRDefault="007F472C" w:rsidP="007F472C">
      <w:pPr>
        <w:pStyle w:val="ae"/>
        <w:ind w:firstLine="0"/>
        <w:jc w:val="center"/>
        <w:rPr>
          <w:b/>
          <w:bCs/>
          <w:sz w:val="32"/>
        </w:rPr>
      </w:pPr>
    </w:p>
    <w:p w14:paraId="3DD6DA01" w14:textId="1E6F9FE9" w:rsidR="007F472C" w:rsidRPr="001673C8" w:rsidRDefault="007F472C" w:rsidP="00D96028">
      <w:pPr>
        <w:pStyle w:val="ae"/>
        <w:ind w:firstLine="0"/>
        <w:jc w:val="center"/>
        <w:rPr>
          <w:rFonts w:ascii="宋体" w:hAnsi="宋体"/>
          <w:b/>
          <w:sz w:val="36"/>
          <w:szCs w:val="36"/>
        </w:rPr>
      </w:pPr>
      <w:r w:rsidRPr="001673C8">
        <w:rPr>
          <w:rFonts w:ascii="宋体" w:hAnsi="宋体" w:hint="eastAsia"/>
          <w:b/>
          <w:sz w:val="36"/>
          <w:szCs w:val="36"/>
        </w:rPr>
        <w:t>项目名称：</w:t>
      </w:r>
      <w:r w:rsidR="002E1057" w:rsidRPr="00042359">
        <w:rPr>
          <w:rFonts w:ascii="宋体" w:hAnsi="宋体" w:hint="eastAsia"/>
          <w:b/>
          <w:sz w:val="36"/>
          <w:szCs w:val="36"/>
        </w:rPr>
        <w:t>南京邮电大学国家大学科技园</w:t>
      </w:r>
      <w:r w:rsidR="00D96028" w:rsidRPr="00D96028">
        <w:rPr>
          <w:rFonts w:ascii="宋体" w:hAnsi="宋体" w:hint="eastAsia"/>
          <w:b/>
          <w:sz w:val="36"/>
          <w:szCs w:val="36"/>
        </w:rPr>
        <w:t>物业服务项目</w:t>
      </w:r>
    </w:p>
    <w:p w14:paraId="76762B02" w14:textId="77777777" w:rsidR="007F472C" w:rsidRPr="001673C8" w:rsidRDefault="007F472C" w:rsidP="007F472C">
      <w:pPr>
        <w:pStyle w:val="ae"/>
        <w:ind w:firstLine="0"/>
        <w:jc w:val="center"/>
        <w:rPr>
          <w:rFonts w:ascii="宋体" w:hAnsi="宋体"/>
          <w:b/>
          <w:sz w:val="36"/>
          <w:szCs w:val="36"/>
        </w:rPr>
      </w:pPr>
      <w:r w:rsidRPr="00F90112">
        <w:rPr>
          <w:rFonts w:ascii="宋体" w:hAnsi="宋体" w:hint="eastAsia"/>
          <w:b/>
          <w:sz w:val="36"/>
          <w:szCs w:val="36"/>
        </w:rPr>
        <w:t>项目编号：</w:t>
      </w:r>
      <w:r w:rsidR="0033645E">
        <w:rPr>
          <w:rFonts w:ascii="宋体" w:hAnsi="宋体" w:hint="eastAsia"/>
          <w:b/>
          <w:sz w:val="36"/>
          <w:szCs w:val="36"/>
        </w:rPr>
        <w:t>KJ</w:t>
      </w:r>
      <w:r w:rsidR="0033645E">
        <w:rPr>
          <w:rFonts w:ascii="宋体" w:hAnsi="宋体"/>
          <w:b/>
          <w:sz w:val="36"/>
          <w:szCs w:val="36"/>
        </w:rPr>
        <w:t>Y</w:t>
      </w:r>
      <w:r w:rsidR="00F4324F">
        <w:rPr>
          <w:rFonts w:ascii="宋体" w:hAnsi="宋体" w:hint="eastAsia"/>
          <w:b/>
          <w:sz w:val="36"/>
          <w:szCs w:val="36"/>
        </w:rPr>
        <w:t>-2021-0</w:t>
      </w:r>
      <w:r w:rsidR="00F4324F">
        <w:rPr>
          <w:rFonts w:ascii="宋体" w:hAnsi="宋体"/>
          <w:b/>
          <w:sz w:val="36"/>
          <w:szCs w:val="36"/>
        </w:rPr>
        <w:t>0</w:t>
      </w:r>
      <w:r w:rsidR="00F4324F">
        <w:rPr>
          <w:rFonts w:ascii="宋体" w:hAnsi="宋体" w:hint="eastAsia"/>
          <w:b/>
          <w:sz w:val="36"/>
          <w:szCs w:val="36"/>
        </w:rPr>
        <w:t>1</w:t>
      </w:r>
      <w:r w:rsidR="00F4324F" w:rsidRPr="001673C8">
        <w:rPr>
          <w:rFonts w:ascii="宋体" w:hAnsi="宋体"/>
          <w:b/>
          <w:sz w:val="36"/>
          <w:szCs w:val="36"/>
        </w:rPr>
        <w:t xml:space="preserve"> </w:t>
      </w:r>
    </w:p>
    <w:p w14:paraId="2E5CD2FB" w14:textId="77777777" w:rsidR="007F472C" w:rsidRPr="00A51AFA" w:rsidRDefault="007F472C" w:rsidP="007F472C">
      <w:pPr>
        <w:pStyle w:val="ae"/>
        <w:spacing w:before="0" w:after="0"/>
        <w:ind w:firstLine="0"/>
        <w:rPr>
          <w:rFonts w:ascii="宋体" w:hAnsi="宋体"/>
        </w:rPr>
      </w:pPr>
    </w:p>
    <w:p w14:paraId="3A16A659" w14:textId="77777777" w:rsidR="007F472C" w:rsidRPr="001673C8" w:rsidRDefault="007F472C" w:rsidP="007F472C">
      <w:pPr>
        <w:pStyle w:val="ae"/>
        <w:spacing w:before="0" w:after="0"/>
        <w:ind w:firstLine="0"/>
        <w:rPr>
          <w:rFonts w:ascii="宋体" w:hAnsi="宋体"/>
        </w:rPr>
      </w:pPr>
    </w:p>
    <w:p w14:paraId="11F882E5" w14:textId="77777777" w:rsidR="007F472C" w:rsidRPr="001673C8" w:rsidRDefault="007F472C" w:rsidP="007F472C">
      <w:pPr>
        <w:pStyle w:val="ae"/>
        <w:spacing w:before="0" w:after="0"/>
        <w:ind w:firstLine="0"/>
        <w:rPr>
          <w:rFonts w:ascii="宋体" w:hAnsi="宋体"/>
        </w:rPr>
      </w:pPr>
    </w:p>
    <w:p w14:paraId="05C24783" w14:textId="77777777" w:rsidR="007F472C" w:rsidRPr="001673C8" w:rsidRDefault="007F472C" w:rsidP="007F472C">
      <w:pPr>
        <w:pStyle w:val="ae"/>
        <w:spacing w:before="0" w:after="0"/>
        <w:ind w:firstLine="0"/>
        <w:rPr>
          <w:rFonts w:ascii="宋体" w:hAnsi="宋体"/>
        </w:rPr>
      </w:pPr>
    </w:p>
    <w:p w14:paraId="093E2889" w14:textId="77777777" w:rsidR="007F472C" w:rsidRPr="001673C8" w:rsidRDefault="007F472C" w:rsidP="007F472C">
      <w:pPr>
        <w:pStyle w:val="ae"/>
        <w:spacing w:before="0" w:after="0"/>
        <w:ind w:firstLine="0"/>
        <w:rPr>
          <w:rFonts w:ascii="宋体" w:hAnsi="宋体"/>
        </w:rPr>
      </w:pPr>
    </w:p>
    <w:p w14:paraId="30A5CF3C" w14:textId="77777777" w:rsidR="007F472C" w:rsidRPr="001673C8" w:rsidRDefault="007F472C" w:rsidP="007F472C">
      <w:pPr>
        <w:pStyle w:val="ae"/>
        <w:spacing w:before="0" w:after="0"/>
        <w:ind w:firstLine="0"/>
        <w:rPr>
          <w:rFonts w:ascii="宋体" w:hAnsi="宋体"/>
        </w:rPr>
      </w:pPr>
    </w:p>
    <w:p w14:paraId="640C04DD" w14:textId="77777777" w:rsidR="007F472C" w:rsidRPr="001673C8" w:rsidRDefault="007F472C" w:rsidP="007F472C">
      <w:pPr>
        <w:pStyle w:val="ae"/>
        <w:spacing w:before="0" w:after="0"/>
        <w:ind w:firstLine="0"/>
        <w:rPr>
          <w:rFonts w:ascii="宋体" w:hAnsi="宋体"/>
        </w:rPr>
      </w:pPr>
    </w:p>
    <w:p w14:paraId="3C238AD8" w14:textId="77777777" w:rsidR="007F472C" w:rsidRDefault="007F472C" w:rsidP="007F472C">
      <w:pPr>
        <w:pStyle w:val="ae"/>
        <w:spacing w:before="0" w:after="0"/>
        <w:ind w:firstLine="0"/>
        <w:rPr>
          <w:rFonts w:ascii="宋体" w:hAnsi="宋体"/>
        </w:rPr>
      </w:pPr>
    </w:p>
    <w:p w14:paraId="3A926446" w14:textId="77777777" w:rsidR="00BC483C" w:rsidRPr="001673C8" w:rsidRDefault="00BC483C" w:rsidP="007F472C">
      <w:pPr>
        <w:pStyle w:val="ae"/>
        <w:spacing w:before="0" w:after="0"/>
        <w:ind w:firstLine="0"/>
        <w:rPr>
          <w:rFonts w:ascii="宋体" w:hAnsi="宋体"/>
        </w:rPr>
      </w:pPr>
    </w:p>
    <w:p w14:paraId="1D1DA92C" w14:textId="77777777" w:rsidR="00BD06AE" w:rsidRDefault="00BD06AE" w:rsidP="007F472C">
      <w:pPr>
        <w:pStyle w:val="ab"/>
        <w:adjustRightInd w:val="0"/>
        <w:snapToGrid w:val="0"/>
        <w:spacing w:line="500" w:lineRule="exact"/>
        <w:ind w:firstLineChars="200" w:firstLine="602"/>
        <w:jc w:val="center"/>
        <w:rPr>
          <w:rFonts w:hAnsi="宋体"/>
          <w:b/>
          <w:sz w:val="30"/>
          <w:szCs w:val="30"/>
        </w:rPr>
      </w:pPr>
      <w:r>
        <w:rPr>
          <w:rFonts w:hAnsi="宋体" w:hint="eastAsia"/>
          <w:b/>
          <w:sz w:val="30"/>
          <w:szCs w:val="30"/>
        </w:rPr>
        <w:t>江苏</w:t>
      </w:r>
      <w:r>
        <w:rPr>
          <w:rFonts w:hAnsi="宋体"/>
          <w:b/>
          <w:sz w:val="30"/>
          <w:szCs w:val="30"/>
        </w:rPr>
        <w:t>南邮物联网科技园有限公司</w:t>
      </w:r>
    </w:p>
    <w:p w14:paraId="15EFCB5D" w14:textId="77777777" w:rsidR="007F472C" w:rsidRDefault="007F472C" w:rsidP="007F472C">
      <w:pPr>
        <w:pStyle w:val="ab"/>
        <w:adjustRightInd w:val="0"/>
        <w:snapToGrid w:val="0"/>
        <w:spacing w:line="500" w:lineRule="exact"/>
        <w:ind w:firstLineChars="200" w:firstLine="602"/>
        <w:jc w:val="center"/>
        <w:rPr>
          <w:rFonts w:ascii="黑体" w:eastAsia="黑体"/>
          <w:bCs/>
          <w:sz w:val="44"/>
        </w:rPr>
      </w:pPr>
      <w:r w:rsidRPr="001673C8">
        <w:rPr>
          <w:rFonts w:hAnsi="宋体"/>
          <w:b/>
          <w:sz w:val="30"/>
          <w:szCs w:val="30"/>
        </w:rPr>
        <w:t>20</w:t>
      </w:r>
      <w:r>
        <w:rPr>
          <w:rFonts w:hAnsi="宋体"/>
          <w:b/>
          <w:sz w:val="30"/>
          <w:szCs w:val="30"/>
        </w:rPr>
        <w:t>21</w:t>
      </w:r>
      <w:r w:rsidRPr="00111E66">
        <w:rPr>
          <w:rFonts w:hAnsi="宋体" w:hint="eastAsia"/>
          <w:b/>
          <w:sz w:val="30"/>
          <w:szCs w:val="30"/>
        </w:rPr>
        <w:t>年</w:t>
      </w:r>
      <w:r w:rsidR="00224EFA">
        <w:rPr>
          <w:rFonts w:hAnsi="宋体" w:hint="eastAsia"/>
          <w:b/>
          <w:sz w:val="30"/>
          <w:szCs w:val="30"/>
        </w:rPr>
        <w:t>9</w:t>
      </w:r>
      <w:r w:rsidRPr="00111E66">
        <w:rPr>
          <w:rFonts w:hAnsi="宋体" w:hint="eastAsia"/>
          <w:b/>
          <w:sz w:val="30"/>
          <w:szCs w:val="30"/>
        </w:rPr>
        <w:t>月</w:t>
      </w:r>
      <w:r w:rsidRPr="001673C8">
        <w:br w:type="page"/>
      </w:r>
    </w:p>
    <w:p w14:paraId="2B59621D" w14:textId="77777777" w:rsidR="00F47EF2" w:rsidRDefault="00F47EF2" w:rsidP="00F47EF2">
      <w:pPr>
        <w:pStyle w:val="ae"/>
        <w:spacing w:before="0" w:after="0"/>
        <w:ind w:firstLine="0"/>
        <w:jc w:val="center"/>
        <w:rPr>
          <w:rFonts w:ascii="黑体" w:eastAsia="黑体"/>
          <w:b/>
          <w:sz w:val="44"/>
        </w:rPr>
      </w:pPr>
      <w:r w:rsidRPr="001673C8">
        <w:rPr>
          <w:rFonts w:ascii="黑体" w:eastAsia="黑体" w:hint="eastAsia"/>
          <w:b/>
          <w:sz w:val="44"/>
        </w:rPr>
        <w:lastRenderedPageBreak/>
        <w:t>目  录</w:t>
      </w:r>
    </w:p>
    <w:p w14:paraId="1F15B646" w14:textId="77777777" w:rsidR="00F47EF2" w:rsidRPr="001673C8" w:rsidRDefault="00F47EF2" w:rsidP="00F47EF2">
      <w:pPr>
        <w:pStyle w:val="ae"/>
        <w:spacing w:before="0" w:after="0"/>
        <w:ind w:firstLine="0"/>
        <w:jc w:val="center"/>
        <w:rPr>
          <w:rFonts w:ascii="黑体" w:eastAsia="黑体"/>
          <w:b/>
          <w:sz w:val="44"/>
        </w:rPr>
      </w:pPr>
    </w:p>
    <w:p w14:paraId="1EFE56B3" w14:textId="77777777" w:rsidR="00F47EF2" w:rsidRPr="001673C8" w:rsidRDefault="00F47EF2" w:rsidP="00F47EF2">
      <w:pPr>
        <w:numPr>
          <w:ilvl w:val="0"/>
          <w:numId w:val="1"/>
        </w:numPr>
        <w:spacing w:line="480" w:lineRule="auto"/>
        <w:outlineLvl w:val="0"/>
        <w:rPr>
          <w:rFonts w:ascii="黑体" w:eastAsia="黑体" w:hAnsi="Showcard Gothic"/>
          <w:sz w:val="32"/>
        </w:rPr>
      </w:pPr>
      <w:r w:rsidRPr="001673C8">
        <w:rPr>
          <w:rFonts w:ascii="黑体" w:eastAsia="黑体" w:hAnsi="宋体" w:hint="eastAsia"/>
          <w:sz w:val="36"/>
        </w:rPr>
        <w:t>采购</w:t>
      </w:r>
      <w:r w:rsidRPr="001673C8">
        <w:rPr>
          <w:rFonts w:ascii="黑体" w:eastAsia="黑体" w:hAnsi="宋体"/>
          <w:sz w:val="36"/>
        </w:rPr>
        <w:t>公告</w:t>
      </w:r>
    </w:p>
    <w:p w14:paraId="1E50DE81" w14:textId="77777777" w:rsidR="00F47EF2" w:rsidRDefault="00F47EF2" w:rsidP="00F47EF2">
      <w:pPr>
        <w:numPr>
          <w:ilvl w:val="0"/>
          <w:numId w:val="1"/>
        </w:numPr>
        <w:spacing w:line="480" w:lineRule="auto"/>
        <w:outlineLvl w:val="0"/>
        <w:rPr>
          <w:rFonts w:ascii="黑体" w:eastAsia="黑体" w:hAnsi="Showcard Gothic"/>
          <w:sz w:val="36"/>
        </w:rPr>
      </w:pPr>
      <w:r w:rsidRPr="001673C8">
        <w:rPr>
          <w:rFonts w:ascii="黑体" w:eastAsia="黑体" w:hAnsi="宋体" w:hint="eastAsia"/>
          <w:bCs/>
          <w:sz w:val="36"/>
          <w:szCs w:val="36"/>
        </w:rPr>
        <w:t>投标人须知</w:t>
      </w:r>
      <w:r w:rsidRPr="001673C8">
        <w:rPr>
          <w:rFonts w:ascii="黑体" w:eastAsia="黑体" w:hAnsi="Showcard Gothic" w:hint="eastAsia"/>
          <w:sz w:val="36"/>
        </w:rPr>
        <w:t xml:space="preserve"> </w:t>
      </w:r>
    </w:p>
    <w:p w14:paraId="1F74CDA9" w14:textId="77777777" w:rsidR="00875A8E" w:rsidRPr="00875A8E" w:rsidRDefault="00875A8E" w:rsidP="00875A8E">
      <w:pPr>
        <w:numPr>
          <w:ilvl w:val="0"/>
          <w:numId w:val="1"/>
        </w:numPr>
        <w:spacing w:line="480" w:lineRule="auto"/>
        <w:outlineLvl w:val="0"/>
        <w:rPr>
          <w:rFonts w:ascii="黑体" w:eastAsia="黑体" w:hAnsi="Showcard Gothic"/>
          <w:color w:val="000000"/>
          <w:sz w:val="36"/>
        </w:rPr>
      </w:pPr>
      <w:r>
        <w:rPr>
          <w:rFonts w:ascii="黑体" w:eastAsia="黑体" w:hAnsi="宋体" w:hint="eastAsia"/>
          <w:color w:val="000000"/>
          <w:sz w:val="36"/>
        </w:rPr>
        <w:t>合同条款及格式</w:t>
      </w:r>
    </w:p>
    <w:p w14:paraId="5F029B38" w14:textId="77777777" w:rsidR="00F47EF2" w:rsidRPr="001673C8" w:rsidRDefault="00F47EF2" w:rsidP="00F47EF2">
      <w:pPr>
        <w:numPr>
          <w:ilvl w:val="0"/>
          <w:numId w:val="1"/>
        </w:numPr>
        <w:spacing w:line="480" w:lineRule="auto"/>
        <w:outlineLvl w:val="0"/>
        <w:rPr>
          <w:rFonts w:ascii="黑体" w:eastAsia="黑体" w:hAnsi="Showcard Gothic"/>
          <w:sz w:val="36"/>
        </w:rPr>
      </w:pPr>
      <w:r w:rsidRPr="001673C8">
        <w:rPr>
          <w:rFonts w:ascii="黑体" w:eastAsia="黑体" w:hAnsi="宋体" w:hint="eastAsia"/>
          <w:sz w:val="36"/>
        </w:rPr>
        <w:t>项目需求</w:t>
      </w:r>
    </w:p>
    <w:p w14:paraId="0209907C" w14:textId="77777777" w:rsidR="00F47EF2" w:rsidRPr="001673C8" w:rsidRDefault="00F47EF2" w:rsidP="00F47EF2">
      <w:pPr>
        <w:numPr>
          <w:ilvl w:val="0"/>
          <w:numId w:val="1"/>
        </w:numPr>
        <w:spacing w:line="480" w:lineRule="auto"/>
        <w:outlineLvl w:val="0"/>
        <w:rPr>
          <w:rFonts w:ascii="黑体" w:eastAsia="黑体" w:hAnsi="Showcard Gothic"/>
          <w:sz w:val="36"/>
        </w:rPr>
      </w:pPr>
      <w:r w:rsidRPr="001673C8">
        <w:rPr>
          <w:rFonts w:ascii="黑体" w:eastAsia="黑体" w:hAnsi="宋体" w:hint="eastAsia"/>
          <w:bCs/>
          <w:sz w:val="36"/>
          <w:szCs w:val="36"/>
        </w:rPr>
        <w:t>评标方法与评标标准</w:t>
      </w:r>
    </w:p>
    <w:p w14:paraId="43F8900E" w14:textId="77777777" w:rsidR="00F47EF2" w:rsidRPr="001673C8" w:rsidRDefault="00F47EF2" w:rsidP="00F47EF2">
      <w:pPr>
        <w:numPr>
          <w:ilvl w:val="0"/>
          <w:numId w:val="1"/>
        </w:numPr>
        <w:spacing w:line="480" w:lineRule="auto"/>
        <w:outlineLvl w:val="0"/>
        <w:rPr>
          <w:rFonts w:ascii="黑体" w:eastAsia="黑体" w:hAnsi="Showcard Gothic"/>
          <w:sz w:val="36"/>
        </w:rPr>
      </w:pPr>
      <w:r w:rsidRPr="001673C8">
        <w:rPr>
          <w:rFonts w:ascii="黑体" w:eastAsia="黑体" w:hAnsi="宋体" w:hint="eastAsia"/>
          <w:sz w:val="36"/>
        </w:rPr>
        <w:t>投标文件格式</w:t>
      </w:r>
    </w:p>
    <w:p w14:paraId="31BB4CF8" w14:textId="77777777" w:rsidR="00F47EF2" w:rsidRDefault="00F47EF2" w:rsidP="007F472C">
      <w:pPr>
        <w:pStyle w:val="2"/>
        <w:adjustRightInd w:val="0"/>
        <w:snapToGrid w:val="0"/>
        <w:spacing w:before="0" w:after="0" w:line="240" w:lineRule="auto"/>
        <w:jc w:val="center"/>
        <w:rPr>
          <w:rFonts w:ascii="黑体" w:eastAsia="黑体" w:hAnsi="黑体"/>
          <w:sz w:val="44"/>
          <w:szCs w:val="44"/>
        </w:rPr>
      </w:pPr>
    </w:p>
    <w:p w14:paraId="79849571" w14:textId="77777777" w:rsidR="00F47EF2" w:rsidRPr="00F47EF2" w:rsidRDefault="00F47EF2">
      <w:pPr>
        <w:widowControl/>
        <w:jc w:val="left"/>
        <w:rPr>
          <w:rFonts w:ascii="黑体" w:eastAsia="黑体" w:hAnsi="黑体"/>
          <w:sz w:val="44"/>
          <w:szCs w:val="44"/>
        </w:rPr>
      </w:pPr>
      <w:r>
        <w:rPr>
          <w:rFonts w:ascii="黑体" w:eastAsia="黑体" w:hAnsi="黑体"/>
          <w:sz w:val="44"/>
          <w:szCs w:val="44"/>
        </w:rPr>
        <w:br w:type="page"/>
      </w:r>
    </w:p>
    <w:p w14:paraId="6E65F799" w14:textId="77777777" w:rsidR="007F472C" w:rsidRDefault="007F472C" w:rsidP="007F472C">
      <w:pPr>
        <w:pStyle w:val="2"/>
        <w:adjustRightInd w:val="0"/>
        <w:snapToGrid w:val="0"/>
        <w:spacing w:before="0" w:after="0" w:line="240" w:lineRule="auto"/>
        <w:jc w:val="center"/>
        <w:rPr>
          <w:rFonts w:ascii="黑体" w:eastAsia="黑体" w:hAnsi="黑体"/>
          <w:sz w:val="44"/>
          <w:szCs w:val="44"/>
        </w:rPr>
      </w:pPr>
      <w:r w:rsidRPr="007F472C">
        <w:rPr>
          <w:rFonts w:ascii="黑体" w:eastAsia="黑体" w:hAnsi="黑体" w:hint="eastAsia"/>
          <w:sz w:val="44"/>
          <w:szCs w:val="44"/>
        </w:rPr>
        <w:lastRenderedPageBreak/>
        <w:t>第一章  采购公告</w:t>
      </w:r>
    </w:p>
    <w:p w14:paraId="58D8A9FB" w14:textId="77777777" w:rsidR="007F472C" w:rsidRPr="007F472C" w:rsidRDefault="007F472C" w:rsidP="007F472C"/>
    <w:p w14:paraId="0AFDF6B3" w14:textId="598D7387" w:rsidR="007F472C" w:rsidRPr="00190C67" w:rsidRDefault="00042359" w:rsidP="00F47EF2">
      <w:pPr>
        <w:adjustRightInd w:val="0"/>
        <w:snapToGrid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南京邮电大学国家大学科技园</w:t>
      </w:r>
      <w:r w:rsidR="007F472C" w:rsidRPr="00190C67">
        <w:rPr>
          <w:rFonts w:asciiTheme="minorEastAsia" w:eastAsiaTheme="minorEastAsia" w:hAnsiTheme="minorEastAsia" w:hint="eastAsia"/>
          <w:sz w:val="24"/>
          <w:szCs w:val="24"/>
          <w:u w:val="single"/>
        </w:rPr>
        <w:t>物业服务项目</w:t>
      </w:r>
      <w:r w:rsidR="00C502AE" w:rsidRPr="00190C67">
        <w:rPr>
          <w:rFonts w:asciiTheme="minorEastAsia" w:eastAsiaTheme="minorEastAsia" w:hAnsiTheme="minorEastAsia" w:hint="eastAsia"/>
          <w:sz w:val="24"/>
          <w:szCs w:val="24"/>
        </w:rPr>
        <w:t>招标</w:t>
      </w:r>
      <w:r w:rsidR="00C1772C" w:rsidRPr="00190C67">
        <w:rPr>
          <w:rFonts w:asciiTheme="minorEastAsia" w:eastAsiaTheme="minorEastAsia" w:hAnsiTheme="minorEastAsia" w:hint="eastAsia"/>
          <w:sz w:val="24"/>
          <w:szCs w:val="24"/>
        </w:rPr>
        <w:t>的潜在投标人应在“南京邮电大学-国家大学科技园</w:t>
      </w:r>
      <w:hyperlink w:history="1">
        <w:r w:rsidR="00224EFA" w:rsidRPr="00190C67">
          <w:rPr>
            <w:rStyle w:val="afb"/>
            <w:rFonts w:asciiTheme="minorEastAsia" w:eastAsiaTheme="minorEastAsia" w:hAnsiTheme="minorEastAsia" w:hint="eastAsia"/>
            <w:color w:val="auto"/>
            <w:sz w:val="24"/>
            <w:szCs w:val="24"/>
            <w:u w:val="none"/>
          </w:rPr>
          <w:t>http://nykjy.njupt.edu.cn”自行免费下载招标文件，并于2021年</w:t>
        </w:r>
        <w:r w:rsidR="00224EFA" w:rsidRPr="00190C67">
          <w:rPr>
            <w:rStyle w:val="afb"/>
            <w:rFonts w:asciiTheme="minorEastAsia" w:eastAsiaTheme="minorEastAsia" w:hAnsiTheme="minorEastAsia"/>
            <w:color w:val="auto"/>
            <w:sz w:val="24"/>
            <w:szCs w:val="24"/>
            <w:u w:val="none"/>
          </w:rPr>
          <w:t>9</w:t>
        </w:r>
        <w:r w:rsidR="00224EFA" w:rsidRPr="00190C67">
          <w:rPr>
            <w:rStyle w:val="afb"/>
            <w:rFonts w:asciiTheme="minorEastAsia" w:eastAsiaTheme="minorEastAsia" w:hAnsiTheme="minorEastAsia" w:hint="eastAsia"/>
            <w:color w:val="auto"/>
            <w:sz w:val="24"/>
            <w:szCs w:val="24"/>
            <w:u w:val="none"/>
          </w:rPr>
          <w:t xml:space="preserve"> 月14</w:t>
        </w:r>
      </w:hyperlink>
      <w:r w:rsidR="00224EFA" w:rsidRPr="00190C67">
        <w:rPr>
          <w:rFonts w:asciiTheme="minorEastAsia" w:eastAsiaTheme="minorEastAsia" w:hAnsiTheme="minorEastAsia" w:hint="eastAsia"/>
          <w:sz w:val="24"/>
          <w:szCs w:val="24"/>
        </w:rPr>
        <w:t>日13</w:t>
      </w:r>
      <w:r w:rsidR="00C1772C" w:rsidRPr="00190C67">
        <w:rPr>
          <w:rFonts w:asciiTheme="minorEastAsia" w:eastAsiaTheme="minorEastAsia" w:hAnsiTheme="minorEastAsia" w:hint="eastAsia"/>
          <w:sz w:val="24"/>
          <w:szCs w:val="24"/>
        </w:rPr>
        <w:t>点</w:t>
      </w:r>
      <w:r w:rsidR="00224EFA" w:rsidRPr="00190C67">
        <w:rPr>
          <w:rFonts w:asciiTheme="minorEastAsia" w:eastAsiaTheme="minorEastAsia" w:hAnsiTheme="minorEastAsia" w:hint="eastAsia"/>
          <w:sz w:val="24"/>
          <w:szCs w:val="24"/>
        </w:rPr>
        <w:t>3</w:t>
      </w:r>
      <w:r w:rsidR="00C1772C" w:rsidRPr="00190C67">
        <w:rPr>
          <w:rFonts w:asciiTheme="minorEastAsia" w:eastAsiaTheme="minorEastAsia" w:hAnsiTheme="minorEastAsia" w:hint="eastAsia"/>
          <w:sz w:val="24"/>
          <w:szCs w:val="24"/>
        </w:rPr>
        <w:t>0分（北京时间）前递交投标文件。</w:t>
      </w:r>
    </w:p>
    <w:p w14:paraId="4BEDF5D0" w14:textId="77777777" w:rsidR="007F472C" w:rsidRPr="00190C67" w:rsidRDefault="007F472C" w:rsidP="00190C67">
      <w:pPr>
        <w:pStyle w:val="af"/>
        <w:shd w:val="clear" w:color="auto" w:fill="FFFFFF"/>
        <w:spacing w:before="0" w:beforeAutospacing="0" w:after="0" w:afterAutospacing="0" w:line="360" w:lineRule="auto"/>
        <w:ind w:firstLineChars="200" w:firstLine="482"/>
        <w:rPr>
          <w:rFonts w:asciiTheme="minorEastAsia" w:eastAsiaTheme="minorEastAsia" w:hAnsiTheme="minorEastAsia"/>
          <w:b/>
        </w:rPr>
      </w:pPr>
      <w:r w:rsidRPr="00190C67">
        <w:rPr>
          <w:rFonts w:asciiTheme="minorEastAsia" w:eastAsiaTheme="minorEastAsia" w:hAnsiTheme="minorEastAsia" w:hint="eastAsia"/>
          <w:b/>
        </w:rPr>
        <w:t>一、</w:t>
      </w:r>
      <w:r w:rsidRPr="00190C67">
        <w:rPr>
          <w:rFonts w:asciiTheme="minorEastAsia" w:eastAsiaTheme="minorEastAsia" w:hAnsiTheme="minorEastAsia"/>
          <w:b/>
        </w:rPr>
        <w:t>项目基本情况</w:t>
      </w:r>
    </w:p>
    <w:p w14:paraId="02FBFCAA" w14:textId="0D155339" w:rsidR="00C1772C" w:rsidRPr="00042359" w:rsidRDefault="007F472C" w:rsidP="00F47EF2">
      <w:pPr>
        <w:adjustRightInd w:val="0"/>
        <w:snapToGrid w:val="0"/>
        <w:spacing w:line="360" w:lineRule="auto"/>
        <w:ind w:firstLineChars="200" w:firstLine="480"/>
        <w:rPr>
          <w:rFonts w:asciiTheme="minorEastAsia" w:eastAsiaTheme="minorEastAsia" w:hAnsiTheme="minorEastAsia"/>
          <w:sz w:val="24"/>
          <w:szCs w:val="24"/>
        </w:rPr>
      </w:pPr>
      <w:r w:rsidRPr="00042359">
        <w:rPr>
          <w:rFonts w:asciiTheme="minorEastAsia" w:eastAsiaTheme="minorEastAsia" w:hAnsiTheme="minorEastAsia" w:hint="eastAsia"/>
          <w:sz w:val="24"/>
          <w:szCs w:val="24"/>
        </w:rPr>
        <w:t>项目名称</w:t>
      </w:r>
      <w:r w:rsidRPr="00042359">
        <w:rPr>
          <w:rFonts w:asciiTheme="minorEastAsia" w:eastAsiaTheme="minorEastAsia" w:hAnsiTheme="minorEastAsia" w:hint="eastAsia"/>
          <w:b/>
          <w:sz w:val="24"/>
          <w:szCs w:val="24"/>
        </w:rPr>
        <w:t>：</w:t>
      </w:r>
      <w:r w:rsidR="00042359" w:rsidRPr="00042359">
        <w:rPr>
          <w:rFonts w:asciiTheme="minorEastAsia" w:eastAsiaTheme="minorEastAsia" w:hAnsiTheme="minorEastAsia" w:hint="eastAsia"/>
          <w:sz w:val="24"/>
          <w:szCs w:val="24"/>
        </w:rPr>
        <w:t>南京邮电大学国家大学科技园物业服务项目</w:t>
      </w:r>
    </w:p>
    <w:p w14:paraId="1818BFE8" w14:textId="77777777" w:rsidR="00C64ADA" w:rsidRPr="00190C67" w:rsidRDefault="00C1772C" w:rsidP="00C64ADA">
      <w:pPr>
        <w:adjustRightInd w:val="0"/>
        <w:snapToGrid w:val="0"/>
        <w:spacing w:line="360" w:lineRule="auto"/>
        <w:ind w:firstLineChars="200" w:firstLine="480"/>
        <w:rPr>
          <w:rFonts w:asciiTheme="minorEastAsia" w:eastAsiaTheme="minorEastAsia" w:hAnsiTheme="minorEastAsia"/>
          <w:sz w:val="24"/>
          <w:szCs w:val="24"/>
        </w:rPr>
      </w:pPr>
      <w:r w:rsidRPr="00190C67">
        <w:rPr>
          <w:rFonts w:asciiTheme="minorEastAsia" w:eastAsiaTheme="minorEastAsia" w:hAnsiTheme="minorEastAsia" w:hint="eastAsia"/>
          <w:sz w:val="24"/>
          <w:szCs w:val="24"/>
        </w:rPr>
        <w:t>项目编号：</w:t>
      </w:r>
      <w:r w:rsidR="0033645E" w:rsidRPr="00190C67">
        <w:rPr>
          <w:rFonts w:asciiTheme="minorEastAsia" w:eastAsiaTheme="minorEastAsia" w:hAnsiTheme="minorEastAsia" w:hint="eastAsia"/>
          <w:sz w:val="24"/>
          <w:szCs w:val="24"/>
        </w:rPr>
        <w:t>KJY</w:t>
      </w:r>
      <w:r w:rsidR="00F7475A" w:rsidRPr="00190C67">
        <w:rPr>
          <w:rFonts w:asciiTheme="minorEastAsia" w:eastAsiaTheme="minorEastAsia" w:hAnsiTheme="minorEastAsia" w:hint="eastAsia"/>
          <w:sz w:val="24"/>
          <w:szCs w:val="24"/>
        </w:rPr>
        <w:t>-2021-0</w:t>
      </w:r>
      <w:r w:rsidR="00F7475A" w:rsidRPr="00190C67">
        <w:rPr>
          <w:rFonts w:asciiTheme="minorEastAsia" w:eastAsiaTheme="minorEastAsia" w:hAnsiTheme="minorEastAsia"/>
          <w:sz w:val="24"/>
          <w:szCs w:val="24"/>
        </w:rPr>
        <w:t>0</w:t>
      </w:r>
      <w:r w:rsidR="00F7475A" w:rsidRPr="00190C67">
        <w:rPr>
          <w:rFonts w:asciiTheme="minorEastAsia" w:eastAsiaTheme="minorEastAsia" w:hAnsiTheme="minorEastAsia" w:hint="eastAsia"/>
          <w:sz w:val="24"/>
          <w:szCs w:val="24"/>
        </w:rPr>
        <w:t>1</w:t>
      </w:r>
    </w:p>
    <w:p w14:paraId="0886D8F7" w14:textId="77777777" w:rsidR="007F472C" w:rsidRPr="00190C67" w:rsidRDefault="00C64ADA" w:rsidP="00C64ADA">
      <w:pPr>
        <w:adjustRightInd w:val="0"/>
        <w:snapToGrid w:val="0"/>
        <w:spacing w:line="360" w:lineRule="auto"/>
        <w:ind w:firstLineChars="200" w:firstLine="480"/>
        <w:rPr>
          <w:rFonts w:asciiTheme="minorEastAsia" w:eastAsiaTheme="minorEastAsia" w:hAnsiTheme="minorEastAsia"/>
          <w:sz w:val="24"/>
          <w:szCs w:val="24"/>
        </w:rPr>
      </w:pPr>
      <w:r w:rsidRPr="00190C67">
        <w:rPr>
          <w:rFonts w:asciiTheme="minorEastAsia" w:eastAsiaTheme="minorEastAsia" w:hAnsiTheme="minorEastAsia" w:hint="eastAsia"/>
          <w:sz w:val="24"/>
          <w:szCs w:val="24"/>
        </w:rPr>
        <w:t>预算金额：</w:t>
      </w:r>
      <w:r w:rsidR="00F7475A" w:rsidRPr="00190C67">
        <w:rPr>
          <w:rFonts w:asciiTheme="minorEastAsia" w:eastAsiaTheme="minorEastAsia" w:hAnsiTheme="minorEastAsia" w:hint="eastAsia"/>
          <w:sz w:val="24"/>
          <w:szCs w:val="24"/>
        </w:rPr>
        <w:t>430</w:t>
      </w:r>
      <w:r w:rsidRPr="00190C67">
        <w:rPr>
          <w:rFonts w:asciiTheme="minorEastAsia" w:eastAsiaTheme="minorEastAsia" w:hAnsiTheme="minorEastAsia" w:hint="eastAsia"/>
          <w:sz w:val="24"/>
          <w:szCs w:val="24"/>
        </w:rPr>
        <w:t>000</w:t>
      </w:r>
      <w:r w:rsidR="00D50AAE" w:rsidRPr="00190C67">
        <w:rPr>
          <w:rFonts w:asciiTheme="minorEastAsia" w:eastAsiaTheme="minorEastAsia" w:hAnsiTheme="minorEastAsia" w:hint="eastAsia"/>
          <w:sz w:val="24"/>
          <w:szCs w:val="24"/>
        </w:rPr>
        <w:t>元</w:t>
      </w:r>
      <w:r w:rsidRPr="00190C67">
        <w:rPr>
          <w:rFonts w:asciiTheme="minorEastAsia" w:eastAsiaTheme="minorEastAsia" w:hAnsiTheme="minorEastAsia" w:hint="eastAsia"/>
          <w:sz w:val="24"/>
          <w:szCs w:val="24"/>
        </w:rPr>
        <w:t>/年</w:t>
      </w:r>
      <w:r w:rsidR="00D50AAE" w:rsidRPr="00190C67">
        <w:rPr>
          <w:rFonts w:asciiTheme="minorEastAsia" w:eastAsiaTheme="minorEastAsia" w:hAnsiTheme="minorEastAsia" w:hint="eastAsia"/>
          <w:sz w:val="24"/>
          <w:szCs w:val="24"/>
        </w:rPr>
        <w:t>（人民币）</w:t>
      </w:r>
    </w:p>
    <w:p w14:paraId="383E3042" w14:textId="3651B7EE" w:rsidR="007F472C" w:rsidRPr="00190C67" w:rsidRDefault="00C64ADA" w:rsidP="00190C67">
      <w:pPr>
        <w:adjustRightInd w:val="0"/>
        <w:snapToGrid w:val="0"/>
        <w:spacing w:line="360" w:lineRule="auto"/>
        <w:ind w:firstLineChars="200" w:firstLine="480"/>
        <w:rPr>
          <w:rFonts w:asciiTheme="minorEastAsia" w:eastAsiaTheme="minorEastAsia" w:hAnsiTheme="minorEastAsia"/>
          <w:sz w:val="24"/>
          <w:szCs w:val="24"/>
        </w:rPr>
      </w:pPr>
      <w:r w:rsidRPr="00190C67">
        <w:rPr>
          <w:rFonts w:asciiTheme="minorEastAsia" w:eastAsiaTheme="minorEastAsia" w:hAnsiTheme="minorEastAsia" w:hint="eastAsia"/>
          <w:sz w:val="24"/>
          <w:szCs w:val="24"/>
        </w:rPr>
        <w:t>采购</w:t>
      </w:r>
      <w:r w:rsidRPr="00190C67">
        <w:rPr>
          <w:rFonts w:asciiTheme="minorEastAsia" w:eastAsiaTheme="minorEastAsia" w:hAnsiTheme="minorEastAsia"/>
          <w:sz w:val="24"/>
          <w:szCs w:val="24"/>
        </w:rPr>
        <w:t>需求</w:t>
      </w:r>
      <w:r w:rsidR="007F472C" w:rsidRPr="00190C67">
        <w:rPr>
          <w:rFonts w:asciiTheme="minorEastAsia" w:eastAsiaTheme="minorEastAsia" w:hAnsiTheme="minorEastAsia" w:hint="eastAsia"/>
          <w:b/>
          <w:sz w:val="24"/>
          <w:szCs w:val="24"/>
        </w:rPr>
        <w:t>：</w:t>
      </w:r>
      <w:r w:rsidR="0073184F" w:rsidRPr="00190C67">
        <w:rPr>
          <w:rFonts w:asciiTheme="minorEastAsia" w:eastAsiaTheme="minorEastAsia" w:hAnsiTheme="minorEastAsia" w:hint="eastAsia"/>
          <w:sz w:val="24"/>
          <w:szCs w:val="24"/>
        </w:rPr>
        <w:t>江苏南邮物联网科技园有限公司</w:t>
      </w:r>
      <w:r w:rsidR="00DB1822">
        <w:rPr>
          <w:rFonts w:asciiTheme="minorEastAsia" w:eastAsiaTheme="minorEastAsia" w:hAnsiTheme="minorEastAsia" w:hint="eastAsia"/>
          <w:sz w:val="24"/>
          <w:szCs w:val="24"/>
        </w:rPr>
        <w:t>是南邮国家大学科技园运营主体，</w:t>
      </w:r>
      <w:r w:rsidR="007F472C" w:rsidRPr="00190C67">
        <w:rPr>
          <w:rFonts w:asciiTheme="minorEastAsia" w:eastAsiaTheme="minorEastAsia" w:hAnsiTheme="minorEastAsia" w:hint="eastAsia"/>
          <w:sz w:val="24"/>
          <w:szCs w:val="24"/>
        </w:rPr>
        <w:t>位于南京市鼓楼区新模范马路66</w:t>
      </w:r>
      <w:r w:rsidR="00DB1822">
        <w:rPr>
          <w:rFonts w:asciiTheme="minorEastAsia" w:eastAsiaTheme="minorEastAsia" w:hAnsiTheme="minorEastAsia" w:hint="eastAsia"/>
          <w:sz w:val="24"/>
          <w:szCs w:val="24"/>
        </w:rPr>
        <w:t>号南京邮电大学三牌楼校区</w:t>
      </w:r>
      <w:r w:rsidR="00190C67" w:rsidRPr="00190C67">
        <w:rPr>
          <w:rFonts w:asciiTheme="minorEastAsia" w:eastAsiaTheme="minorEastAsia" w:hAnsiTheme="minorEastAsia" w:hint="eastAsia"/>
          <w:sz w:val="24"/>
          <w:szCs w:val="24"/>
        </w:rPr>
        <w:t>。</w:t>
      </w:r>
      <w:r w:rsidR="0073184F" w:rsidRPr="00190C67">
        <w:rPr>
          <w:rFonts w:asciiTheme="minorEastAsia" w:eastAsiaTheme="minorEastAsia" w:hAnsiTheme="minorEastAsia" w:hint="eastAsia"/>
          <w:sz w:val="24"/>
          <w:szCs w:val="24"/>
        </w:rPr>
        <w:t>园区面积</w:t>
      </w:r>
      <w:r w:rsidR="0073184F" w:rsidRPr="00190C67">
        <w:rPr>
          <w:rFonts w:asciiTheme="minorEastAsia" w:eastAsiaTheme="minorEastAsia" w:hAnsiTheme="minorEastAsia"/>
          <w:sz w:val="24"/>
          <w:szCs w:val="24"/>
        </w:rPr>
        <w:t>：</w:t>
      </w:r>
      <w:r w:rsidR="007F472C" w:rsidRPr="00190C67">
        <w:rPr>
          <w:rFonts w:asciiTheme="minorEastAsia" w:eastAsiaTheme="minorEastAsia" w:hAnsiTheme="minorEastAsia" w:hint="eastAsia"/>
          <w:sz w:val="24"/>
          <w:szCs w:val="24"/>
        </w:rPr>
        <w:t>地下一层，建筑面积约660平方米；地上16层，建筑面积约11000平方米，目前可收费面积约为：</w:t>
      </w:r>
      <w:r w:rsidR="00795AAE" w:rsidRPr="00190C67">
        <w:rPr>
          <w:rFonts w:asciiTheme="minorEastAsia" w:eastAsiaTheme="minorEastAsia" w:hAnsiTheme="minorEastAsia"/>
          <w:sz w:val="24"/>
          <w:szCs w:val="24"/>
        </w:rPr>
        <w:t>9</w:t>
      </w:r>
      <w:r w:rsidR="007F472C" w:rsidRPr="00190C67">
        <w:rPr>
          <w:rFonts w:asciiTheme="minorEastAsia" w:eastAsiaTheme="minorEastAsia" w:hAnsiTheme="minorEastAsia" w:hint="eastAsia"/>
          <w:sz w:val="24"/>
          <w:szCs w:val="24"/>
        </w:rPr>
        <w:t>000平方米。</w:t>
      </w:r>
      <w:r w:rsidR="00A933FA" w:rsidRPr="00190C67">
        <w:rPr>
          <w:rFonts w:asciiTheme="minorEastAsia" w:eastAsiaTheme="minorEastAsia" w:hAnsiTheme="minorEastAsia" w:hint="eastAsia"/>
          <w:sz w:val="24"/>
          <w:szCs w:val="24"/>
        </w:rPr>
        <w:t>（</w:t>
      </w:r>
      <w:r w:rsidRPr="00190C67">
        <w:rPr>
          <w:rFonts w:asciiTheme="minorEastAsia" w:eastAsiaTheme="minorEastAsia" w:hAnsiTheme="minorEastAsia" w:hint="eastAsia"/>
          <w:sz w:val="24"/>
          <w:szCs w:val="24"/>
        </w:rPr>
        <w:t>详见第四章 项目需求</w:t>
      </w:r>
      <w:r w:rsidR="00A933FA" w:rsidRPr="00190C67">
        <w:rPr>
          <w:rFonts w:asciiTheme="minorEastAsia" w:eastAsiaTheme="minorEastAsia" w:hAnsiTheme="minorEastAsia" w:hint="eastAsia"/>
          <w:sz w:val="24"/>
          <w:szCs w:val="24"/>
        </w:rPr>
        <w:t>）</w:t>
      </w:r>
    </w:p>
    <w:p w14:paraId="44CE141D" w14:textId="77777777" w:rsidR="007F472C" w:rsidRPr="00190C67" w:rsidRDefault="007F472C" w:rsidP="00190C67">
      <w:pPr>
        <w:adjustRightInd w:val="0"/>
        <w:snapToGrid w:val="0"/>
        <w:spacing w:line="360" w:lineRule="auto"/>
        <w:ind w:firstLineChars="200" w:firstLine="480"/>
        <w:rPr>
          <w:rFonts w:asciiTheme="minorEastAsia" w:eastAsiaTheme="minorEastAsia" w:hAnsiTheme="minorEastAsia"/>
          <w:color w:val="2C2C2C"/>
          <w:sz w:val="24"/>
          <w:szCs w:val="24"/>
        </w:rPr>
      </w:pPr>
      <w:r w:rsidRPr="00190C67">
        <w:rPr>
          <w:rFonts w:asciiTheme="minorEastAsia" w:eastAsiaTheme="minorEastAsia" w:hAnsiTheme="minorEastAsia" w:hint="eastAsia"/>
          <w:color w:val="2C2C2C"/>
          <w:sz w:val="24"/>
          <w:szCs w:val="24"/>
        </w:rPr>
        <w:t>合同履行期限：36个月（合同签订期限为2021年10月1日至2022年</w:t>
      </w:r>
      <w:r w:rsidRPr="00190C67">
        <w:rPr>
          <w:rFonts w:asciiTheme="minorEastAsia" w:eastAsiaTheme="minorEastAsia" w:hAnsiTheme="minorEastAsia"/>
          <w:color w:val="2C2C2C"/>
          <w:sz w:val="24"/>
          <w:szCs w:val="24"/>
        </w:rPr>
        <w:t>9</w:t>
      </w:r>
      <w:r w:rsidRPr="00190C67">
        <w:rPr>
          <w:rFonts w:asciiTheme="minorEastAsia" w:eastAsiaTheme="minorEastAsia" w:hAnsiTheme="minorEastAsia" w:hint="eastAsia"/>
          <w:color w:val="2C2C2C"/>
          <w:sz w:val="24"/>
          <w:szCs w:val="24"/>
        </w:rPr>
        <w:t>月30日，2022年</w:t>
      </w:r>
      <w:r w:rsidR="00BD06AE" w:rsidRPr="00190C67">
        <w:rPr>
          <w:rFonts w:asciiTheme="minorEastAsia" w:eastAsiaTheme="minorEastAsia" w:hAnsiTheme="minorEastAsia" w:hint="eastAsia"/>
          <w:color w:val="2C2C2C"/>
          <w:sz w:val="24"/>
          <w:szCs w:val="24"/>
        </w:rPr>
        <w:t>10</w:t>
      </w:r>
      <w:r w:rsidRPr="00190C67">
        <w:rPr>
          <w:rFonts w:asciiTheme="minorEastAsia" w:eastAsiaTheme="minorEastAsia" w:hAnsiTheme="minorEastAsia" w:hint="eastAsia"/>
          <w:color w:val="2C2C2C"/>
          <w:sz w:val="24"/>
          <w:szCs w:val="24"/>
        </w:rPr>
        <w:t>月</w:t>
      </w:r>
      <w:r w:rsidR="00BD06AE" w:rsidRPr="00190C67">
        <w:rPr>
          <w:rFonts w:asciiTheme="minorEastAsia" w:eastAsiaTheme="minorEastAsia" w:hAnsiTheme="minorEastAsia" w:hint="eastAsia"/>
          <w:color w:val="2C2C2C"/>
          <w:sz w:val="24"/>
          <w:szCs w:val="24"/>
        </w:rPr>
        <w:t>1</w:t>
      </w:r>
      <w:r w:rsidRPr="00190C67">
        <w:rPr>
          <w:rFonts w:asciiTheme="minorEastAsia" w:eastAsiaTheme="minorEastAsia" w:hAnsiTheme="minorEastAsia" w:hint="eastAsia"/>
          <w:color w:val="2C2C2C"/>
          <w:sz w:val="24"/>
          <w:szCs w:val="24"/>
        </w:rPr>
        <w:t>日至2023年9月30日，2023年</w:t>
      </w:r>
      <w:r w:rsidR="00BD06AE" w:rsidRPr="00190C67">
        <w:rPr>
          <w:rFonts w:asciiTheme="minorEastAsia" w:eastAsiaTheme="minorEastAsia" w:hAnsiTheme="minorEastAsia" w:hint="eastAsia"/>
          <w:color w:val="2C2C2C"/>
          <w:sz w:val="24"/>
          <w:szCs w:val="24"/>
        </w:rPr>
        <w:t>10</w:t>
      </w:r>
      <w:r w:rsidRPr="00190C67">
        <w:rPr>
          <w:rFonts w:asciiTheme="minorEastAsia" w:eastAsiaTheme="minorEastAsia" w:hAnsiTheme="minorEastAsia" w:hint="eastAsia"/>
          <w:color w:val="2C2C2C"/>
          <w:sz w:val="24"/>
          <w:szCs w:val="24"/>
        </w:rPr>
        <w:t>月</w:t>
      </w:r>
      <w:r w:rsidR="00BD06AE" w:rsidRPr="00190C67">
        <w:rPr>
          <w:rFonts w:asciiTheme="minorEastAsia" w:eastAsiaTheme="minorEastAsia" w:hAnsiTheme="minorEastAsia" w:hint="eastAsia"/>
          <w:color w:val="2C2C2C"/>
          <w:sz w:val="24"/>
          <w:szCs w:val="24"/>
        </w:rPr>
        <w:t>1</w:t>
      </w:r>
      <w:r w:rsidRPr="00190C67">
        <w:rPr>
          <w:rFonts w:asciiTheme="minorEastAsia" w:eastAsiaTheme="minorEastAsia" w:hAnsiTheme="minorEastAsia" w:hint="eastAsia"/>
          <w:color w:val="2C2C2C"/>
          <w:sz w:val="24"/>
          <w:szCs w:val="24"/>
        </w:rPr>
        <w:t>日至2024年9月30日，上一合同期满，考核合格后签订下一期合同）。</w:t>
      </w:r>
    </w:p>
    <w:p w14:paraId="30E688F5" w14:textId="77777777" w:rsidR="00CA2237" w:rsidRPr="00190C67" w:rsidRDefault="00CA2237" w:rsidP="00190C67">
      <w:pPr>
        <w:adjustRightInd w:val="0"/>
        <w:snapToGrid w:val="0"/>
        <w:spacing w:line="360" w:lineRule="auto"/>
        <w:ind w:firstLineChars="200" w:firstLine="480"/>
        <w:rPr>
          <w:rFonts w:asciiTheme="minorEastAsia" w:eastAsiaTheme="minorEastAsia" w:hAnsiTheme="minorEastAsia"/>
          <w:color w:val="2C2C2C"/>
          <w:sz w:val="24"/>
          <w:szCs w:val="24"/>
        </w:rPr>
      </w:pPr>
      <w:r w:rsidRPr="00190C67">
        <w:rPr>
          <w:rFonts w:asciiTheme="minorEastAsia" w:eastAsiaTheme="minorEastAsia" w:hAnsiTheme="minorEastAsia" w:hint="eastAsia"/>
          <w:color w:val="2C2C2C"/>
          <w:sz w:val="24"/>
          <w:szCs w:val="24"/>
        </w:rPr>
        <w:t>本项目</w:t>
      </w:r>
      <w:r w:rsidRPr="00190C67">
        <w:rPr>
          <w:rFonts w:asciiTheme="minorEastAsia" w:eastAsiaTheme="minorEastAsia" w:hAnsiTheme="minorEastAsia" w:hint="eastAsia"/>
          <w:color w:val="2C2C2C"/>
          <w:sz w:val="24"/>
          <w:szCs w:val="24"/>
          <w:u w:val="single"/>
        </w:rPr>
        <w:t>不接受</w:t>
      </w:r>
      <w:r w:rsidRPr="00190C67">
        <w:rPr>
          <w:rFonts w:asciiTheme="minorEastAsia" w:eastAsiaTheme="minorEastAsia" w:hAnsiTheme="minorEastAsia" w:hint="eastAsia"/>
          <w:color w:val="2C2C2C"/>
          <w:sz w:val="24"/>
          <w:szCs w:val="24"/>
        </w:rPr>
        <w:t>联合体投标。</w:t>
      </w:r>
    </w:p>
    <w:p w14:paraId="1720F27A" w14:textId="77777777" w:rsidR="007F472C" w:rsidRPr="00190C67" w:rsidRDefault="007F472C" w:rsidP="00190C67">
      <w:pPr>
        <w:pStyle w:val="af"/>
        <w:shd w:val="clear" w:color="auto" w:fill="FFFFFF"/>
        <w:spacing w:before="0" w:beforeAutospacing="0" w:after="0" w:afterAutospacing="0" w:line="360" w:lineRule="auto"/>
        <w:ind w:firstLineChars="200" w:firstLine="482"/>
        <w:rPr>
          <w:rFonts w:asciiTheme="minorEastAsia" w:eastAsiaTheme="minorEastAsia" w:hAnsiTheme="minorEastAsia"/>
          <w:b/>
          <w:color w:val="2C2C2C"/>
        </w:rPr>
      </w:pPr>
      <w:r w:rsidRPr="00190C67">
        <w:rPr>
          <w:rFonts w:asciiTheme="minorEastAsia" w:eastAsiaTheme="minorEastAsia" w:hAnsiTheme="minorEastAsia" w:hint="eastAsia"/>
          <w:b/>
          <w:color w:val="2C2C2C"/>
        </w:rPr>
        <w:t>二、申请人的资格要求：</w:t>
      </w:r>
    </w:p>
    <w:p w14:paraId="6602F322" w14:textId="77777777" w:rsidR="007F472C" w:rsidRPr="00190C67" w:rsidRDefault="007F472C" w:rsidP="00190C67">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2C2C2C"/>
        </w:rPr>
      </w:pPr>
      <w:r w:rsidRPr="00190C67">
        <w:rPr>
          <w:rFonts w:asciiTheme="minorEastAsia" w:eastAsiaTheme="minorEastAsia" w:hAnsiTheme="minorEastAsia" w:hint="eastAsia"/>
          <w:color w:val="2C2C2C"/>
        </w:rPr>
        <w:t>（一）通用</w:t>
      </w:r>
      <w:r w:rsidRPr="00190C67">
        <w:rPr>
          <w:rFonts w:asciiTheme="minorEastAsia" w:eastAsiaTheme="minorEastAsia" w:hAnsiTheme="minorEastAsia"/>
          <w:color w:val="2C2C2C"/>
        </w:rPr>
        <w:t>资格要求</w:t>
      </w:r>
    </w:p>
    <w:p w14:paraId="1A363DC4" w14:textId="77777777" w:rsidR="007F472C" w:rsidRPr="00190C67" w:rsidRDefault="007F472C" w:rsidP="00190C67">
      <w:pPr>
        <w:spacing w:line="360" w:lineRule="auto"/>
        <w:ind w:firstLineChars="200" w:firstLine="420"/>
        <w:jc w:val="left"/>
        <w:rPr>
          <w:rFonts w:asciiTheme="minorEastAsia" w:eastAsiaTheme="minorEastAsia" w:hAnsiTheme="minorEastAsia" w:cs="宋体"/>
          <w:color w:val="2C2C2C"/>
          <w:kern w:val="0"/>
          <w:sz w:val="24"/>
          <w:szCs w:val="24"/>
        </w:rPr>
      </w:pPr>
      <w:r w:rsidRPr="00190C67">
        <w:rPr>
          <w:rFonts w:asciiTheme="minorEastAsia" w:eastAsiaTheme="minorEastAsia" w:hAnsiTheme="minorEastAsia"/>
          <w:color w:val="2C2C2C"/>
        </w:rPr>
        <w:t xml:space="preserve"> </w:t>
      </w:r>
      <w:r w:rsidRPr="00190C67">
        <w:rPr>
          <w:rFonts w:asciiTheme="minorEastAsia" w:eastAsiaTheme="minorEastAsia" w:hAnsiTheme="minorEastAsia" w:cs="宋体" w:hint="eastAsia"/>
          <w:color w:val="2C2C2C"/>
          <w:kern w:val="0"/>
          <w:sz w:val="24"/>
          <w:szCs w:val="24"/>
        </w:rPr>
        <w:t>1.满足《中华人民共和国政府采购法》第二十二条规定，并提供下列材料：</w:t>
      </w:r>
    </w:p>
    <w:p w14:paraId="2DEC3696" w14:textId="77777777" w:rsidR="007F472C" w:rsidRPr="00190C67" w:rsidRDefault="007F472C" w:rsidP="00190C67">
      <w:pPr>
        <w:spacing w:line="360" w:lineRule="auto"/>
        <w:ind w:firstLineChars="200" w:firstLine="480"/>
        <w:jc w:val="left"/>
        <w:rPr>
          <w:rFonts w:asciiTheme="minorEastAsia" w:eastAsiaTheme="minorEastAsia" w:hAnsiTheme="minorEastAsia" w:cs="宋体"/>
          <w:color w:val="2C2C2C"/>
          <w:kern w:val="0"/>
          <w:sz w:val="24"/>
          <w:szCs w:val="24"/>
        </w:rPr>
      </w:pPr>
      <w:r w:rsidRPr="00190C67">
        <w:rPr>
          <w:rFonts w:asciiTheme="minorEastAsia" w:eastAsiaTheme="minorEastAsia" w:hAnsiTheme="minorEastAsia" w:cs="宋体" w:hint="eastAsia"/>
          <w:color w:val="2C2C2C"/>
          <w:kern w:val="0"/>
          <w:sz w:val="24"/>
          <w:szCs w:val="24"/>
        </w:rPr>
        <w:t>1.1 法人或者其他组织的营业执照等证明文件，自然人的身份证明；</w:t>
      </w:r>
    </w:p>
    <w:p w14:paraId="59F6DCAD" w14:textId="77777777" w:rsidR="007F472C" w:rsidRPr="00190C67" w:rsidRDefault="00C64ADA" w:rsidP="00F47EF2">
      <w:pPr>
        <w:spacing w:line="360" w:lineRule="auto"/>
        <w:ind w:firstLineChars="200" w:firstLine="480"/>
        <w:jc w:val="left"/>
        <w:rPr>
          <w:rFonts w:asciiTheme="minorEastAsia" w:eastAsiaTheme="minorEastAsia" w:hAnsiTheme="minorEastAsia" w:cs="宋体"/>
          <w:color w:val="2C2C2C"/>
          <w:kern w:val="0"/>
          <w:sz w:val="24"/>
          <w:szCs w:val="24"/>
        </w:rPr>
      </w:pPr>
      <w:r w:rsidRPr="00190C67">
        <w:rPr>
          <w:rFonts w:asciiTheme="minorEastAsia" w:eastAsiaTheme="minorEastAsia" w:hAnsiTheme="minorEastAsia" w:cs="宋体" w:hint="eastAsia"/>
          <w:color w:val="2C2C2C"/>
          <w:kern w:val="0"/>
          <w:sz w:val="24"/>
          <w:szCs w:val="24"/>
        </w:rPr>
        <w:t xml:space="preserve">1.2 </w:t>
      </w:r>
      <w:r w:rsidR="007F472C" w:rsidRPr="00190C67">
        <w:rPr>
          <w:rFonts w:asciiTheme="minorEastAsia" w:eastAsiaTheme="minorEastAsia" w:hAnsiTheme="minorEastAsia" w:cs="宋体" w:hint="eastAsia"/>
          <w:color w:val="2C2C2C"/>
          <w:kern w:val="0"/>
          <w:sz w:val="24"/>
          <w:szCs w:val="24"/>
        </w:rPr>
        <w:t>2020年度的财务状况报告（成立不满一年不需提供）；</w:t>
      </w:r>
    </w:p>
    <w:p w14:paraId="6E7CBDEC" w14:textId="77777777" w:rsidR="007F472C" w:rsidRPr="00190C67" w:rsidRDefault="007F472C" w:rsidP="00F47EF2">
      <w:pPr>
        <w:spacing w:line="360" w:lineRule="auto"/>
        <w:ind w:firstLineChars="200" w:firstLine="480"/>
        <w:jc w:val="left"/>
        <w:rPr>
          <w:rFonts w:asciiTheme="minorEastAsia" w:eastAsiaTheme="minorEastAsia" w:hAnsiTheme="minorEastAsia" w:cs="宋体"/>
          <w:color w:val="2C2C2C"/>
          <w:kern w:val="0"/>
          <w:sz w:val="24"/>
          <w:szCs w:val="24"/>
        </w:rPr>
      </w:pPr>
      <w:r w:rsidRPr="00190C67">
        <w:rPr>
          <w:rFonts w:asciiTheme="minorEastAsia" w:eastAsiaTheme="minorEastAsia" w:hAnsiTheme="minorEastAsia" w:cs="宋体" w:hint="eastAsia"/>
          <w:color w:val="2C2C2C"/>
          <w:kern w:val="0"/>
          <w:sz w:val="24"/>
          <w:szCs w:val="24"/>
        </w:rPr>
        <w:t>1.3依法缴纳税收和社会保障资金的相关材料（提供提交投标文件截止时间前一年内至少一个月依法缴纳税收及缴纳社会保障资金的证明材料。投标人依法享受缓缴、免缴税收、社会保障资金的提供证明材料。）；</w:t>
      </w:r>
    </w:p>
    <w:p w14:paraId="428F0836" w14:textId="77777777" w:rsidR="007F472C" w:rsidRPr="00190C67" w:rsidRDefault="007F472C" w:rsidP="00F47EF2">
      <w:pPr>
        <w:spacing w:line="360" w:lineRule="auto"/>
        <w:ind w:firstLineChars="200" w:firstLine="480"/>
        <w:jc w:val="left"/>
        <w:rPr>
          <w:rFonts w:asciiTheme="minorEastAsia" w:eastAsiaTheme="minorEastAsia" w:hAnsiTheme="minorEastAsia" w:cs="宋体"/>
          <w:color w:val="2C2C2C"/>
          <w:kern w:val="0"/>
          <w:sz w:val="24"/>
          <w:szCs w:val="24"/>
        </w:rPr>
      </w:pPr>
      <w:r w:rsidRPr="00190C67">
        <w:rPr>
          <w:rFonts w:asciiTheme="minorEastAsia" w:eastAsiaTheme="minorEastAsia" w:hAnsiTheme="minorEastAsia" w:cs="宋体" w:hint="eastAsia"/>
          <w:color w:val="2C2C2C"/>
          <w:kern w:val="0"/>
          <w:sz w:val="24"/>
          <w:szCs w:val="24"/>
        </w:rPr>
        <w:t>1.4具备履行合同所必需的设备和专业技术能力的书面声明；</w:t>
      </w:r>
    </w:p>
    <w:p w14:paraId="043AD4AA" w14:textId="77777777" w:rsidR="007F472C" w:rsidRPr="00190C67" w:rsidRDefault="007F472C" w:rsidP="00F47EF2">
      <w:pPr>
        <w:spacing w:line="360" w:lineRule="auto"/>
        <w:ind w:firstLineChars="200" w:firstLine="480"/>
        <w:jc w:val="left"/>
        <w:rPr>
          <w:rFonts w:asciiTheme="minorEastAsia" w:eastAsiaTheme="minorEastAsia" w:hAnsiTheme="minorEastAsia" w:cs="宋体"/>
          <w:color w:val="2C2C2C"/>
          <w:kern w:val="0"/>
          <w:sz w:val="24"/>
          <w:szCs w:val="24"/>
        </w:rPr>
      </w:pPr>
      <w:r w:rsidRPr="00190C67">
        <w:rPr>
          <w:rFonts w:asciiTheme="minorEastAsia" w:eastAsiaTheme="minorEastAsia" w:hAnsiTheme="minorEastAsia" w:cs="宋体" w:hint="eastAsia"/>
          <w:color w:val="2C2C2C"/>
          <w:kern w:val="0"/>
          <w:sz w:val="24"/>
          <w:szCs w:val="24"/>
        </w:rPr>
        <w:t>1.5参加政府采购活动前3年内在经营活动中没有重大违法记录的书面声明。</w:t>
      </w:r>
    </w:p>
    <w:p w14:paraId="5FFD3773" w14:textId="77777777" w:rsidR="007F472C" w:rsidRPr="00190C67" w:rsidRDefault="007F472C" w:rsidP="00F47EF2">
      <w:pPr>
        <w:spacing w:line="360" w:lineRule="auto"/>
        <w:ind w:firstLineChars="200" w:firstLine="480"/>
        <w:jc w:val="left"/>
        <w:rPr>
          <w:rFonts w:asciiTheme="minorEastAsia" w:eastAsiaTheme="minorEastAsia" w:hAnsiTheme="minorEastAsia" w:cs="宋体"/>
          <w:color w:val="2C2C2C"/>
          <w:kern w:val="0"/>
          <w:sz w:val="24"/>
          <w:szCs w:val="24"/>
        </w:rPr>
      </w:pPr>
      <w:r w:rsidRPr="00190C67">
        <w:rPr>
          <w:rFonts w:asciiTheme="minorEastAsia" w:eastAsiaTheme="minorEastAsia" w:hAnsiTheme="minorEastAsia" w:cs="宋体" w:hint="eastAsia"/>
          <w:color w:val="2C2C2C"/>
          <w:kern w:val="0"/>
          <w:sz w:val="24"/>
          <w:szCs w:val="24"/>
        </w:rPr>
        <w:lastRenderedPageBreak/>
        <w:t>2.在“信用中国”网站（www.creditchina.gov.cn）查询，无被列入失信被执行人、重大税收违法案件当事人名单、政府采购严重失信行为记录名单及其他不符合《中华人民共和国政府采购法》第二十二条规定条件的信用记录。（投标文件中无需提供证明材料）。</w:t>
      </w:r>
    </w:p>
    <w:p w14:paraId="104531BD" w14:textId="77777777" w:rsidR="007F472C" w:rsidRPr="00190C67" w:rsidRDefault="007F472C" w:rsidP="00F47EF2">
      <w:pPr>
        <w:spacing w:line="360" w:lineRule="auto"/>
        <w:ind w:firstLineChars="200" w:firstLine="480"/>
        <w:jc w:val="left"/>
        <w:rPr>
          <w:rFonts w:asciiTheme="minorEastAsia" w:eastAsiaTheme="minorEastAsia" w:hAnsiTheme="minorEastAsia"/>
          <w:sz w:val="24"/>
          <w:szCs w:val="24"/>
        </w:rPr>
      </w:pPr>
      <w:r w:rsidRPr="00190C67">
        <w:rPr>
          <w:rFonts w:asciiTheme="minorEastAsia" w:eastAsiaTheme="minorEastAsia" w:hAnsiTheme="minorEastAsia" w:hint="eastAsia"/>
          <w:sz w:val="24"/>
          <w:szCs w:val="24"/>
        </w:rPr>
        <w:t>3.</w:t>
      </w:r>
      <w:r w:rsidRPr="00190C67">
        <w:rPr>
          <w:rFonts w:asciiTheme="minorEastAsia" w:eastAsiaTheme="minorEastAsia" w:hAnsiTheme="minorEastAsia"/>
        </w:rPr>
        <w:t xml:space="preserve"> </w:t>
      </w:r>
      <w:r w:rsidRPr="00190C67">
        <w:rPr>
          <w:rFonts w:asciiTheme="minorEastAsia" w:eastAsiaTheme="minorEastAsia" w:hAnsiTheme="minorEastAsia" w:hint="eastAsia"/>
          <w:sz w:val="24"/>
          <w:szCs w:val="24"/>
        </w:rPr>
        <w:t>落实政府采购政策需满足的资格要求：无</w:t>
      </w:r>
    </w:p>
    <w:p w14:paraId="4991D5E8" w14:textId="77777777" w:rsidR="007F472C" w:rsidRPr="00190C67" w:rsidRDefault="007F472C" w:rsidP="00190C67">
      <w:pPr>
        <w:spacing w:line="360" w:lineRule="auto"/>
        <w:jc w:val="left"/>
        <w:rPr>
          <w:rFonts w:asciiTheme="minorEastAsia" w:eastAsiaTheme="minorEastAsia" w:hAnsiTheme="minorEastAsia"/>
          <w:sz w:val="24"/>
          <w:szCs w:val="24"/>
        </w:rPr>
      </w:pPr>
      <w:r w:rsidRPr="00190C67">
        <w:rPr>
          <w:rFonts w:asciiTheme="minorEastAsia" w:eastAsiaTheme="minorEastAsia" w:hAnsiTheme="minorEastAsia"/>
          <w:sz w:val="24"/>
          <w:szCs w:val="24"/>
        </w:rPr>
        <w:t xml:space="preserve">    </w:t>
      </w:r>
      <w:r w:rsidRPr="00190C67">
        <w:rPr>
          <w:rFonts w:asciiTheme="minorEastAsia" w:eastAsiaTheme="minorEastAsia" w:hAnsiTheme="minorEastAsia" w:hint="eastAsia"/>
          <w:sz w:val="24"/>
          <w:szCs w:val="24"/>
        </w:rPr>
        <w:t>（二）本</w:t>
      </w:r>
      <w:r w:rsidRPr="00190C67">
        <w:rPr>
          <w:rFonts w:asciiTheme="minorEastAsia" w:eastAsiaTheme="minorEastAsia" w:hAnsiTheme="minorEastAsia"/>
          <w:sz w:val="24"/>
          <w:szCs w:val="24"/>
        </w:rPr>
        <w:t>项目</w:t>
      </w:r>
      <w:r w:rsidRPr="00190C67">
        <w:rPr>
          <w:rFonts w:asciiTheme="minorEastAsia" w:eastAsiaTheme="minorEastAsia" w:hAnsiTheme="minorEastAsia" w:hint="eastAsia"/>
          <w:sz w:val="24"/>
          <w:szCs w:val="24"/>
        </w:rPr>
        <w:t>特定</w:t>
      </w:r>
      <w:r w:rsidRPr="00190C67">
        <w:rPr>
          <w:rFonts w:asciiTheme="minorEastAsia" w:eastAsiaTheme="minorEastAsia" w:hAnsiTheme="minorEastAsia"/>
          <w:sz w:val="24"/>
          <w:szCs w:val="24"/>
        </w:rPr>
        <w:t>资格要求</w:t>
      </w:r>
      <w:r w:rsidRPr="00190C67">
        <w:rPr>
          <w:rFonts w:asciiTheme="minorEastAsia" w:eastAsiaTheme="minorEastAsia" w:hAnsiTheme="minorEastAsia" w:hint="eastAsia"/>
          <w:sz w:val="24"/>
          <w:szCs w:val="24"/>
        </w:rPr>
        <w:t>：投标人须为2020-2021年度江苏省省级党政机关、事业单位和团体组织物业服务定点采购单位。（以江苏政府采购网公布的名录为准，投标供应商提供相关截图证明并加盖公章）。</w:t>
      </w:r>
    </w:p>
    <w:p w14:paraId="7AC81299" w14:textId="77777777" w:rsidR="007F472C" w:rsidRPr="00190C67" w:rsidRDefault="007F472C" w:rsidP="00190C67">
      <w:pPr>
        <w:pStyle w:val="af"/>
        <w:shd w:val="clear" w:color="auto" w:fill="FFFFFF"/>
        <w:spacing w:before="0" w:beforeAutospacing="0" w:after="0" w:afterAutospacing="0" w:line="360" w:lineRule="auto"/>
        <w:ind w:firstLineChars="200" w:firstLine="482"/>
        <w:rPr>
          <w:rFonts w:asciiTheme="minorEastAsia" w:eastAsiaTheme="minorEastAsia" w:hAnsiTheme="minorEastAsia"/>
          <w:b/>
          <w:color w:val="2C2C2C"/>
        </w:rPr>
      </w:pPr>
      <w:r w:rsidRPr="00190C67">
        <w:rPr>
          <w:rFonts w:asciiTheme="minorEastAsia" w:eastAsiaTheme="minorEastAsia" w:hAnsiTheme="minorEastAsia" w:hint="eastAsia"/>
          <w:b/>
          <w:color w:val="2C2C2C"/>
        </w:rPr>
        <w:t>三、</w:t>
      </w:r>
      <w:r w:rsidRPr="00190C67">
        <w:rPr>
          <w:rFonts w:asciiTheme="minorEastAsia" w:eastAsiaTheme="minorEastAsia" w:hAnsiTheme="minorEastAsia"/>
          <w:b/>
          <w:color w:val="2C2C2C"/>
        </w:rPr>
        <w:t>获取招标文件</w:t>
      </w:r>
    </w:p>
    <w:p w14:paraId="687E784F" w14:textId="77777777" w:rsidR="0073184F" w:rsidRPr="00190C67" w:rsidRDefault="0073184F" w:rsidP="00190C67">
      <w:pPr>
        <w:pStyle w:val="af"/>
        <w:shd w:val="clear" w:color="auto" w:fill="FFFFFF"/>
        <w:spacing w:before="0" w:beforeAutospacing="0" w:after="0" w:afterAutospacing="0" w:line="360" w:lineRule="auto"/>
        <w:rPr>
          <w:rFonts w:asciiTheme="minorEastAsia" w:eastAsiaTheme="minorEastAsia" w:hAnsiTheme="minorEastAsia"/>
          <w:color w:val="2C2C2C"/>
        </w:rPr>
      </w:pPr>
      <w:r w:rsidRPr="00190C67">
        <w:rPr>
          <w:rFonts w:asciiTheme="minorEastAsia" w:eastAsiaTheme="minorEastAsia" w:hAnsiTheme="minorEastAsia" w:hint="eastAsia"/>
          <w:color w:val="2C2C2C"/>
        </w:rPr>
        <w:t xml:space="preserve">    1.时间：自招标文件公告发布之日起5个工作日。</w:t>
      </w:r>
    </w:p>
    <w:p w14:paraId="56DA4AEF" w14:textId="77777777" w:rsidR="007F472C" w:rsidRPr="00190C67" w:rsidRDefault="0073184F" w:rsidP="00190C67">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2C2C2C"/>
        </w:rPr>
      </w:pPr>
      <w:r w:rsidRPr="00190C67">
        <w:rPr>
          <w:rFonts w:asciiTheme="minorEastAsia" w:eastAsiaTheme="minorEastAsia" w:hAnsiTheme="minorEastAsia" w:hint="eastAsia"/>
          <w:color w:val="2C2C2C"/>
        </w:rPr>
        <w:t>2.方式：在</w:t>
      </w:r>
      <w:r w:rsidRPr="00190C67">
        <w:rPr>
          <w:rFonts w:asciiTheme="minorEastAsia" w:eastAsiaTheme="minorEastAsia" w:hAnsiTheme="minorEastAsia" w:hint="eastAsia"/>
        </w:rPr>
        <w:t>“南京邮电大学-国家</w:t>
      </w:r>
      <w:r w:rsidRPr="00190C67">
        <w:rPr>
          <w:rFonts w:asciiTheme="minorEastAsia" w:eastAsiaTheme="minorEastAsia" w:hAnsiTheme="minorEastAsia"/>
        </w:rPr>
        <w:t>大学科技园http://nykjy.njupt.edu.cn</w:t>
      </w:r>
      <w:r w:rsidRPr="00190C67">
        <w:rPr>
          <w:rFonts w:asciiTheme="minorEastAsia" w:eastAsiaTheme="minorEastAsia" w:hAnsiTheme="minorEastAsia" w:hint="eastAsia"/>
        </w:rPr>
        <w:t>”</w:t>
      </w:r>
      <w:r w:rsidRPr="00190C67">
        <w:rPr>
          <w:rFonts w:asciiTheme="minorEastAsia" w:eastAsiaTheme="minorEastAsia" w:hAnsiTheme="minorEastAsia" w:hint="eastAsia"/>
          <w:color w:val="2C2C2C"/>
        </w:rPr>
        <w:t>自行免费下载招标文件。</w:t>
      </w:r>
    </w:p>
    <w:p w14:paraId="0F79A3AB" w14:textId="77777777" w:rsidR="007F472C" w:rsidRPr="00190C67" w:rsidRDefault="007F472C" w:rsidP="00190C67">
      <w:pPr>
        <w:pStyle w:val="af"/>
        <w:shd w:val="clear" w:color="auto" w:fill="FFFFFF"/>
        <w:spacing w:before="0" w:beforeAutospacing="0" w:after="0" w:afterAutospacing="0" w:line="360" w:lineRule="auto"/>
        <w:ind w:firstLineChars="200" w:firstLine="482"/>
        <w:rPr>
          <w:rFonts w:asciiTheme="minorEastAsia" w:eastAsiaTheme="minorEastAsia" w:hAnsiTheme="minorEastAsia"/>
          <w:b/>
        </w:rPr>
      </w:pPr>
      <w:r w:rsidRPr="00190C67">
        <w:rPr>
          <w:rFonts w:asciiTheme="minorEastAsia" w:eastAsiaTheme="minorEastAsia" w:hAnsiTheme="minorEastAsia" w:hint="eastAsia"/>
          <w:b/>
        </w:rPr>
        <w:t>四、提交投标文件截止时间、开标时间和地点</w:t>
      </w:r>
    </w:p>
    <w:p w14:paraId="48889FBA" w14:textId="77777777" w:rsidR="00403277" w:rsidRPr="00190C67" w:rsidRDefault="00403277" w:rsidP="00190C67">
      <w:pPr>
        <w:pStyle w:val="af"/>
        <w:shd w:val="clear" w:color="auto" w:fill="FFFFFF"/>
        <w:spacing w:before="0" w:beforeAutospacing="0" w:after="0" w:afterAutospacing="0" w:line="360" w:lineRule="auto"/>
        <w:ind w:firstLineChars="200" w:firstLine="480"/>
        <w:rPr>
          <w:rFonts w:asciiTheme="minorEastAsia" w:eastAsiaTheme="minorEastAsia" w:hAnsiTheme="minorEastAsia"/>
        </w:rPr>
      </w:pPr>
      <w:r w:rsidRPr="00190C67">
        <w:rPr>
          <w:rFonts w:asciiTheme="minorEastAsia" w:eastAsiaTheme="minorEastAsia" w:hAnsiTheme="minorEastAsia" w:hint="eastAsia"/>
        </w:rPr>
        <w:t>投标文件递交时间：</w:t>
      </w:r>
      <w:r w:rsidRPr="00190C67">
        <w:rPr>
          <w:rFonts w:asciiTheme="minorEastAsia" w:eastAsiaTheme="minorEastAsia" w:hAnsiTheme="minorEastAsia"/>
        </w:rPr>
        <w:t>2021</w:t>
      </w:r>
      <w:r w:rsidRPr="00190C67">
        <w:rPr>
          <w:rFonts w:asciiTheme="minorEastAsia" w:eastAsiaTheme="minorEastAsia" w:hAnsiTheme="minorEastAsia" w:hint="eastAsia"/>
        </w:rPr>
        <w:t>年</w:t>
      </w:r>
      <w:r w:rsidRPr="00190C67">
        <w:rPr>
          <w:rFonts w:asciiTheme="minorEastAsia" w:eastAsiaTheme="minorEastAsia" w:hAnsiTheme="minorEastAsia"/>
        </w:rPr>
        <w:t>9</w:t>
      </w:r>
      <w:r w:rsidRPr="00190C67">
        <w:rPr>
          <w:rFonts w:asciiTheme="minorEastAsia" w:eastAsiaTheme="minorEastAsia" w:hAnsiTheme="minorEastAsia" w:hint="eastAsia"/>
        </w:rPr>
        <w:t>月14日 13:30-14:00</w:t>
      </w:r>
    </w:p>
    <w:p w14:paraId="3C647CC9" w14:textId="77777777" w:rsidR="007F472C" w:rsidRPr="00190C67" w:rsidRDefault="00403277" w:rsidP="00190C67">
      <w:pPr>
        <w:pStyle w:val="af"/>
        <w:shd w:val="clear" w:color="auto" w:fill="FFFFFF"/>
        <w:spacing w:before="0" w:beforeAutospacing="0" w:after="0" w:afterAutospacing="0" w:line="360" w:lineRule="auto"/>
        <w:ind w:firstLineChars="200" w:firstLine="480"/>
        <w:rPr>
          <w:rFonts w:asciiTheme="minorEastAsia" w:eastAsiaTheme="minorEastAsia" w:hAnsiTheme="minorEastAsia"/>
        </w:rPr>
      </w:pPr>
      <w:r w:rsidRPr="00190C67">
        <w:rPr>
          <w:rFonts w:asciiTheme="minorEastAsia" w:eastAsiaTheme="minorEastAsia" w:hAnsiTheme="minorEastAsia" w:hint="eastAsia"/>
        </w:rPr>
        <w:t>开标时间：</w:t>
      </w:r>
      <w:r w:rsidR="00D94ECE" w:rsidRPr="00190C67">
        <w:rPr>
          <w:rFonts w:asciiTheme="minorEastAsia" w:eastAsiaTheme="minorEastAsia" w:hAnsiTheme="minorEastAsia"/>
        </w:rPr>
        <w:t>2021</w:t>
      </w:r>
      <w:r w:rsidR="00D94ECE" w:rsidRPr="00190C67">
        <w:rPr>
          <w:rFonts w:asciiTheme="minorEastAsia" w:eastAsiaTheme="minorEastAsia" w:hAnsiTheme="minorEastAsia" w:hint="eastAsia"/>
        </w:rPr>
        <w:t>年</w:t>
      </w:r>
      <w:r w:rsidR="00D94ECE" w:rsidRPr="00190C67">
        <w:rPr>
          <w:rFonts w:asciiTheme="minorEastAsia" w:eastAsiaTheme="minorEastAsia" w:hAnsiTheme="minorEastAsia"/>
        </w:rPr>
        <w:t>9</w:t>
      </w:r>
      <w:r w:rsidR="00D94ECE" w:rsidRPr="00190C67">
        <w:rPr>
          <w:rFonts w:asciiTheme="minorEastAsia" w:eastAsiaTheme="minorEastAsia" w:hAnsiTheme="minorEastAsia" w:hint="eastAsia"/>
        </w:rPr>
        <w:t>月</w:t>
      </w:r>
      <w:r w:rsidR="00970AEB" w:rsidRPr="00190C67">
        <w:rPr>
          <w:rFonts w:asciiTheme="minorEastAsia" w:eastAsiaTheme="minorEastAsia" w:hAnsiTheme="minorEastAsia" w:hint="eastAsia"/>
        </w:rPr>
        <w:t>14</w:t>
      </w:r>
      <w:r w:rsidR="00D94ECE" w:rsidRPr="00190C67">
        <w:rPr>
          <w:rFonts w:asciiTheme="minorEastAsia" w:eastAsiaTheme="minorEastAsia" w:hAnsiTheme="minorEastAsia" w:hint="eastAsia"/>
        </w:rPr>
        <w:t>日</w:t>
      </w:r>
      <w:r w:rsidR="00970AEB" w:rsidRPr="00190C67">
        <w:rPr>
          <w:rFonts w:asciiTheme="minorEastAsia" w:eastAsiaTheme="minorEastAsia" w:hAnsiTheme="minorEastAsia" w:hint="eastAsia"/>
        </w:rPr>
        <w:t xml:space="preserve"> 14</w:t>
      </w:r>
      <w:r w:rsidR="00D94ECE" w:rsidRPr="00190C67">
        <w:rPr>
          <w:rFonts w:asciiTheme="minorEastAsia" w:eastAsiaTheme="minorEastAsia" w:hAnsiTheme="minorEastAsia" w:hint="eastAsia"/>
        </w:rPr>
        <w:t>:00</w:t>
      </w:r>
    </w:p>
    <w:p w14:paraId="7613F92B" w14:textId="77777777" w:rsidR="00403277" w:rsidRPr="00190C67" w:rsidRDefault="00403277" w:rsidP="00190C67">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2C2C2C"/>
        </w:rPr>
      </w:pPr>
      <w:r w:rsidRPr="00190C67">
        <w:rPr>
          <w:rFonts w:asciiTheme="minorEastAsia" w:eastAsiaTheme="minorEastAsia" w:hAnsiTheme="minorEastAsia" w:hint="eastAsia"/>
          <w:color w:val="2C2C2C"/>
        </w:rPr>
        <w:t>投标文件递交</w:t>
      </w:r>
      <w:r w:rsidR="007F472C" w:rsidRPr="00190C67">
        <w:rPr>
          <w:rFonts w:asciiTheme="minorEastAsia" w:eastAsiaTheme="minorEastAsia" w:hAnsiTheme="minorEastAsia" w:hint="eastAsia"/>
          <w:color w:val="2C2C2C"/>
        </w:rPr>
        <w:t>地点：新模范马路66号南京邮电大学国家大学科技园七楼</w:t>
      </w:r>
      <w:r w:rsidR="00970AEB" w:rsidRPr="00190C67">
        <w:rPr>
          <w:rFonts w:asciiTheme="minorEastAsia" w:eastAsiaTheme="minorEastAsia" w:hAnsiTheme="minorEastAsia" w:hint="eastAsia"/>
          <w:color w:val="2C2C2C"/>
        </w:rPr>
        <w:t>7</w:t>
      </w:r>
      <w:r w:rsidRPr="00190C67">
        <w:rPr>
          <w:rFonts w:asciiTheme="minorEastAsia" w:eastAsiaTheme="minorEastAsia" w:hAnsiTheme="minorEastAsia" w:hint="eastAsia"/>
          <w:color w:val="2C2C2C"/>
        </w:rPr>
        <w:t>17</w:t>
      </w:r>
      <w:r w:rsidR="007F472C" w:rsidRPr="00190C67">
        <w:rPr>
          <w:rFonts w:asciiTheme="minorEastAsia" w:eastAsiaTheme="minorEastAsia" w:hAnsiTheme="minorEastAsia" w:hint="eastAsia"/>
          <w:color w:val="2C2C2C"/>
        </w:rPr>
        <w:t xml:space="preserve">室　</w:t>
      </w:r>
    </w:p>
    <w:p w14:paraId="774AD1C4" w14:textId="77777777" w:rsidR="007F472C" w:rsidRPr="00190C67" w:rsidRDefault="007F472C" w:rsidP="00190C67">
      <w:pPr>
        <w:pStyle w:val="af"/>
        <w:shd w:val="clear" w:color="auto" w:fill="FFFFFF"/>
        <w:spacing w:before="0" w:beforeAutospacing="0" w:after="0" w:afterAutospacing="0" w:line="360" w:lineRule="auto"/>
        <w:ind w:firstLineChars="200" w:firstLine="482"/>
        <w:rPr>
          <w:rFonts w:asciiTheme="minorEastAsia" w:eastAsiaTheme="minorEastAsia" w:hAnsiTheme="minorEastAsia"/>
          <w:b/>
        </w:rPr>
      </w:pPr>
      <w:r w:rsidRPr="00190C67">
        <w:rPr>
          <w:rFonts w:asciiTheme="minorEastAsia" w:eastAsiaTheme="minorEastAsia" w:hAnsiTheme="minorEastAsia" w:hint="eastAsia"/>
          <w:b/>
        </w:rPr>
        <w:t>五、</w:t>
      </w:r>
      <w:r w:rsidRPr="00190C67">
        <w:rPr>
          <w:rFonts w:asciiTheme="minorEastAsia" w:eastAsiaTheme="minorEastAsia" w:hAnsiTheme="minorEastAsia"/>
          <w:b/>
        </w:rPr>
        <w:t>其他注意事项</w:t>
      </w:r>
    </w:p>
    <w:p w14:paraId="0C5E42D1" w14:textId="77777777" w:rsidR="00773D96" w:rsidRPr="00190C67" w:rsidRDefault="00773D96" w:rsidP="00190C67">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2C2C2C"/>
        </w:rPr>
      </w:pPr>
      <w:r w:rsidRPr="00190C67">
        <w:rPr>
          <w:rFonts w:asciiTheme="minorEastAsia" w:eastAsiaTheme="minorEastAsia" w:hAnsiTheme="minorEastAsia" w:hint="eastAsia"/>
          <w:color w:val="2C2C2C"/>
        </w:rPr>
        <w:t>根据最新疫情防控要求，前来参加参加现场踏勘、投标活动的人员，须提供当日苏康码、行程码、新冠疫苗接种等信息,未接种新冠疫苗的,原则上应提供七日内核酸检测阴性结果（核酸检测阴性结果可为纸质报告或网上电子查询记录）。前来参加现场踏勘、投标活动的人员须在访客通道设备刷身份证、测温，经门卫核验苏康码、行程卡、新冠疫苗接种或核酸检测阴性结果相关情况，查验合格后方可入校。所有人员入园均需全程佩戴口罩。</w:t>
      </w:r>
    </w:p>
    <w:p w14:paraId="17361416" w14:textId="77777777" w:rsidR="00773D96" w:rsidRPr="00190C67" w:rsidRDefault="00773D96" w:rsidP="00773D96">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2C2C2C"/>
        </w:rPr>
      </w:pPr>
      <w:r w:rsidRPr="00190C67">
        <w:rPr>
          <w:rFonts w:asciiTheme="minorEastAsia" w:eastAsiaTheme="minorEastAsia" w:hAnsiTheme="minorEastAsia" w:hint="eastAsia"/>
          <w:color w:val="2C2C2C"/>
        </w:rPr>
        <w:lastRenderedPageBreak/>
        <w:t>前来参加现场踏勘、投标活动的人员，须通过微信小程序“邮客行｜南邮访客登</w:t>
      </w:r>
      <w:bookmarkStart w:id="0" w:name="_GoBack"/>
      <w:bookmarkEnd w:id="0"/>
      <w:r w:rsidRPr="00190C67">
        <w:rPr>
          <w:rFonts w:asciiTheme="minorEastAsia" w:eastAsiaTheme="minorEastAsia" w:hAnsiTheme="minorEastAsia" w:hint="eastAsia"/>
          <w:color w:val="2C2C2C"/>
        </w:rPr>
        <w:t>记”进行进校报备。</w:t>
      </w:r>
    </w:p>
    <w:p w14:paraId="10AD4066" w14:textId="77777777" w:rsidR="007F472C" w:rsidRPr="00190C67" w:rsidRDefault="00773D96" w:rsidP="00773D96">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2C2C2C"/>
        </w:rPr>
      </w:pPr>
      <w:r w:rsidRPr="00190C67">
        <w:rPr>
          <w:rFonts w:asciiTheme="minorEastAsia" w:eastAsiaTheme="minorEastAsia" w:hAnsiTheme="minorEastAsia" w:hint="eastAsia"/>
          <w:color w:val="2C2C2C"/>
        </w:rPr>
        <w:t>具体方法为：</w:t>
      </w:r>
      <w:r w:rsidRPr="00190C67">
        <w:rPr>
          <w:rFonts w:asciiTheme="minorEastAsia" w:eastAsiaTheme="minorEastAsia" w:hAnsiTheme="minorEastAsia" w:hint="eastAsia"/>
          <w:b/>
          <w:color w:val="2C2C2C"/>
        </w:rPr>
        <w:t>按</w:t>
      </w:r>
      <w:r w:rsidRPr="00190C67">
        <w:rPr>
          <w:rFonts w:asciiTheme="minorEastAsia" w:eastAsiaTheme="minorEastAsia" w:hAnsiTheme="minorEastAsia"/>
          <w:b/>
          <w:color w:val="2C2C2C"/>
        </w:rPr>
        <w:t>规定时间联系赵老师获取进校</w:t>
      </w:r>
      <w:r w:rsidRPr="00190C67">
        <w:rPr>
          <w:rFonts w:asciiTheme="minorEastAsia" w:eastAsiaTheme="minorEastAsia" w:hAnsiTheme="minorEastAsia" w:hint="eastAsia"/>
          <w:b/>
          <w:color w:val="2C2C2C"/>
        </w:rPr>
        <w:t>小</w:t>
      </w:r>
      <w:r w:rsidRPr="00190C67">
        <w:rPr>
          <w:rFonts w:asciiTheme="minorEastAsia" w:eastAsiaTheme="minorEastAsia" w:hAnsiTheme="minorEastAsia"/>
          <w:b/>
          <w:color w:val="2C2C2C"/>
        </w:rPr>
        <w:t>程序码</w:t>
      </w:r>
      <w:r w:rsidRPr="00190C67">
        <w:rPr>
          <w:rFonts w:asciiTheme="minorEastAsia" w:eastAsiaTheme="minorEastAsia" w:hAnsiTheme="minorEastAsia" w:hint="eastAsia"/>
          <w:color w:val="2C2C2C"/>
        </w:rPr>
        <w:t>，提交实时苏康码、行程码截图，填写相关信息</w:t>
      </w:r>
      <w:r w:rsidRPr="00190C67">
        <w:rPr>
          <w:rFonts w:asciiTheme="minorEastAsia" w:eastAsiaTheme="minorEastAsia" w:hAnsiTheme="minorEastAsia" w:hint="eastAsia"/>
          <w:b/>
          <w:color w:val="2C2C2C"/>
        </w:rPr>
        <w:t>（</w:t>
      </w:r>
      <w:r w:rsidR="00952E50" w:rsidRPr="00190C67">
        <w:rPr>
          <w:rFonts w:asciiTheme="minorEastAsia" w:eastAsiaTheme="minorEastAsia" w:hAnsiTheme="minorEastAsia" w:hint="eastAsia"/>
          <w:b/>
          <w:color w:val="2C2C2C"/>
        </w:rPr>
        <w:t>到访事宜</w:t>
      </w:r>
      <w:r w:rsidR="00952E50" w:rsidRPr="00190C67">
        <w:rPr>
          <w:rFonts w:asciiTheme="minorEastAsia" w:eastAsiaTheme="minorEastAsia" w:hAnsiTheme="minorEastAsia"/>
          <w:b/>
          <w:color w:val="2C2C2C"/>
        </w:rPr>
        <w:t>请备注：参加物业投标</w:t>
      </w:r>
      <w:r w:rsidRPr="00190C67">
        <w:rPr>
          <w:rFonts w:asciiTheme="minorEastAsia" w:eastAsiaTheme="minorEastAsia" w:hAnsiTheme="minorEastAsia" w:hint="eastAsia"/>
          <w:b/>
          <w:color w:val="2C2C2C"/>
        </w:rPr>
        <w:t>）</w:t>
      </w:r>
      <w:r w:rsidRPr="00190C67">
        <w:rPr>
          <w:rFonts w:asciiTheme="minorEastAsia" w:eastAsiaTheme="minorEastAsia" w:hAnsiTheme="minorEastAsia" w:hint="eastAsia"/>
          <w:color w:val="2C2C2C"/>
        </w:rPr>
        <w:t>，经审批后方可入校。“邮客行|南邮访客登记”小程序使用说明详见链接xxb.njupt.edu.cn/2021/0603/c5247a195247/page.htm</w:t>
      </w:r>
    </w:p>
    <w:p w14:paraId="618C4991" w14:textId="77777777" w:rsidR="007F472C" w:rsidRPr="00190C67" w:rsidRDefault="007F472C" w:rsidP="00F47EF2">
      <w:pPr>
        <w:pStyle w:val="af"/>
        <w:shd w:val="clear" w:color="auto" w:fill="FFFFFF"/>
        <w:spacing w:before="0" w:beforeAutospacing="0" w:after="0" w:afterAutospacing="0" w:line="360" w:lineRule="auto"/>
        <w:ind w:firstLineChars="200" w:firstLine="482"/>
        <w:rPr>
          <w:rFonts w:asciiTheme="minorEastAsia" w:eastAsiaTheme="minorEastAsia" w:hAnsiTheme="minorEastAsia"/>
          <w:color w:val="2C2C2C"/>
        </w:rPr>
      </w:pPr>
      <w:r w:rsidRPr="00190C67">
        <w:rPr>
          <w:rFonts w:asciiTheme="minorEastAsia" w:eastAsiaTheme="minorEastAsia" w:hAnsiTheme="minorEastAsia" w:hint="eastAsia"/>
          <w:b/>
          <w:bCs/>
          <w:color w:val="2C2C2C"/>
          <w:u w:val="single"/>
        </w:rPr>
        <w:t>参加现场踏勘</w:t>
      </w:r>
      <w:r w:rsidRPr="00190C67">
        <w:rPr>
          <w:rFonts w:asciiTheme="minorEastAsia" w:eastAsiaTheme="minorEastAsia" w:hAnsiTheme="minorEastAsia" w:hint="eastAsia"/>
          <w:color w:val="2C2C2C"/>
        </w:rPr>
        <w:t>的人员，须</w:t>
      </w:r>
      <w:r w:rsidRPr="00190C67">
        <w:rPr>
          <w:rFonts w:asciiTheme="minorEastAsia" w:eastAsiaTheme="minorEastAsia" w:hAnsiTheme="minorEastAsia" w:hint="eastAsia"/>
        </w:rPr>
        <w:t>在2021年</w:t>
      </w:r>
      <w:r w:rsidR="00403277" w:rsidRPr="00190C67">
        <w:rPr>
          <w:rFonts w:asciiTheme="minorEastAsia" w:eastAsiaTheme="minorEastAsia" w:hAnsiTheme="minorEastAsia" w:hint="eastAsia"/>
        </w:rPr>
        <w:t>9</w:t>
      </w:r>
      <w:r w:rsidRPr="00190C67">
        <w:rPr>
          <w:rFonts w:asciiTheme="minorEastAsia" w:eastAsiaTheme="minorEastAsia" w:hAnsiTheme="minorEastAsia" w:hint="eastAsia"/>
        </w:rPr>
        <w:t>月</w:t>
      </w:r>
      <w:r w:rsidR="003A59E8" w:rsidRPr="00190C67">
        <w:rPr>
          <w:rFonts w:asciiTheme="minorEastAsia" w:eastAsiaTheme="minorEastAsia" w:hAnsiTheme="minorEastAsia" w:hint="eastAsia"/>
        </w:rPr>
        <w:t>6</w:t>
      </w:r>
      <w:r w:rsidRPr="00190C67">
        <w:rPr>
          <w:rFonts w:asciiTheme="minorEastAsia" w:eastAsiaTheme="minorEastAsia" w:hAnsiTheme="minorEastAsia" w:hint="eastAsia"/>
        </w:rPr>
        <w:t xml:space="preserve"> 日12:00前联系</w:t>
      </w:r>
      <w:r w:rsidRPr="00190C67">
        <w:rPr>
          <w:rFonts w:asciiTheme="minorEastAsia" w:eastAsiaTheme="minorEastAsia" w:hAnsiTheme="minorEastAsia" w:hint="eastAsia"/>
          <w:color w:val="2C2C2C"/>
        </w:rPr>
        <w:t>赵老师（</w:t>
      </w:r>
      <w:r w:rsidR="00BC483C" w:rsidRPr="00190C67">
        <w:rPr>
          <w:rFonts w:asciiTheme="minorEastAsia" w:eastAsiaTheme="minorEastAsia" w:hAnsiTheme="minorEastAsia"/>
          <w:color w:val="2C2C2C"/>
        </w:rPr>
        <w:t>025-83535812</w:t>
      </w:r>
      <w:r w:rsidR="00BC483C" w:rsidRPr="00190C67">
        <w:rPr>
          <w:rFonts w:asciiTheme="minorEastAsia" w:eastAsiaTheme="minorEastAsia" w:hAnsiTheme="minorEastAsia" w:hint="eastAsia"/>
          <w:color w:val="2C2C2C"/>
        </w:rPr>
        <w:t> </w:t>
      </w:r>
      <w:r w:rsidRPr="00190C67">
        <w:rPr>
          <w:rFonts w:asciiTheme="minorEastAsia" w:eastAsiaTheme="minorEastAsia" w:hAnsiTheme="minorEastAsia" w:hint="eastAsia"/>
          <w:color w:val="2C2C2C"/>
        </w:rPr>
        <w:t>）</w:t>
      </w:r>
      <w:r w:rsidR="00773D96" w:rsidRPr="00190C67">
        <w:rPr>
          <w:rFonts w:asciiTheme="minorEastAsia" w:eastAsiaTheme="minorEastAsia" w:hAnsiTheme="minorEastAsia"/>
          <w:color w:val="2C2C2C"/>
        </w:rPr>
        <w:t>获取进校</w:t>
      </w:r>
      <w:r w:rsidR="00773D96" w:rsidRPr="00190C67">
        <w:rPr>
          <w:rFonts w:asciiTheme="minorEastAsia" w:eastAsiaTheme="minorEastAsia" w:hAnsiTheme="minorEastAsia" w:hint="eastAsia"/>
          <w:color w:val="2C2C2C"/>
        </w:rPr>
        <w:t>小</w:t>
      </w:r>
      <w:r w:rsidR="00773D96" w:rsidRPr="00190C67">
        <w:rPr>
          <w:rFonts w:asciiTheme="minorEastAsia" w:eastAsiaTheme="minorEastAsia" w:hAnsiTheme="minorEastAsia"/>
          <w:color w:val="2C2C2C"/>
        </w:rPr>
        <w:t>程序码</w:t>
      </w:r>
      <w:r w:rsidR="00773D96" w:rsidRPr="00190C67">
        <w:rPr>
          <w:rFonts w:asciiTheme="minorEastAsia" w:eastAsiaTheme="minorEastAsia" w:hAnsiTheme="minorEastAsia" w:hint="eastAsia"/>
          <w:color w:val="2C2C2C"/>
        </w:rPr>
        <w:t>。</w:t>
      </w:r>
    </w:p>
    <w:p w14:paraId="5DEF2893" w14:textId="77777777" w:rsidR="00BD06AE" w:rsidRPr="0064075D" w:rsidRDefault="00BD06AE" w:rsidP="00F47EF2">
      <w:pPr>
        <w:pStyle w:val="af"/>
        <w:shd w:val="clear" w:color="auto" w:fill="FFFFFF"/>
        <w:spacing w:before="0" w:beforeAutospacing="0" w:after="0" w:afterAutospacing="0" w:line="360" w:lineRule="auto"/>
        <w:ind w:firstLineChars="200" w:firstLine="482"/>
        <w:rPr>
          <w:rFonts w:asciiTheme="minorEastAsia" w:eastAsiaTheme="minorEastAsia" w:hAnsiTheme="minorEastAsia"/>
          <w:color w:val="000000" w:themeColor="text1"/>
        </w:rPr>
      </w:pPr>
      <w:r w:rsidRPr="00190C67">
        <w:rPr>
          <w:rFonts w:asciiTheme="minorEastAsia" w:eastAsiaTheme="minorEastAsia" w:hAnsiTheme="minorEastAsia" w:hint="eastAsia"/>
          <w:b/>
          <w:bCs/>
          <w:color w:val="2C2C2C"/>
          <w:u w:val="single"/>
        </w:rPr>
        <w:t>现场踏勘时间</w:t>
      </w:r>
      <w:r w:rsidRPr="00190C67">
        <w:rPr>
          <w:rFonts w:asciiTheme="minorEastAsia" w:eastAsiaTheme="minorEastAsia" w:hAnsiTheme="minorEastAsia"/>
          <w:b/>
          <w:bCs/>
          <w:color w:val="2C2C2C"/>
          <w:u w:val="single"/>
        </w:rPr>
        <w:t>：</w:t>
      </w:r>
      <w:r w:rsidRPr="0064075D">
        <w:rPr>
          <w:rFonts w:asciiTheme="minorEastAsia" w:eastAsiaTheme="minorEastAsia" w:hAnsiTheme="minorEastAsia" w:hint="eastAsia"/>
          <w:bCs/>
          <w:color w:val="000000" w:themeColor="text1"/>
        </w:rPr>
        <w:t>20</w:t>
      </w:r>
      <w:r w:rsidR="00795AAE" w:rsidRPr="0064075D">
        <w:rPr>
          <w:rFonts w:asciiTheme="minorEastAsia" w:eastAsiaTheme="minorEastAsia" w:hAnsiTheme="minorEastAsia"/>
          <w:bCs/>
          <w:color w:val="000000" w:themeColor="text1"/>
        </w:rPr>
        <w:t>21</w:t>
      </w:r>
      <w:r w:rsidRPr="0064075D">
        <w:rPr>
          <w:rFonts w:asciiTheme="minorEastAsia" w:eastAsiaTheme="minorEastAsia" w:hAnsiTheme="minorEastAsia" w:hint="eastAsia"/>
          <w:bCs/>
          <w:color w:val="000000" w:themeColor="text1"/>
        </w:rPr>
        <w:t>年9月</w:t>
      </w:r>
      <w:r w:rsidR="003A59E8" w:rsidRPr="0064075D">
        <w:rPr>
          <w:rFonts w:asciiTheme="minorEastAsia" w:eastAsiaTheme="minorEastAsia" w:hAnsiTheme="minorEastAsia" w:hint="eastAsia"/>
          <w:bCs/>
          <w:color w:val="000000" w:themeColor="text1"/>
        </w:rPr>
        <w:t>7</w:t>
      </w:r>
      <w:r w:rsidRPr="0064075D">
        <w:rPr>
          <w:rFonts w:asciiTheme="minorEastAsia" w:eastAsiaTheme="minorEastAsia" w:hAnsiTheme="minorEastAsia" w:hint="eastAsia"/>
          <w:bCs/>
          <w:color w:val="000000" w:themeColor="text1"/>
        </w:rPr>
        <w:t>日</w:t>
      </w:r>
      <w:r w:rsidR="00C502AE" w:rsidRPr="0064075D">
        <w:rPr>
          <w:rFonts w:asciiTheme="minorEastAsia" w:eastAsiaTheme="minorEastAsia" w:hAnsiTheme="minorEastAsia" w:hint="eastAsia"/>
          <w:bCs/>
          <w:color w:val="000000" w:themeColor="text1"/>
        </w:rPr>
        <w:t xml:space="preserve"> 15</w:t>
      </w:r>
      <w:r w:rsidR="00403277" w:rsidRPr="0064075D">
        <w:rPr>
          <w:rFonts w:asciiTheme="minorEastAsia" w:eastAsiaTheme="minorEastAsia" w:hAnsiTheme="minorEastAsia" w:hint="eastAsia"/>
          <w:bCs/>
          <w:color w:val="000000" w:themeColor="text1"/>
        </w:rPr>
        <w:t>:00</w:t>
      </w:r>
      <w:r w:rsidR="003A59E8" w:rsidRPr="0064075D">
        <w:rPr>
          <w:rFonts w:asciiTheme="minorEastAsia" w:eastAsiaTheme="minorEastAsia" w:hAnsiTheme="minorEastAsia" w:hint="eastAsia"/>
          <w:bCs/>
          <w:color w:val="000000" w:themeColor="text1"/>
        </w:rPr>
        <w:t xml:space="preserve"> 科技园大厅集中</w:t>
      </w:r>
    </w:p>
    <w:p w14:paraId="3AF474A2" w14:textId="77777777" w:rsidR="007F472C" w:rsidRPr="00190C67" w:rsidRDefault="007F472C" w:rsidP="00952E50">
      <w:pPr>
        <w:pStyle w:val="af"/>
        <w:shd w:val="clear" w:color="auto" w:fill="FFFFFF"/>
        <w:spacing w:beforeAutospacing="0" w:afterAutospacing="0" w:line="360" w:lineRule="auto"/>
        <w:ind w:firstLineChars="200" w:firstLine="482"/>
        <w:rPr>
          <w:rFonts w:asciiTheme="minorEastAsia" w:eastAsiaTheme="minorEastAsia" w:hAnsiTheme="minorEastAsia"/>
          <w:color w:val="FF0000"/>
        </w:rPr>
      </w:pPr>
      <w:r w:rsidRPr="00190C67">
        <w:rPr>
          <w:rFonts w:asciiTheme="minorEastAsia" w:eastAsiaTheme="minorEastAsia" w:hAnsiTheme="minorEastAsia" w:hint="eastAsia"/>
          <w:b/>
          <w:bCs/>
          <w:color w:val="2C2C2C"/>
          <w:u w:val="single"/>
        </w:rPr>
        <w:t>参加开标</w:t>
      </w:r>
      <w:r w:rsidRPr="00190C67">
        <w:rPr>
          <w:rFonts w:asciiTheme="minorEastAsia" w:eastAsiaTheme="minorEastAsia" w:hAnsiTheme="minorEastAsia" w:hint="eastAsia"/>
          <w:color w:val="2C2C2C"/>
        </w:rPr>
        <w:t>的人</w:t>
      </w:r>
      <w:r w:rsidRPr="00190C67">
        <w:rPr>
          <w:rFonts w:asciiTheme="minorEastAsia" w:eastAsiaTheme="minorEastAsia" w:hAnsiTheme="minorEastAsia" w:hint="eastAsia"/>
        </w:rPr>
        <w:t>员，须在2021年9月</w:t>
      </w:r>
      <w:r w:rsidR="003A59E8" w:rsidRPr="00190C67">
        <w:rPr>
          <w:rFonts w:asciiTheme="minorEastAsia" w:eastAsiaTheme="minorEastAsia" w:hAnsiTheme="minorEastAsia"/>
        </w:rPr>
        <w:t>1</w:t>
      </w:r>
      <w:r w:rsidR="003A59E8" w:rsidRPr="00190C67">
        <w:rPr>
          <w:rFonts w:asciiTheme="minorEastAsia" w:eastAsiaTheme="minorEastAsia" w:hAnsiTheme="minorEastAsia" w:hint="eastAsia"/>
        </w:rPr>
        <w:t>3</w:t>
      </w:r>
      <w:r w:rsidRPr="00190C67">
        <w:rPr>
          <w:rFonts w:asciiTheme="minorEastAsia" w:eastAsiaTheme="minorEastAsia" w:hAnsiTheme="minorEastAsia" w:hint="eastAsia"/>
        </w:rPr>
        <w:t>  日</w:t>
      </w:r>
      <w:r w:rsidR="003A59E8" w:rsidRPr="00190C67">
        <w:rPr>
          <w:rFonts w:asciiTheme="minorEastAsia" w:eastAsiaTheme="minorEastAsia" w:hAnsiTheme="minorEastAsia" w:hint="eastAsia"/>
        </w:rPr>
        <w:t>联系赵老师（</w:t>
      </w:r>
      <w:r w:rsidR="003A59E8" w:rsidRPr="00190C67">
        <w:rPr>
          <w:rFonts w:asciiTheme="minorEastAsia" w:eastAsiaTheme="minorEastAsia" w:hAnsiTheme="minorEastAsia"/>
        </w:rPr>
        <w:t>025-</w:t>
      </w:r>
      <w:r w:rsidR="003A59E8" w:rsidRPr="00190C67">
        <w:rPr>
          <w:rFonts w:asciiTheme="minorEastAsia" w:eastAsiaTheme="minorEastAsia" w:hAnsiTheme="minorEastAsia"/>
          <w:color w:val="2C2C2C"/>
        </w:rPr>
        <w:t>83535812</w:t>
      </w:r>
      <w:r w:rsidR="003A59E8" w:rsidRPr="00190C67">
        <w:rPr>
          <w:rFonts w:asciiTheme="minorEastAsia" w:eastAsiaTheme="minorEastAsia" w:hAnsiTheme="minorEastAsia" w:hint="eastAsia"/>
          <w:color w:val="2C2C2C"/>
        </w:rPr>
        <w:t> ）</w:t>
      </w:r>
      <w:r w:rsidR="00773D96" w:rsidRPr="00190C67">
        <w:rPr>
          <w:rFonts w:asciiTheme="minorEastAsia" w:eastAsiaTheme="minorEastAsia" w:hAnsiTheme="minorEastAsia"/>
          <w:color w:val="2C2C2C"/>
        </w:rPr>
        <w:t>获取进校</w:t>
      </w:r>
      <w:r w:rsidR="00773D96" w:rsidRPr="00190C67">
        <w:rPr>
          <w:rFonts w:asciiTheme="minorEastAsia" w:eastAsiaTheme="minorEastAsia" w:hAnsiTheme="minorEastAsia" w:hint="eastAsia"/>
          <w:color w:val="2C2C2C"/>
        </w:rPr>
        <w:t>小</w:t>
      </w:r>
      <w:r w:rsidR="00773D96" w:rsidRPr="00190C67">
        <w:rPr>
          <w:rFonts w:asciiTheme="minorEastAsia" w:eastAsiaTheme="minorEastAsia" w:hAnsiTheme="minorEastAsia"/>
          <w:color w:val="2C2C2C"/>
        </w:rPr>
        <w:t>程序码</w:t>
      </w:r>
      <w:r w:rsidR="00773D96" w:rsidRPr="00190C67">
        <w:rPr>
          <w:rFonts w:asciiTheme="minorEastAsia" w:eastAsiaTheme="minorEastAsia" w:hAnsiTheme="minorEastAsia" w:hint="eastAsia"/>
          <w:color w:val="2C2C2C"/>
        </w:rPr>
        <w:t>。</w:t>
      </w:r>
      <w:r w:rsidRPr="00190C67">
        <w:rPr>
          <w:rFonts w:asciiTheme="minorEastAsia" w:eastAsiaTheme="minorEastAsia" w:hAnsiTheme="minorEastAsia" w:hint="eastAsia"/>
          <w:b/>
          <w:bCs/>
          <w:color w:val="2C2C2C"/>
        </w:rPr>
        <w:t>如因延迟发送或发送信息有误，造成开评标当日不能入</w:t>
      </w:r>
      <w:r w:rsidR="00952E50" w:rsidRPr="00190C67">
        <w:rPr>
          <w:rFonts w:asciiTheme="minorEastAsia" w:eastAsiaTheme="minorEastAsia" w:hAnsiTheme="minorEastAsia" w:hint="eastAsia"/>
          <w:b/>
          <w:bCs/>
          <w:color w:val="2C2C2C"/>
        </w:rPr>
        <w:t>园</w:t>
      </w:r>
      <w:r w:rsidRPr="00190C67">
        <w:rPr>
          <w:rFonts w:asciiTheme="minorEastAsia" w:eastAsiaTheme="minorEastAsia" w:hAnsiTheme="minorEastAsia" w:hint="eastAsia"/>
          <w:b/>
          <w:bCs/>
          <w:color w:val="2C2C2C"/>
        </w:rPr>
        <w:t>的，后果自行承担。</w:t>
      </w:r>
    </w:p>
    <w:p w14:paraId="4F2B2D8A" w14:textId="77777777" w:rsidR="007F472C" w:rsidRPr="00190C67" w:rsidRDefault="007F472C" w:rsidP="00F47EF2">
      <w:pPr>
        <w:pStyle w:val="af"/>
        <w:shd w:val="clear" w:color="auto" w:fill="FFFFFF"/>
        <w:spacing w:before="0" w:beforeAutospacing="0" w:after="0" w:afterAutospacing="0" w:line="360" w:lineRule="auto"/>
        <w:ind w:firstLineChars="200" w:firstLine="482"/>
        <w:rPr>
          <w:rFonts w:asciiTheme="minorEastAsia" w:eastAsiaTheme="minorEastAsia" w:hAnsiTheme="minorEastAsia"/>
          <w:color w:val="2C2C2C"/>
        </w:rPr>
      </w:pPr>
      <w:r w:rsidRPr="00190C67">
        <w:rPr>
          <w:rFonts w:asciiTheme="minorEastAsia" w:eastAsiaTheme="minorEastAsia" w:hAnsiTheme="minorEastAsia" w:hint="eastAsia"/>
          <w:b/>
          <w:bCs/>
          <w:color w:val="2C2C2C"/>
        </w:rPr>
        <w:t>入校当天须携带本人</w:t>
      </w:r>
      <w:r w:rsidRPr="00190C67">
        <w:rPr>
          <w:rFonts w:asciiTheme="minorEastAsia" w:eastAsiaTheme="minorEastAsia" w:hAnsiTheme="minorEastAsia" w:hint="eastAsia"/>
          <w:b/>
          <w:bCs/>
          <w:color w:val="2C2C2C"/>
          <w:u w:val="single"/>
        </w:rPr>
        <w:t>身份证原件</w:t>
      </w:r>
      <w:r w:rsidRPr="00190C67">
        <w:rPr>
          <w:rFonts w:asciiTheme="minorEastAsia" w:eastAsiaTheme="minorEastAsia" w:hAnsiTheme="minorEastAsia" w:hint="eastAsia"/>
          <w:b/>
          <w:bCs/>
          <w:color w:val="2C2C2C"/>
        </w:rPr>
        <w:t>从南京邮电大学三牌楼</w:t>
      </w:r>
      <w:r w:rsidRPr="00190C67">
        <w:rPr>
          <w:rFonts w:asciiTheme="minorEastAsia" w:eastAsiaTheme="minorEastAsia" w:hAnsiTheme="minorEastAsia"/>
          <w:b/>
          <w:bCs/>
          <w:color w:val="2C2C2C"/>
        </w:rPr>
        <w:t>校区</w:t>
      </w:r>
      <w:r w:rsidR="00284C3A" w:rsidRPr="00190C67">
        <w:rPr>
          <w:rFonts w:asciiTheme="minorEastAsia" w:eastAsiaTheme="minorEastAsia" w:hAnsiTheme="minorEastAsia" w:hint="eastAsia"/>
          <w:b/>
          <w:bCs/>
          <w:color w:val="2C2C2C"/>
        </w:rPr>
        <w:t>科技园</w:t>
      </w:r>
      <w:r w:rsidRPr="00190C67">
        <w:rPr>
          <w:rFonts w:asciiTheme="minorEastAsia" w:eastAsiaTheme="minorEastAsia" w:hAnsiTheme="minorEastAsia" w:hint="eastAsia"/>
          <w:b/>
          <w:bCs/>
          <w:color w:val="2C2C2C"/>
          <w:u w:val="single"/>
        </w:rPr>
        <w:t>南门</w:t>
      </w:r>
      <w:r w:rsidR="003A59E8" w:rsidRPr="00190C67">
        <w:rPr>
          <w:rFonts w:asciiTheme="minorEastAsia" w:eastAsiaTheme="minorEastAsia" w:hAnsiTheme="minorEastAsia" w:hint="eastAsia"/>
          <w:b/>
          <w:bCs/>
          <w:color w:val="2C2C2C"/>
          <w:u w:val="single"/>
        </w:rPr>
        <w:t>（南邮大厦北门）</w:t>
      </w:r>
      <w:r w:rsidR="00284C3A" w:rsidRPr="00190C67">
        <w:rPr>
          <w:rFonts w:asciiTheme="minorEastAsia" w:eastAsiaTheme="minorEastAsia" w:hAnsiTheme="minorEastAsia" w:hint="eastAsia"/>
          <w:b/>
          <w:bCs/>
          <w:color w:val="2C2C2C"/>
        </w:rPr>
        <w:t>进入</w:t>
      </w:r>
      <w:r w:rsidRPr="00190C67">
        <w:rPr>
          <w:rFonts w:asciiTheme="minorEastAsia" w:eastAsiaTheme="minorEastAsia" w:hAnsiTheme="minorEastAsia" w:hint="eastAsia"/>
          <w:b/>
          <w:bCs/>
          <w:color w:val="2C2C2C"/>
        </w:rPr>
        <w:t>。</w:t>
      </w:r>
    </w:p>
    <w:p w14:paraId="467ED3EF" w14:textId="77777777" w:rsidR="007F472C" w:rsidRPr="00190C67" w:rsidRDefault="007F472C" w:rsidP="00F47EF2">
      <w:pPr>
        <w:pStyle w:val="af"/>
        <w:shd w:val="clear" w:color="auto" w:fill="FFFFFF"/>
        <w:spacing w:before="0" w:beforeAutospacing="0" w:after="0" w:afterAutospacing="0" w:line="360" w:lineRule="auto"/>
        <w:ind w:firstLineChars="200" w:firstLine="482"/>
        <w:rPr>
          <w:rFonts w:asciiTheme="minorEastAsia" w:eastAsiaTheme="minorEastAsia" w:hAnsiTheme="minorEastAsia"/>
          <w:b/>
          <w:bCs/>
          <w:color w:val="2C2C2C"/>
          <w:u w:val="single"/>
        </w:rPr>
      </w:pPr>
      <w:r w:rsidRPr="00190C67">
        <w:rPr>
          <w:rFonts w:asciiTheme="minorEastAsia" w:eastAsiaTheme="minorEastAsia" w:hAnsiTheme="minorEastAsia" w:hint="eastAsia"/>
          <w:b/>
          <w:bCs/>
          <w:color w:val="2C2C2C"/>
          <w:u w:val="single"/>
        </w:rPr>
        <w:t>注：共需</w:t>
      </w:r>
      <w:r w:rsidR="00952E50" w:rsidRPr="00190C67">
        <w:rPr>
          <w:rFonts w:asciiTheme="minorEastAsia" w:eastAsiaTheme="minorEastAsia" w:hAnsiTheme="minorEastAsia" w:hint="eastAsia"/>
          <w:b/>
          <w:bCs/>
          <w:color w:val="2C2C2C"/>
          <w:u w:val="single"/>
        </w:rPr>
        <w:t>联系</w:t>
      </w:r>
      <w:r w:rsidR="00952E50" w:rsidRPr="00190C67">
        <w:rPr>
          <w:rFonts w:asciiTheme="minorEastAsia" w:eastAsiaTheme="minorEastAsia" w:hAnsiTheme="minorEastAsia"/>
          <w:b/>
          <w:bCs/>
          <w:color w:val="2C2C2C"/>
          <w:u w:val="single"/>
        </w:rPr>
        <w:t>赵老师</w:t>
      </w:r>
      <w:r w:rsidR="00952E50" w:rsidRPr="00190C67">
        <w:rPr>
          <w:rFonts w:asciiTheme="minorEastAsia" w:eastAsiaTheme="minorEastAsia" w:hAnsiTheme="minorEastAsia" w:hint="eastAsia"/>
          <w:b/>
          <w:bCs/>
          <w:color w:val="2C2C2C"/>
          <w:u w:val="single"/>
        </w:rPr>
        <w:t>获取进校</w:t>
      </w:r>
      <w:r w:rsidR="00952E50" w:rsidRPr="00190C67">
        <w:rPr>
          <w:rFonts w:asciiTheme="minorEastAsia" w:eastAsiaTheme="minorEastAsia" w:hAnsiTheme="minorEastAsia"/>
          <w:b/>
          <w:bCs/>
          <w:color w:val="2C2C2C"/>
          <w:u w:val="single"/>
        </w:rPr>
        <w:t>小程序码</w:t>
      </w:r>
      <w:r w:rsidRPr="00190C67">
        <w:rPr>
          <w:rFonts w:asciiTheme="minorEastAsia" w:eastAsiaTheme="minorEastAsia" w:hAnsiTheme="minorEastAsia" w:hint="eastAsia"/>
          <w:b/>
          <w:bCs/>
          <w:color w:val="2C2C2C"/>
          <w:u w:val="single"/>
        </w:rPr>
        <w:t>2次，即现场踏勘前1</w:t>
      </w:r>
      <w:r w:rsidR="00C502AE" w:rsidRPr="00190C67">
        <w:rPr>
          <w:rFonts w:asciiTheme="minorEastAsia" w:eastAsiaTheme="minorEastAsia" w:hAnsiTheme="minorEastAsia" w:hint="eastAsia"/>
          <w:b/>
          <w:bCs/>
          <w:color w:val="2C2C2C"/>
          <w:u w:val="single"/>
        </w:rPr>
        <w:t>次，开标前</w:t>
      </w:r>
      <w:r w:rsidRPr="00190C67">
        <w:rPr>
          <w:rFonts w:asciiTheme="minorEastAsia" w:eastAsiaTheme="minorEastAsia" w:hAnsiTheme="minorEastAsia" w:hint="eastAsia"/>
          <w:b/>
          <w:bCs/>
          <w:color w:val="2C2C2C"/>
          <w:u w:val="single"/>
        </w:rPr>
        <w:t>1次。</w:t>
      </w:r>
    </w:p>
    <w:p w14:paraId="0A9558A3" w14:textId="77777777" w:rsidR="00952E50" w:rsidRPr="00190C67" w:rsidRDefault="00952E50" w:rsidP="00F47EF2">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2C2C2C"/>
        </w:rPr>
      </w:pPr>
      <w:r w:rsidRPr="0064075D">
        <w:rPr>
          <w:rFonts w:asciiTheme="minorEastAsia" w:eastAsiaTheme="minorEastAsia" w:hAnsiTheme="minorEastAsia" w:hint="eastAsia"/>
          <w:color w:val="2C2C2C"/>
        </w:rPr>
        <w:t>因疫情防控，入园核验需</w:t>
      </w:r>
      <w:r w:rsidR="00C502AE" w:rsidRPr="0064075D">
        <w:rPr>
          <w:rFonts w:asciiTheme="minorEastAsia" w:eastAsiaTheme="minorEastAsia" w:hAnsiTheme="minorEastAsia" w:hint="eastAsia"/>
          <w:color w:val="2C2C2C"/>
        </w:rPr>
        <w:t>一定</w:t>
      </w:r>
      <w:r w:rsidRPr="0064075D">
        <w:rPr>
          <w:rFonts w:asciiTheme="minorEastAsia" w:eastAsiaTheme="minorEastAsia" w:hAnsiTheme="minorEastAsia" w:hint="eastAsia"/>
          <w:color w:val="2C2C2C"/>
        </w:rPr>
        <w:t>时间，请务必预留足够时间，如因入园报备不成功，造成开评标当日不能及时入校的，后果自行承担。</w:t>
      </w:r>
    </w:p>
    <w:p w14:paraId="1E760C68" w14:textId="77777777" w:rsidR="007F472C" w:rsidRPr="00190C67" w:rsidRDefault="007F472C" w:rsidP="00190C67">
      <w:pPr>
        <w:pStyle w:val="af"/>
        <w:shd w:val="clear" w:color="auto" w:fill="FFFFFF"/>
        <w:spacing w:before="0" w:beforeAutospacing="0" w:after="0" w:afterAutospacing="0" w:line="360" w:lineRule="auto"/>
        <w:ind w:firstLineChars="200" w:firstLine="482"/>
        <w:rPr>
          <w:rFonts w:asciiTheme="minorEastAsia" w:eastAsiaTheme="minorEastAsia" w:hAnsiTheme="minorEastAsia"/>
          <w:b/>
          <w:color w:val="2C2C2C"/>
        </w:rPr>
      </w:pPr>
      <w:r w:rsidRPr="00190C67">
        <w:rPr>
          <w:rFonts w:asciiTheme="minorEastAsia" w:eastAsiaTheme="minorEastAsia" w:hAnsiTheme="minorEastAsia" w:hint="eastAsia"/>
          <w:b/>
          <w:bCs/>
          <w:color w:val="2C2C2C"/>
        </w:rPr>
        <w:t>六、对本次招标提出询问，请按以下方式联系。</w:t>
      </w:r>
    </w:p>
    <w:p w14:paraId="31C6A52F" w14:textId="77777777" w:rsidR="0015572D" w:rsidRPr="00190C67" w:rsidRDefault="007F472C" w:rsidP="00190C67">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2C2C2C"/>
        </w:rPr>
      </w:pPr>
      <w:r w:rsidRPr="00190C67">
        <w:rPr>
          <w:rFonts w:asciiTheme="minorEastAsia" w:eastAsiaTheme="minorEastAsia" w:hAnsiTheme="minorEastAsia" w:hint="eastAsia"/>
          <w:color w:val="2C2C2C"/>
        </w:rPr>
        <w:t>联系人：赵老师     联系电话：</w:t>
      </w:r>
      <w:r w:rsidR="00BC483C" w:rsidRPr="00190C67">
        <w:rPr>
          <w:rFonts w:asciiTheme="minorEastAsia" w:eastAsiaTheme="minorEastAsia" w:hAnsiTheme="minorEastAsia"/>
          <w:color w:val="2C2C2C"/>
        </w:rPr>
        <w:t>025-83535812</w:t>
      </w:r>
      <w:r w:rsidRPr="00190C67">
        <w:rPr>
          <w:rFonts w:asciiTheme="minorEastAsia" w:eastAsiaTheme="minorEastAsia" w:hAnsiTheme="minorEastAsia" w:hint="eastAsia"/>
          <w:color w:val="2C2C2C"/>
        </w:rPr>
        <w:t>    </w:t>
      </w:r>
    </w:p>
    <w:p w14:paraId="2CBBC6C7" w14:textId="77777777" w:rsidR="007F472C" w:rsidRPr="00190C67" w:rsidRDefault="007F472C" w:rsidP="00190C67">
      <w:pPr>
        <w:pStyle w:val="af"/>
        <w:shd w:val="clear" w:color="auto" w:fill="FFFFFF"/>
        <w:spacing w:before="0" w:beforeAutospacing="0" w:after="0" w:afterAutospacing="0" w:line="360" w:lineRule="auto"/>
        <w:ind w:firstLineChars="200" w:firstLine="482"/>
        <w:rPr>
          <w:rFonts w:asciiTheme="minorEastAsia" w:eastAsiaTheme="minorEastAsia" w:hAnsiTheme="minorEastAsia"/>
          <w:b/>
          <w:color w:val="2C2C2C"/>
        </w:rPr>
      </w:pPr>
      <w:r w:rsidRPr="00190C67">
        <w:rPr>
          <w:rFonts w:asciiTheme="minorEastAsia" w:eastAsiaTheme="minorEastAsia" w:hAnsiTheme="minorEastAsia" w:hint="eastAsia"/>
          <w:b/>
          <w:color w:val="2C2C2C"/>
        </w:rPr>
        <w:t>七、其他</w:t>
      </w:r>
    </w:p>
    <w:p w14:paraId="3AC59DCE" w14:textId="77777777" w:rsidR="007F472C" w:rsidRPr="00190C67" w:rsidRDefault="007F472C" w:rsidP="00F47EF2">
      <w:pPr>
        <w:pStyle w:val="af"/>
        <w:shd w:val="clear" w:color="auto" w:fill="FFFFFF"/>
        <w:spacing w:before="0" w:beforeAutospacing="0" w:after="0" w:afterAutospacing="0" w:line="360" w:lineRule="auto"/>
        <w:ind w:firstLineChars="200" w:firstLine="480"/>
        <w:rPr>
          <w:rFonts w:asciiTheme="minorEastAsia" w:eastAsiaTheme="minorEastAsia" w:hAnsiTheme="minorEastAsia"/>
          <w:color w:val="2C2C2C"/>
        </w:rPr>
      </w:pPr>
      <w:r w:rsidRPr="00190C67">
        <w:rPr>
          <w:rFonts w:asciiTheme="minorEastAsia" w:eastAsiaTheme="minorEastAsia" w:hAnsiTheme="minorEastAsia" w:hint="eastAsia"/>
          <w:color w:val="2C2C2C"/>
        </w:rPr>
        <w:t>1.有关本次招标的事项若存在变动或修改，敬请及时关注</w:t>
      </w:r>
      <w:r w:rsidR="00BC483C" w:rsidRPr="00190C67">
        <w:rPr>
          <w:rFonts w:asciiTheme="minorEastAsia" w:eastAsiaTheme="minorEastAsia" w:hAnsiTheme="minorEastAsia" w:hint="eastAsia"/>
          <w:color w:val="2C2C2C"/>
        </w:rPr>
        <w:t>南京</w:t>
      </w:r>
      <w:r w:rsidR="00BC483C" w:rsidRPr="00190C67">
        <w:rPr>
          <w:rFonts w:asciiTheme="minorEastAsia" w:eastAsiaTheme="minorEastAsia" w:hAnsiTheme="minorEastAsia"/>
          <w:color w:val="2C2C2C"/>
        </w:rPr>
        <w:t>邮电大学国家大学科技园</w:t>
      </w:r>
      <w:r w:rsidRPr="00190C67">
        <w:rPr>
          <w:rFonts w:asciiTheme="minorEastAsia" w:eastAsiaTheme="minorEastAsia" w:hAnsiTheme="minorEastAsia" w:hint="eastAsia"/>
        </w:rPr>
        <w:t>“</w:t>
      </w:r>
      <w:r w:rsidR="00BC483C" w:rsidRPr="00190C67">
        <w:rPr>
          <w:rFonts w:asciiTheme="minorEastAsia" w:eastAsiaTheme="minorEastAsia" w:hAnsiTheme="minorEastAsia"/>
        </w:rPr>
        <w:t>http://nykjy.njupt.edu.cn</w:t>
      </w:r>
      <w:r w:rsidRPr="00190C67">
        <w:rPr>
          <w:rFonts w:asciiTheme="minorEastAsia" w:eastAsiaTheme="minorEastAsia" w:hAnsiTheme="minorEastAsia" w:hint="eastAsia"/>
        </w:rPr>
        <w:t>”发</w:t>
      </w:r>
      <w:r w:rsidRPr="00190C67">
        <w:rPr>
          <w:rFonts w:asciiTheme="minorEastAsia" w:eastAsiaTheme="minorEastAsia" w:hAnsiTheme="minorEastAsia" w:hint="eastAsia"/>
          <w:color w:val="2C2C2C"/>
        </w:rPr>
        <w:t>布的信息更正公告。</w:t>
      </w:r>
    </w:p>
    <w:p w14:paraId="4A43B5B0" w14:textId="77777777" w:rsidR="00D94ECE" w:rsidRPr="00D94ECE" w:rsidRDefault="007F472C" w:rsidP="006F4F4A">
      <w:pPr>
        <w:spacing w:line="276" w:lineRule="auto"/>
        <w:ind w:rightChars="170" w:right="357" w:firstLineChars="200" w:firstLine="480"/>
        <w:rPr>
          <w:rFonts w:asciiTheme="majorEastAsia" w:eastAsiaTheme="majorEastAsia" w:hAnsiTheme="majorEastAsia"/>
          <w:b/>
          <w:sz w:val="24"/>
          <w:szCs w:val="24"/>
        </w:rPr>
      </w:pPr>
      <w:r w:rsidRPr="00190C67">
        <w:rPr>
          <w:rFonts w:asciiTheme="minorEastAsia" w:eastAsiaTheme="minorEastAsia" w:hAnsiTheme="minorEastAsia" w:hint="eastAsia"/>
          <w:color w:val="2C2C2C"/>
          <w:sz w:val="24"/>
          <w:szCs w:val="24"/>
        </w:rPr>
        <w:t>2.投标单位无需报名。投标单位须在投标时现场缴纳</w:t>
      </w:r>
      <w:r w:rsidR="006F4F4A" w:rsidRPr="00190C67">
        <w:rPr>
          <w:rFonts w:asciiTheme="minorEastAsia" w:eastAsiaTheme="minorEastAsia" w:hAnsiTheme="minorEastAsia" w:hint="eastAsia"/>
          <w:color w:val="2C2C2C"/>
          <w:sz w:val="24"/>
          <w:szCs w:val="24"/>
        </w:rPr>
        <w:t>现金2</w:t>
      </w:r>
      <w:r w:rsidRPr="00190C67">
        <w:rPr>
          <w:rFonts w:asciiTheme="minorEastAsia" w:eastAsiaTheme="minorEastAsia" w:hAnsiTheme="minorEastAsia" w:hint="eastAsia"/>
          <w:color w:val="2C2C2C"/>
          <w:sz w:val="24"/>
          <w:szCs w:val="24"/>
        </w:rPr>
        <w:t>00元标书费。本次招标</w:t>
      </w:r>
      <w:r w:rsidR="006F4F4A" w:rsidRPr="00190C67">
        <w:rPr>
          <w:rFonts w:asciiTheme="minorEastAsia" w:eastAsiaTheme="minorEastAsia" w:hAnsiTheme="minorEastAsia" w:hint="eastAsia"/>
          <w:color w:val="2C2C2C"/>
          <w:sz w:val="24"/>
          <w:szCs w:val="24"/>
        </w:rPr>
        <w:t>不</w:t>
      </w:r>
      <w:r w:rsidRPr="00190C67">
        <w:rPr>
          <w:rFonts w:asciiTheme="minorEastAsia" w:eastAsiaTheme="minorEastAsia" w:hAnsiTheme="minorEastAsia" w:hint="eastAsia"/>
          <w:color w:val="2C2C2C"/>
          <w:sz w:val="24"/>
          <w:szCs w:val="24"/>
        </w:rPr>
        <w:t>收取投</w:t>
      </w:r>
      <w:r w:rsidRPr="00190C67">
        <w:rPr>
          <w:rFonts w:asciiTheme="minorEastAsia" w:eastAsiaTheme="minorEastAsia" w:hAnsiTheme="minorEastAsia" w:hint="eastAsia"/>
          <w:sz w:val="24"/>
          <w:szCs w:val="24"/>
        </w:rPr>
        <w:t>标保证金。</w:t>
      </w:r>
    </w:p>
    <w:p w14:paraId="229DF037" w14:textId="77777777" w:rsidR="007F472C" w:rsidRPr="007F472C" w:rsidRDefault="007F472C" w:rsidP="007F472C">
      <w:pPr>
        <w:pStyle w:val="2"/>
        <w:jc w:val="center"/>
        <w:rPr>
          <w:rFonts w:ascii="黑体" w:eastAsia="黑体" w:hAnsi="黑体"/>
          <w:sz w:val="44"/>
          <w:szCs w:val="44"/>
        </w:rPr>
      </w:pPr>
      <w:r w:rsidRPr="007F472C">
        <w:rPr>
          <w:rFonts w:ascii="黑体" w:eastAsia="黑体" w:hAnsi="黑体" w:hint="eastAsia"/>
          <w:sz w:val="44"/>
          <w:szCs w:val="44"/>
        </w:rPr>
        <w:lastRenderedPageBreak/>
        <w:t xml:space="preserve">第二章  </w:t>
      </w:r>
      <w:bookmarkStart w:id="1" w:name="_Toc513029202"/>
      <w:bookmarkStart w:id="2" w:name="_Toc16938518"/>
      <w:bookmarkStart w:id="3" w:name="_Toc20823274"/>
      <w:bookmarkStart w:id="4" w:name="_Toc120614213"/>
      <w:r w:rsidRPr="007F472C">
        <w:rPr>
          <w:rFonts w:ascii="黑体" w:eastAsia="黑体" w:hAnsi="黑体" w:hint="eastAsia"/>
          <w:sz w:val="44"/>
          <w:szCs w:val="44"/>
        </w:rPr>
        <w:t>投标人须知</w:t>
      </w:r>
      <w:bookmarkEnd w:id="1"/>
      <w:bookmarkEnd w:id="2"/>
      <w:bookmarkEnd w:id="3"/>
      <w:bookmarkEnd w:id="4"/>
    </w:p>
    <w:p w14:paraId="20152834" w14:textId="77777777" w:rsidR="007F472C" w:rsidRPr="001673C8" w:rsidRDefault="007F472C" w:rsidP="00CC71A9">
      <w:pPr>
        <w:spacing w:line="360" w:lineRule="auto"/>
        <w:ind w:firstLineChars="200" w:firstLine="482"/>
        <w:rPr>
          <w:rFonts w:ascii="宋体" w:hAnsi="宋体"/>
          <w:b/>
          <w:sz w:val="24"/>
          <w:szCs w:val="24"/>
        </w:rPr>
      </w:pPr>
      <w:bookmarkStart w:id="5" w:name="_Toc513029203"/>
      <w:bookmarkStart w:id="6" w:name="_Toc16938519"/>
      <w:bookmarkStart w:id="7" w:name="_Toc20823275"/>
      <w:bookmarkStart w:id="8" w:name="_Toc120614214"/>
      <w:r w:rsidRPr="001673C8">
        <w:rPr>
          <w:rFonts w:ascii="宋体" w:hAnsi="宋体" w:hint="eastAsia"/>
          <w:b/>
          <w:sz w:val="24"/>
          <w:szCs w:val="24"/>
        </w:rPr>
        <w:t>一</w:t>
      </w:r>
      <w:r w:rsidRPr="001673C8">
        <w:rPr>
          <w:rFonts w:ascii="宋体" w:hAnsi="宋体"/>
          <w:b/>
          <w:sz w:val="24"/>
          <w:szCs w:val="24"/>
        </w:rPr>
        <w:t>、总则</w:t>
      </w:r>
    </w:p>
    <w:p w14:paraId="66B40B89"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hint="eastAsia"/>
          <w:b/>
          <w:sz w:val="24"/>
          <w:szCs w:val="24"/>
        </w:rPr>
        <w:t>l、采购方式</w:t>
      </w:r>
    </w:p>
    <w:p w14:paraId="242B6CE6" w14:textId="77777777" w:rsidR="007F472C" w:rsidRPr="001673C8" w:rsidRDefault="007F472C" w:rsidP="00CC71A9">
      <w:pPr>
        <w:adjustRightInd w:val="0"/>
        <w:snapToGrid w:val="0"/>
        <w:spacing w:line="360" w:lineRule="auto"/>
        <w:ind w:firstLineChars="200" w:firstLine="480"/>
        <w:rPr>
          <w:rFonts w:ascii="宋体" w:hAnsi="宋体"/>
          <w:sz w:val="24"/>
          <w:szCs w:val="24"/>
        </w:rPr>
      </w:pPr>
      <w:r w:rsidRPr="001673C8">
        <w:rPr>
          <w:rFonts w:ascii="宋体" w:hAnsi="宋体" w:hint="eastAsia"/>
          <w:sz w:val="24"/>
          <w:szCs w:val="24"/>
        </w:rPr>
        <w:t>1.1本次采购采用公开招标方式，</w:t>
      </w:r>
      <w:r w:rsidRPr="001673C8">
        <w:rPr>
          <w:rFonts w:ascii="宋体" w:hAnsi="宋体"/>
          <w:sz w:val="24"/>
          <w:szCs w:val="24"/>
        </w:rPr>
        <w:t>本</w:t>
      </w:r>
      <w:r w:rsidRPr="001673C8">
        <w:rPr>
          <w:rFonts w:ascii="宋体" w:hAnsi="宋体" w:hint="eastAsia"/>
          <w:sz w:val="24"/>
          <w:szCs w:val="24"/>
        </w:rPr>
        <w:t>采购</w:t>
      </w:r>
      <w:r w:rsidRPr="001673C8">
        <w:rPr>
          <w:rFonts w:ascii="宋体" w:hAnsi="宋体"/>
          <w:sz w:val="24"/>
          <w:szCs w:val="24"/>
        </w:rPr>
        <w:t>文件仅适用于</w:t>
      </w:r>
      <w:r w:rsidRPr="001673C8">
        <w:rPr>
          <w:rFonts w:ascii="宋体" w:hAnsi="宋体" w:hint="eastAsia"/>
          <w:sz w:val="24"/>
          <w:szCs w:val="24"/>
        </w:rPr>
        <w:t>采购公告</w:t>
      </w:r>
      <w:r w:rsidRPr="001673C8">
        <w:rPr>
          <w:rFonts w:ascii="宋体" w:hAnsi="宋体"/>
          <w:sz w:val="24"/>
          <w:szCs w:val="24"/>
        </w:rPr>
        <w:t>中所述项目</w:t>
      </w:r>
      <w:r w:rsidRPr="001673C8">
        <w:rPr>
          <w:rFonts w:ascii="宋体" w:hAnsi="宋体" w:hint="eastAsia"/>
          <w:sz w:val="24"/>
          <w:szCs w:val="24"/>
        </w:rPr>
        <w:t>。</w:t>
      </w:r>
    </w:p>
    <w:p w14:paraId="30FD7D23"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hint="eastAsia"/>
          <w:b/>
          <w:sz w:val="24"/>
          <w:szCs w:val="24"/>
        </w:rPr>
        <w:t>2、合格的投标人</w:t>
      </w:r>
    </w:p>
    <w:p w14:paraId="07B6696E"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2.1</w:t>
      </w:r>
      <w:r w:rsidRPr="001673C8">
        <w:rPr>
          <w:rFonts w:ascii="宋体" w:hAnsi="宋体" w:hint="eastAsia"/>
          <w:sz w:val="24"/>
          <w:szCs w:val="24"/>
        </w:rPr>
        <w:t>满足采购</w:t>
      </w:r>
      <w:r w:rsidRPr="001673C8">
        <w:rPr>
          <w:rFonts w:ascii="宋体" w:hAnsi="宋体"/>
          <w:sz w:val="24"/>
          <w:szCs w:val="24"/>
        </w:rPr>
        <w:t>公告中</w:t>
      </w:r>
      <w:r w:rsidRPr="001673C8">
        <w:rPr>
          <w:rFonts w:ascii="宋体" w:hAnsi="宋体" w:hint="eastAsia"/>
          <w:sz w:val="24"/>
          <w:szCs w:val="24"/>
        </w:rPr>
        <w:t>投标</w:t>
      </w:r>
      <w:r w:rsidRPr="001673C8">
        <w:rPr>
          <w:rFonts w:ascii="宋体" w:hAnsi="宋体"/>
          <w:sz w:val="24"/>
          <w:szCs w:val="24"/>
        </w:rPr>
        <w:t>人资质要求</w:t>
      </w:r>
      <w:r w:rsidRPr="001673C8">
        <w:rPr>
          <w:rFonts w:ascii="宋体" w:hAnsi="宋体" w:hint="eastAsia"/>
          <w:sz w:val="24"/>
          <w:szCs w:val="24"/>
        </w:rPr>
        <w:t>的</w:t>
      </w:r>
      <w:r w:rsidRPr="001673C8">
        <w:rPr>
          <w:rFonts w:ascii="宋体" w:hAnsi="宋体"/>
          <w:sz w:val="24"/>
          <w:szCs w:val="24"/>
        </w:rPr>
        <w:t>规定。</w:t>
      </w:r>
    </w:p>
    <w:p w14:paraId="7BF75FE6"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2.2 满足本文件实质性条款的规定。</w:t>
      </w:r>
    </w:p>
    <w:p w14:paraId="5C26EA92"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hint="eastAsia"/>
          <w:b/>
          <w:sz w:val="24"/>
          <w:szCs w:val="24"/>
        </w:rPr>
        <w:t>3、适用法律</w:t>
      </w:r>
    </w:p>
    <w:p w14:paraId="5C01D228"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3.1本次采购及由本次采购产生的合同受中华人民共和国有关法律法规制约和保护。</w:t>
      </w:r>
    </w:p>
    <w:p w14:paraId="4CE830AE" w14:textId="77777777" w:rsidR="007F472C" w:rsidRPr="0015572D" w:rsidRDefault="007F472C" w:rsidP="00CC71A9">
      <w:pPr>
        <w:spacing w:line="360" w:lineRule="auto"/>
        <w:ind w:firstLineChars="200" w:firstLine="482"/>
        <w:rPr>
          <w:rFonts w:ascii="宋体" w:hAnsi="宋体"/>
          <w:b/>
          <w:sz w:val="24"/>
          <w:szCs w:val="24"/>
        </w:rPr>
      </w:pPr>
      <w:r w:rsidRPr="001673C8">
        <w:rPr>
          <w:rFonts w:ascii="宋体" w:hAnsi="宋体" w:hint="eastAsia"/>
          <w:b/>
          <w:sz w:val="24"/>
          <w:szCs w:val="24"/>
        </w:rPr>
        <w:t>4、投标费用</w:t>
      </w:r>
    </w:p>
    <w:p w14:paraId="02A06F7D" w14:textId="77777777" w:rsidR="007F472C" w:rsidRPr="0015572D" w:rsidRDefault="007F472C" w:rsidP="00CC71A9">
      <w:pPr>
        <w:spacing w:line="360" w:lineRule="auto"/>
        <w:ind w:firstLineChars="200" w:firstLine="480"/>
        <w:rPr>
          <w:rFonts w:ascii="宋体" w:hAnsi="宋体"/>
          <w:sz w:val="24"/>
          <w:szCs w:val="24"/>
        </w:rPr>
      </w:pPr>
      <w:r w:rsidRPr="0015572D">
        <w:rPr>
          <w:rFonts w:ascii="宋体" w:hAnsi="宋体" w:hint="eastAsia"/>
          <w:sz w:val="24"/>
          <w:szCs w:val="24"/>
        </w:rPr>
        <w:t>4.1投标人应自行承担所有参与投标有关费用，无论投标过程中的做法和结果如何，采购人在任何情况下均无义务和责任承担这些费用。</w:t>
      </w:r>
    </w:p>
    <w:p w14:paraId="5FE1AD94" w14:textId="3187B261" w:rsidR="007F472C" w:rsidRDefault="007F472C" w:rsidP="00CC71A9">
      <w:pPr>
        <w:spacing w:line="360" w:lineRule="auto"/>
        <w:ind w:firstLineChars="200" w:firstLine="480"/>
        <w:rPr>
          <w:rFonts w:ascii="宋体" w:hAnsi="宋体"/>
          <w:sz w:val="24"/>
          <w:szCs w:val="24"/>
        </w:rPr>
      </w:pPr>
      <w:r w:rsidRPr="0015572D">
        <w:rPr>
          <w:rFonts w:ascii="宋体" w:hAnsi="宋体" w:cs="宋体" w:hint="eastAsia"/>
          <w:sz w:val="24"/>
          <w:szCs w:val="24"/>
        </w:rPr>
        <w:t>4.2本项目收取投标人</w:t>
      </w:r>
      <w:r w:rsidRPr="0015572D">
        <w:rPr>
          <w:rFonts w:ascii="宋体" w:hAnsi="宋体" w:hint="eastAsia"/>
          <w:sz w:val="24"/>
          <w:szCs w:val="24"/>
        </w:rPr>
        <w:t>标书费</w:t>
      </w:r>
      <w:r w:rsidR="006F4F4A" w:rsidRPr="0015572D">
        <w:rPr>
          <w:rFonts w:ascii="宋体" w:hAnsi="宋体" w:hint="eastAsia"/>
          <w:sz w:val="24"/>
          <w:szCs w:val="24"/>
        </w:rPr>
        <w:t>2</w:t>
      </w:r>
      <w:r w:rsidRPr="0015572D">
        <w:rPr>
          <w:rFonts w:ascii="宋体" w:hAnsi="宋体" w:hint="eastAsia"/>
          <w:sz w:val="24"/>
          <w:szCs w:val="24"/>
        </w:rPr>
        <w:t>00元，收取</w:t>
      </w:r>
      <w:r w:rsidR="006F4F4A" w:rsidRPr="0015572D">
        <w:rPr>
          <w:rFonts w:ascii="宋体" w:hAnsi="宋体" w:cs="宋体" w:hint="eastAsia"/>
          <w:sz w:val="24"/>
          <w:szCs w:val="24"/>
        </w:rPr>
        <w:t>中标服务费</w:t>
      </w:r>
      <w:r w:rsidRPr="0015572D">
        <w:rPr>
          <w:rFonts w:ascii="宋体" w:hAnsi="宋体" w:cs="宋体" w:hint="eastAsia"/>
          <w:sz w:val="24"/>
          <w:szCs w:val="24"/>
        </w:rPr>
        <w:t>人民币</w:t>
      </w:r>
      <w:r w:rsidR="00DB5634" w:rsidRPr="0015572D">
        <w:rPr>
          <w:rFonts w:ascii="宋体" w:hAnsi="宋体" w:hint="eastAsia"/>
          <w:sz w:val="24"/>
          <w:szCs w:val="24"/>
          <w:u w:val="single"/>
        </w:rPr>
        <w:t>叁</w:t>
      </w:r>
      <w:r w:rsidR="006F4F4A" w:rsidRPr="0015572D">
        <w:rPr>
          <w:rFonts w:ascii="宋体" w:hAnsi="宋体" w:hint="eastAsia"/>
          <w:sz w:val="24"/>
          <w:szCs w:val="24"/>
          <w:u w:val="single"/>
        </w:rPr>
        <w:t>仟</w:t>
      </w:r>
      <w:r w:rsidRPr="0015572D">
        <w:rPr>
          <w:rFonts w:ascii="宋体" w:hAnsi="宋体" w:hint="eastAsia"/>
          <w:sz w:val="24"/>
          <w:szCs w:val="24"/>
          <w:u w:val="single"/>
        </w:rPr>
        <w:t>元整（</w:t>
      </w:r>
      <w:r w:rsidR="00DB5634" w:rsidRPr="0015572D">
        <w:rPr>
          <w:rFonts w:ascii="宋体" w:hAnsi="宋体" w:hint="eastAsia"/>
          <w:sz w:val="24"/>
          <w:szCs w:val="24"/>
          <w:u w:val="single"/>
        </w:rPr>
        <w:t>3</w:t>
      </w:r>
      <w:r w:rsidRPr="0015572D">
        <w:rPr>
          <w:rFonts w:ascii="宋体" w:hAnsi="宋体"/>
          <w:sz w:val="24"/>
          <w:szCs w:val="24"/>
          <w:u w:val="single"/>
        </w:rPr>
        <w:t>000</w:t>
      </w:r>
      <w:r w:rsidRPr="0015572D">
        <w:rPr>
          <w:rFonts w:ascii="宋体" w:hAnsi="宋体" w:hint="eastAsia"/>
          <w:sz w:val="24"/>
          <w:szCs w:val="24"/>
          <w:u w:val="single"/>
        </w:rPr>
        <w:t xml:space="preserve">元） </w:t>
      </w:r>
      <w:r w:rsidRPr="0015572D">
        <w:rPr>
          <w:rFonts w:ascii="宋体" w:hAnsi="宋体" w:hint="eastAsia"/>
          <w:sz w:val="24"/>
          <w:szCs w:val="24"/>
        </w:rPr>
        <w:t>。</w:t>
      </w:r>
    </w:p>
    <w:p w14:paraId="6FCCF62F" w14:textId="42FBFE92" w:rsidR="00FE241A" w:rsidRPr="00C86B96" w:rsidRDefault="00FE241A" w:rsidP="00CC71A9">
      <w:pPr>
        <w:spacing w:line="360" w:lineRule="auto"/>
        <w:ind w:firstLineChars="200" w:firstLine="480"/>
        <w:rPr>
          <w:rFonts w:ascii="宋体" w:hAnsi="宋体"/>
          <w:sz w:val="24"/>
          <w:szCs w:val="24"/>
          <w:u w:val="single"/>
        </w:rPr>
      </w:pPr>
      <w:r w:rsidRPr="00C86B96">
        <w:rPr>
          <w:rFonts w:ascii="宋体" w:hAnsi="宋体" w:hint="eastAsia"/>
          <w:sz w:val="24"/>
          <w:szCs w:val="24"/>
        </w:rPr>
        <w:t>4.3本项目</w:t>
      </w:r>
      <w:r w:rsidR="00D9209A" w:rsidRPr="00C86B96">
        <w:rPr>
          <w:rFonts w:ascii="宋体" w:hAnsi="宋体" w:hint="eastAsia"/>
          <w:sz w:val="24"/>
          <w:szCs w:val="24"/>
        </w:rPr>
        <w:t>收取</w:t>
      </w:r>
      <w:r w:rsidRPr="00C86B96">
        <w:rPr>
          <w:rFonts w:ascii="宋体" w:hAnsi="宋体" w:hint="eastAsia"/>
          <w:sz w:val="24"/>
          <w:szCs w:val="24"/>
        </w:rPr>
        <w:t>中标单位履约保证金人民币</w:t>
      </w:r>
      <w:r w:rsidRPr="00C86B96">
        <w:rPr>
          <w:rFonts w:ascii="宋体" w:hAnsi="宋体" w:hint="eastAsia"/>
          <w:sz w:val="24"/>
          <w:szCs w:val="24"/>
          <w:u w:val="single"/>
        </w:rPr>
        <w:t>壹万元整 （10000元）</w:t>
      </w:r>
    </w:p>
    <w:p w14:paraId="250D5DBD" w14:textId="77777777" w:rsidR="007F472C" w:rsidRPr="0015572D" w:rsidRDefault="007F472C" w:rsidP="00CC71A9">
      <w:pPr>
        <w:spacing w:line="360" w:lineRule="auto"/>
        <w:ind w:firstLineChars="200" w:firstLine="482"/>
        <w:rPr>
          <w:rFonts w:ascii="宋体" w:hAnsi="宋体"/>
          <w:b/>
          <w:sz w:val="24"/>
          <w:szCs w:val="24"/>
        </w:rPr>
      </w:pPr>
      <w:r w:rsidRPr="0015572D">
        <w:rPr>
          <w:rFonts w:ascii="宋体" w:hAnsi="宋体" w:hint="eastAsia"/>
          <w:b/>
          <w:sz w:val="24"/>
          <w:szCs w:val="24"/>
        </w:rPr>
        <w:t>5、采购文件的约束力</w:t>
      </w:r>
    </w:p>
    <w:p w14:paraId="0CD1EE76" w14:textId="77777777" w:rsidR="007F472C" w:rsidRPr="0015572D" w:rsidRDefault="007F472C" w:rsidP="00CC71A9">
      <w:pPr>
        <w:spacing w:line="360" w:lineRule="auto"/>
        <w:ind w:firstLineChars="200" w:firstLine="480"/>
        <w:rPr>
          <w:rFonts w:ascii="宋体" w:hAnsi="宋体"/>
          <w:sz w:val="24"/>
          <w:szCs w:val="24"/>
        </w:rPr>
      </w:pPr>
      <w:r w:rsidRPr="0015572D">
        <w:rPr>
          <w:rFonts w:ascii="宋体" w:hAnsi="宋体" w:hint="eastAsia"/>
          <w:sz w:val="24"/>
          <w:szCs w:val="24"/>
        </w:rPr>
        <w:t>5.1投标人一旦下载了本采购文件并参与投标，即被认为接受了本采购文件中的所有条件和规定。</w:t>
      </w:r>
    </w:p>
    <w:p w14:paraId="6CB5CD53"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hint="eastAsia"/>
          <w:b/>
          <w:sz w:val="24"/>
          <w:szCs w:val="24"/>
        </w:rPr>
        <w:t>二</w:t>
      </w:r>
      <w:r w:rsidRPr="001673C8">
        <w:rPr>
          <w:rFonts w:ascii="宋体" w:hAnsi="宋体"/>
          <w:b/>
          <w:sz w:val="24"/>
          <w:szCs w:val="24"/>
        </w:rPr>
        <w:t>、</w:t>
      </w:r>
      <w:r w:rsidRPr="001673C8">
        <w:rPr>
          <w:rFonts w:ascii="宋体" w:hAnsi="宋体" w:hint="eastAsia"/>
          <w:b/>
          <w:sz w:val="24"/>
          <w:szCs w:val="24"/>
        </w:rPr>
        <w:t>采购</w:t>
      </w:r>
      <w:r w:rsidRPr="001673C8">
        <w:rPr>
          <w:rFonts w:ascii="宋体" w:hAnsi="宋体"/>
          <w:b/>
          <w:sz w:val="24"/>
          <w:szCs w:val="24"/>
        </w:rPr>
        <w:t>文件</w:t>
      </w:r>
    </w:p>
    <w:p w14:paraId="1592ECA8"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hint="eastAsia"/>
          <w:b/>
          <w:sz w:val="24"/>
          <w:szCs w:val="24"/>
        </w:rPr>
        <w:t>6、采购</w:t>
      </w:r>
      <w:r w:rsidRPr="001673C8">
        <w:rPr>
          <w:rFonts w:ascii="宋体" w:hAnsi="宋体"/>
          <w:b/>
          <w:sz w:val="24"/>
          <w:szCs w:val="24"/>
        </w:rPr>
        <w:t>文件的构成</w:t>
      </w:r>
    </w:p>
    <w:p w14:paraId="408D941E"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6.1</w:t>
      </w:r>
      <w:r w:rsidRPr="001673C8">
        <w:rPr>
          <w:rFonts w:ascii="宋体" w:hAnsi="宋体" w:hint="eastAsia"/>
          <w:sz w:val="24"/>
          <w:szCs w:val="24"/>
        </w:rPr>
        <w:t>采购</w:t>
      </w:r>
      <w:r w:rsidRPr="001673C8">
        <w:rPr>
          <w:rFonts w:ascii="宋体" w:hAnsi="宋体"/>
          <w:sz w:val="24"/>
          <w:szCs w:val="24"/>
        </w:rPr>
        <w:t>文件由</w:t>
      </w:r>
      <w:r w:rsidRPr="001673C8">
        <w:rPr>
          <w:rFonts w:ascii="宋体" w:hAnsi="宋体" w:hint="eastAsia"/>
          <w:sz w:val="24"/>
          <w:szCs w:val="24"/>
        </w:rPr>
        <w:t>以下</w:t>
      </w:r>
      <w:r w:rsidRPr="001673C8">
        <w:rPr>
          <w:rFonts w:ascii="宋体" w:hAnsi="宋体"/>
          <w:sz w:val="24"/>
          <w:szCs w:val="24"/>
        </w:rPr>
        <w:t>部分组成：</w:t>
      </w:r>
    </w:p>
    <w:p w14:paraId="12780763" w14:textId="77777777" w:rsidR="007F472C" w:rsidRPr="001673C8" w:rsidRDefault="007F472C" w:rsidP="00CC71A9">
      <w:pPr>
        <w:spacing w:line="360" w:lineRule="auto"/>
        <w:ind w:firstLineChars="150" w:firstLine="360"/>
        <w:rPr>
          <w:rFonts w:ascii="宋体" w:hAnsi="宋体"/>
          <w:sz w:val="24"/>
          <w:szCs w:val="24"/>
        </w:rPr>
      </w:pPr>
      <w:r w:rsidRPr="001673C8">
        <w:rPr>
          <w:rFonts w:ascii="宋体" w:hAnsi="宋体" w:hint="eastAsia"/>
          <w:sz w:val="24"/>
          <w:szCs w:val="24"/>
        </w:rPr>
        <w:t>（1）采购公告</w:t>
      </w:r>
    </w:p>
    <w:p w14:paraId="21C01531" w14:textId="77777777" w:rsidR="007F472C" w:rsidRPr="001673C8" w:rsidRDefault="007F472C" w:rsidP="00CC71A9">
      <w:pPr>
        <w:spacing w:line="360" w:lineRule="auto"/>
        <w:ind w:firstLineChars="150" w:firstLine="360"/>
        <w:rPr>
          <w:rFonts w:ascii="宋体" w:hAnsi="宋体"/>
          <w:sz w:val="24"/>
          <w:szCs w:val="24"/>
        </w:rPr>
      </w:pPr>
      <w:r w:rsidRPr="001673C8">
        <w:rPr>
          <w:rFonts w:ascii="宋体" w:hAnsi="宋体" w:hint="eastAsia"/>
          <w:sz w:val="24"/>
          <w:szCs w:val="24"/>
        </w:rPr>
        <w:t>（2）投标人须知</w:t>
      </w:r>
    </w:p>
    <w:p w14:paraId="60F9C36D" w14:textId="77777777" w:rsidR="007F472C" w:rsidRPr="001673C8" w:rsidRDefault="007F472C" w:rsidP="00CC71A9">
      <w:pPr>
        <w:spacing w:line="360" w:lineRule="auto"/>
        <w:ind w:firstLineChars="150" w:firstLine="360"/>
        <w:rPr>
          <w:rFonts w:ascii="宋体" w:hAnsi="宋体"/>
          <w:sz w:val="24"/>
          <w:szCs w:val="24"/>
        </w:rPr>
      </w:pPr>
      <w:r w:rsidRPr="001673C8">
        <w:rPr>
          <w:rFonts w:ascii="宋体" w:hAnsi="宋体" w:hint="eastAsia"/>
          <w:sz w:val="24"/>
          <w:szCs w:val="24"/>
        </w:rPr>
        <w:t>（3）合同条款及格式</w:t>
      </w:r>
    </w:p>
    <w:p w14:paraId="68CB2980" w14:textId="77777777" w:rsidR="007F472C" w:rsidRPr="001673C8" w:rsidRDefault="007F472C" w:rsidP="00CC71A9">
      <w:pPr>
        <w:spacing w:line="360" w:lineRule="auto"/>
        <w:ind w:firstLineChars="150" w:firstLine="360"/>
        <w:rPr>
          <w:rFonts w:ascii="宋体" w:hAnsi="宋体"/>
          <w:sz w:val="24"/>
          <w:szCs w:val="24"/>
        </w:rPr>
      </w:pPr>
      <w:r w:rsidRPr="001673C8">
        <w:rPr>
          <w:rFonts w:ascii="宋体" w:hAnsi="宋体" w:hint="eastAsia"/>
          <w:sz w:val="24"/>
          <w:szCs w:val="24"/>
        </w:rPr>
        <w:lastRenderedPageBreak/>
        <w:t>（4）项目需求</w:t>
      </w:r>
    </w:p>
    <w:p w14:paraId="55040BD5" w14:textId="77777777" w:rsidR="007F472C" w:rsidRPr="001673C8" w:rsidRDefault="007F472C" w:rsidP="00CC71A9">
      <w:pPr>
        <w:spacing w:line="360" w:lineRule="auto"/>
        <w:ind w:firstLineChars="150" w:firstLine="360"/>
        <w:rPr>
          <w:rFonts w:ascii="宋体" w:hAnsi="宋体"/>
          <w:sz w:val="24"/>
          <w:szCs w:val="24"/>
        </w:rPr>
      </w:pPr>
      <w:r w:rsidRPr="001673C8">
        <w:rPr>
          <w:rFonts w:ascii="宋体" w:hAnsi="宋体" w:hint="eastAsia"/>
          <w:sz w:val="24"/>
          <w:szCs w:val="24"/>
        </w:rPr>
        <w:t>（5）评标方法与评标标准</w:t>
      </w:r>
    </w:p>
    <w:p w14:paraId="1746DFA5" w14:textId="77777777" w:rsidR="007F472C" w:rsidRPr="00BC483C" w:rsidRDefault="007F472C" w:rsidP="00CC71A9">
      <w:pPr>
        <w:spacing w:line="360" w:lineRule="auto"/>
        <w:ind w:firstLineChars="150" w:firstLine="360"/>
        <w:rPr>
          <w:rFonts w:ascii="宋体" w:hAnsi="宋体"/>
          <w:sz w:val="24"/>
          <w:szCs w:val="24"/>
        </w:rPr>
      </w:pPr>
      <w:r w:rsidRPr="001673C8">
        <w:rPr>
          <w:rFonts w:ascii="宋体" w:hAnsi="宋体" w:hint="eastAsia"/>
          <w:sz w:val="24"/>
          <w:szCs w:val="24"/>
        </w:rPr>
        <w:t>（6）投标文件格式</w:t>
      </w:r>
    </w:p>
    <w:p w14:paraId="14FE7AAF" w14:textId="77777777" w:rsidR="007F472C" w:rsidRPr="00BC483C" w:rsidRDefault="007F472C" w:rsidP="00CC71A9">
      <w:pPr>
        <w:spacing w:line="360" w:lineRule="auto"/>
        <w:ind w:firstLineChars="200" w:firstLine="480"/>
        <w:rPr>
          <w:rFonts w:ascii="宋体" w:hAnsi="宋体"/>
          <w:sz w:val="24"/>
          <w:szCs w:val="24"/>
        </w:rPr>
      </w:pPr>
      <w:r w:rsidRPr="00BC483C">
        <w:rPr>
          <w:rFonts w:ascii="宋体" w:hAnsi="宋体" w:hint="eastAsia"/>
          <w:sz w:val="24"/>
          <w:szCs w:val="24"/>
        </w:rPr>
        <w:t>请仔细检查采购文件是否齐全，如有缺漏请立即与</w:t>
      </w:r>
      <w:r w:rsidR="00BC483C" w:rsidRPr="00BC483C">
        <w:rPr>
          <w:rFonts w:ascii="宋体" w:hAnsi="宋体" w:hint="eastAsia"/>
          <w:sz w:val="24"/>
          <w:szCs w:val="24"/>
        </w:rPr>
        <w:t>江苏</w:t>
      </w:r>
      <w:r w:rsidR="00BC483C" w:rsidRPr="00BC483C">
        <w:rPr>
          <w:rFonts w:ascii="宋体" w:hAnsi="宋体"/>
          <w:sz w:val="24"/>
          <w:szCs w:val="24"/>
        </w:rPr>
        <w:t>南邮物联网科技园有限公司</w:t>
      </w:r>
      <w:r w:rsidRPr="00BC483C">
        <w:rPr>
          <w:rFonts w:ascii="宋体" w:hAnsi="宋体" w:hint="eastAsia"/>
          <w:sz w:val="24"/>
          <w:szCs w:val="24"/>
        </w:rPr>
        <w:t>联系解决。</w:t>
      </w:r>
    </w:p>
    <w:p w14:paraId="01B558D4"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6.2</w:t>
      </w:r>
      <w:r w:rsidRPr="001673C8">
        <w:rPr>
          <w:rFonts w:ascii="宋体" w:hAnsi="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14:paraId="251D7AE9" w14:textId="77777777" w:rsidR="007F472C" w:rsidRPr="00DB5634" w:rsidRDefault="007F472C" w:rsidP="00CC71A9">
      <w:pPr>
        <w:spacing w:line="360" w:lineRule="auto"/>
        <w:ind w:firstLineChars="200" w:firstLine="482"/>
        <w:rPr>
          <w:rFonts w:ascii="宋体" w:hAnsi="宋体"/>
          <w:b/>
          <w:sz w:val="24"/>
          <w:szCs w:val="24"/>
        </w:rPr>
      </w:pPr>
      <w:r w:rsidRPr="00DB5634">
        <w:rPr>
          <w:rFonts w:ascii="宋体" w:hAnsi="宋体"/>
          <w:b/>
          <w:sz w:val="24"/>
          <w:szCs w:val="24"/>
        </w:rPr>
        <w:t>7</w:t>
      </w:r>
      <w:r w:rsidRPr="00DB5634">
        <w:rPr>
          <w:rFonts w:ascii="宋体" w:hAnsi="宋体" w:hint="eastAsia"/>
          <w:b/>
          <w:sz w:val="24"/>
          <w:szCs w:val="24"/>
        </w:rPr>
        <w:t>、采购文件的澄清</w:t>
      </w:r>
    </w:p>
    <w:p w14:paraId="7700F178" w14:textId="77777777" w:rsidR="007F472C" w:rsidRPr="00DB5634" w:rsidRDefault="007F472C" w:rsidP="00CC71A9">
      <w:pPr>
        <w:spacing w:line="360" w:lineRule="auto"/>
        <w:ind w:firstLineChars="200" w:firstLine="480"/>
        <w:rPr>
          <w:rFonts w:ascii="宋体" w:hAnsi="宋体"/>
          <w:sz w:val="24"/>
          <w:szCs w:val="24"/>
        </w:rPr>
      </w:pPr>
      <w:r w:rsidRPr="00DB5634">
        <w:rPr>
          <w:rFonts w:ascii="宋体" w:hAnsi="宋体" w:hint="eastAsia"/>
          <w:sz w:val="24"/>
          <w:szCs w:val="24"/>
        </w:rPr>
        <w:t>任何要求对采购文件进行澄清的投标人，均应在投标截止期前十日前以书面形式通知采购人。</w:t>
      </w:r>
    </w:p>
    <w:p w14:paraId="7A3C7B9B"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b/>
          <w:sz w:val="24"/>
          <w:szCs w:val="24"/>
        </w:rPr>
        <w:t>8</w:t>
      </w:r>
      <w:r w:rsidRPr="001673C8">
        <w:rPr>
          <w:rFonts w:ascii="宋体" w:hAnsi="宋体" w:hint="eastAsia"/>
          <w:b/>
          <w:sz w:val="24"/>
          <w:szCs w:val="24"/>
        </w:rPr>
        <w:t>、采购文件的修改</w:t>
      </w:r>
    </w:p>
    <w:p w14:paraId="7D5EE29D"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8</w:t>
      </w:r>
      <w:r w:rsidRPr="001673C8">
        <w:rPr>
          <w:rFonts w:ascii="宋体" w:hAnsi="宋体" w:hint="eastAsia"/>
          <w:sz w:val="24"/>
          <w:szCs w:val="24"/>
        </w:rPr>
        <w:t>.l在投标截止日期前，无论何种原因，采购人均可主动或在解答投标人提出的澄清问题时对采购文件进行修改。</w:t>
      </w:r>
    </w:p>
    <w:p w14:paraId="3C28A43C"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8</w:t>
      </w:r>
      <w:r w:rsidRPr="001673C8">
        <w:rPr>
          <w:rFonts w:ascii="宋体" w:hAnsi="宋体" w:hint="eastAsia"/>
          <w:sz w:val="24"/>
          <w:szCs w:val="24"/>
        </w:rPr>
        <w:t xml:space="preserve">.2采购文件的修改将在 </w:t>
      </w:r>
      <w:r w:rsidRPr="00BC483C">
        <w:rPr>
          <w:rFonts w:ascii="宋体" w:hAnsi="宋体" w:hint="eastAsia"/>
          <w:sz w:val="24"/>
          <w:szCs w:val="24"/>
        </w:rPr>
        <w:t>“</w:t>
      </w:r>
      <w:r w:rsidRPr="00BC483C">
        <w:rPr>
          <w:rFonts w:ascii="宋体" w:hAnsi="宋体"/>
          <w:sz w:val="24"/>
          <w:szCs w:val="24"/>
        </w:rPr>
        <w:t>南京邮电大学</w:t>
      </w:r>
      <w:r w:rsidR="00BC483C">
        <w:rPr>
          <w:rFonts w:ascii="宋体" w:hAnsi="宋体" w:hint="eastAsia"/>
          <w:sz w:val="24"/>
          <w:szCs w:val="24"/>
        </w:rPr>
        <w:t>国家</w:t>
      </w:r>
      <w:r w:rsidR="00BC483C">
        <w:rPr>
          <w:rFonts w:ascii="宋体" w:hAnsi="宋体"/>
          <w:sz w:val="24"/>
          <w:szCs w:val="24"/>
        </w:rPr>
        <w:t>大学科技园</w:t>
      </w:r>
      <w:r w:rsidR="00BC483C" w:rsidRPr="00BC483C">
        <w:rPr>
          <w:rFonts w:ascii="微软雅黑" w:eastAsia="微软雅黑" w:hAnsi="微软雅黑"/>
        </w:rPr>
        <w:t>http://nykjy.njupt.edu.cn</w:t>
      </w:r>
      <w:r w:rsidRPr="00BC483C">
        <w:rPr>
          <w:rFonts w:ascii="宋体" w:hAnsi="宋体"/>
          <w:sz w:val="24"/>
          <w:szCs w:val="24"/>
        </w:rPr>
        <w:t>”</w:t>
      </w:r>
      <w:r w:rsidRPr="001673C8">
        <w:rPr>
          <w:rFonts w:ascii="宋体" w:hAnsi="宋体"/>
          <w:sz w:val="24"/>
          <w:szCs w:val="24"/>
        </w:rPr>
        <w:t>网站上</w:t>
      </w:r>
      <w:r w:rsidRPr="001673C8">
        <w:rPr>
          <w:rFonts w:ascii="宋体" w:hAnsi="宋体" w:hint="eastAsia"/>
          <w:sz w:val="24"/>
          <w:szCs w:val="24"/>
        </w:rPr>
        <w:t>公布，并对所有投标人具有约束力。</w:t>
      </w:r>
    </w:p>
    <w:p w14:paraId="7E316DBB"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8</w:t>
      </w:r>
      <w:r w:rsidRPr="001673C8">
        <w:rPr>
          <w:rFonts w:ascii="宋体" w:hAnsi="宋体" w:hint="eastAsia"/>
          <w:sz w:val="24"/>
          <w:szCs w:val="24"/>
        </w:rPr>
        <w:t>.3为使投标人编写标书有充分时间对标书文件的修改部分进行</w:t>
      </w:r>
      <w:r w:rsidR="0015572D">
        <w:rPr>
          <w:rFonts w:ascii="宋体" w:hAnsi="宋体" w:hint="eastAsia"/>
          <w:sz w:val="24"/>
          <w:szCs w:val="24"/>
        </w:rPr>
        <w:t>分析、研究，采购人有权推迟投标截止日期和开标日期，并将此变更</w:t>
      </w:r>
      <w:r w:rsidRPr="001673C8">
        <w:rPr>
          <w:rFonts w:ascii="宋体" w:hAnsi="宋体" w:hint="eastAsia"/>
          <w:sz w:val="24"/>
          <w:szCs w:val="24"/>
        </w:rPr>
        <w:t>通知所有购买采购文件的投标人。</w:t>
      </w:r>
    </w:p>
    <w:p w14:paraId="494B9A44"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hint="eastAsia"/>
          <w:b/>
          <w:sz w:val="24"/>
          <w:szCs w:val="24"/>
        </w:rPr>
        <w:t>三</w:t>
      </w:r>
      <w:r w:rsidRPr="001673C8">
        <w:rPr>
          <w:rFonts w:ascii="宋体" w:hAnsi="宋体"/>
          <w:b/>
          <w:sz w:val="24"/>
          <w:szCs w:val="24"/>
        </w:rPr>
        <w:t>、投标文件的编制</w:t>
      </w:r>
    </w:p>
    <w:p w14:paraId="7469FBF1"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b/>
          <w:sz w:val="24"/>
          <w:szCs w:val="24"/>
        </w:rPr>
        <w:t>9</w:t>
      </w:r>
      <w:r w:rsidRPr="001673C8">
        <w:rPr>
          <w:rFonts w:ascii="宋体" w:hAnsi="宋体" w:hint="eastAsia"/>
          <w:b/>
          <w:sz w:val="24"/>
          <w:szCs w:val="24"/>
        </w:rPr>
        <w:t>、投标语言及度量衡单位</w:t>
      </w:r>
    </w:p>
    <w:p w14:paraId="20F33334"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9</w:t>
      </w:r>
      <w:r w:rsidRPr="001673C8">
        <w:rPr>
          <w:rFonts w:ascii="宋体" w:hAnsi="宋体" w:hint="eastAsia"/>
          <w:sz w:val="24"/>
          <w:szCs w:val="24"/>
        </w:rPr>
        <w:t>.1投标人提供的投标文件以及投标人与采购人就有关投标的所有来往通知、函件和文件均使用</w:t>
      </w:r>
      <w:r w:rsidRPr="001673C8">
        <w:rPr>
          <w:rFonts w:ascii="宋体" w:hAnsi="宋体" w:hint="eastAsia"/>
          <w:b/>
          <w:sz w:val="24"/>
          <w:szCs w:val="24"/>
        </w:rPr>
        <w:t>简体中文</w:t>
      </w:r>
      <w:r w:rsidRPr="001673C8">
        <w:rPr>
          <w:rFonts w:ascii="宋体" w:hAnsi="宋体" w:hint="eastAsia"/>
          <w:sz w:val="24"/>
          <w:szCs w:val="24"/>
        </w:rPr>
        <w:t>。</w:t>
      </w:r>
    </w:p>
    <w:p w14:paraId="2D002609"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9</w:t>
      </w:r>
      <w:r w:rsidRPr="001673C8">
        <w:rPr>
          <w:rFonts w:ascii="宋体" w:hAnsi="宋体" w:hint="eastAsia"/>
          <w:sz w:val="24"/>
          <w:szCs w:val="24"/>
        </w:rPr>
        <w:t>.2除技术性能另有规定外，投标文件所使用的度量衡单位，均采用国家法定计量单位。</w:t>
      </w:r>
    </w:p>
    <w:p w14:paraId="79C0006E"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hint="eastAsia"/>
          <w:b/>
          <w:sz w:val="24"/>
          <w:szCs w:val="24"/>
        </w:rPr>
        <w:lastRenderedPageBreak/>
        <w:t>10、投标</w:t>
      </w:r>
      <w:r w:rsidRPr="001673C8">
        <w:rPr>
          <w:rFonts w:ascii="宋体" w:hAnsi="宋体"/>
          <w:b/>
          <w:sz w:val="24"/>
          <w:szCs w:val="24"/>
        </w:rPr>
        <w:t>文件的构成</w:t>
      </w:r>
    </w:p>
    <w:p w14:paraId="55DD8202"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投标人编写的投标文件应包括下列部分：</w:t>
      </w:r>
    </w:p>
    <w:p w14:paraId="2DD15EEB"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10</w:t>
      </w:r>
      <w:r w:rsidRPr="001673C8">
        <w:rPr>
          <w:rFonts w:ascii="宋体" w:hAnsi="宋体" w:hint="eastAsia"/>
          <w:sz w:val="24"/>
          <w:szCs w:val="24"/>
        </w:rPr>
        <w:t>.1投标文件目录；</w:t>
      </w:r>
    </w:p>
    <w:p w14:paraId="54332F31"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10</w:t>
      </w:r>
      <w:r w:rsidRPr="001673C8">
        <w:rPr>
          <w:rFonts w:ascii="宋体" w:hAnsi="宋体" w:hint="eastAsia"/>
          <w:sz w:val="24"/>
          <w:szCs w:val="24"/>
        </w:rPr>
        <w:t>.2投标函：</w:t>
      </w:r>
      <w:r w:rsidRPr="001673C8">
        <w:rPr>
          <w:rFonts w:ascii="宋体" w:hAnsi="宋体"/>
          <w:sz w:val="24"/>
          <w:szCs w:val="24"/>
        </w:rPr>
        <w:t>须含</w:t>
      </w:r>
      <w:r w:rsidRPr="001673C8">
        <w:rPr>
          <w:rFonts w:ascii="宋体" w:hAnsi="宋体" w:hint="eastAsia"/>
          <w:sz w:val="24"/>
          <w:szCs w:val="24"/>
        </w:rPr>
        <w:t>投标人的开户名称、开户银行、账号、电话、传真、E-mail等联系方式；</w:t>
      </w:r>
    </w:p>
    <w:p w14:paraId="4AA65220"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10</w:t>
      </w:r>
      <w:r w:rsidRPr="001673C8">
        <w:rPr>
          <w:rFonts w:ascii="宋体" w:hAnsi="宋体" w:hint="eastAsia"/>
          <w:sz w:val="24"/>
          <w:szCs w:val="24"/>
        </w:rPr>
        <w:t>.3投标人资格性文件证明材料；</w:t>
      </w:r>
    </w:p>
    <w:p w14:paraId="69A981F8"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（1）法人或者其他组织的营业执照等证明文件（复印件）；</w:t>
      </w:r>
    </w:p>
    <w:p w14:paraId="26EBF9F6"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（2）相关资质</w:t>
      </w:r>
      <w:r w:rsidRPr="001673C8">
        <w:rPr>
          <w:rFonts w:ascii="宋体" w:hAnsi="宋体"/>
          <w:sz w:val="24"/>
          <w:szCs w:val="24"/>
        </w:rPr>
        <w:t>证书</w:t>
      </w:r>
      <w:r w:rsidRPr="001673C8">
        <w:rPr>
          <w:rFonts w:ascii="宋体" w:hAnsi="宋体" w:hint="eastAsia"/>
          <w:sz w:val="24"/>
          <w:szCs w:val="24"/>
        </w:rPr>
        <w:t>（复印件）；</w:t>
      </w:r>
    </w:p>
    <w:p w14:paraId="45E1174D"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（3）法人授权委托书（复印件）；</w:t>
      </w:r>
    </w:p>
    <w:p w14:paraId="6747C301"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（4）法定代表人的身份证复印件；</w:t>
      </w:r>
    </w:p>
    <w:p w14:paraId="4710FBFE"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（5）授权代表的身份证复印件（</w:t>
      </w:r>
      <w:r w:rsidRPr="001673C8">
        <w:rPr>
          <w:rFonts w:ascii="宋体" w:hAnsi="宋体"/>
          <w:sz w:val="24"/>
          <w:szCs w:val="24"/>
        </w:rPr>
        <w:t>开标现场查验原件）</w:t>
      </w:r>
      <w:r w:rsidRPr="001673C8">
        <w:rPr>
          <w:rFonts w:ascii="宋体" w:hAnsi="宋体" w:hint="eastAsia"/>
          <w:sz w:val="24"/>
          <w:szCs w:val="24"/>
        </w:rPr>
        <w:t>；</w:t>
      </w:r>
    </w:p>
    <w:p w14:paraId="71A01810"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（6）</w:t>
      </w:r>
      <w:r w:rsidR="00F47EF2">
        <w:rPr>
          <w:rFonts w:ascii="宋体" w:hAnsi="宋体" w:hint="eastAsia"/>
          <w:sz w:val="24"/>
          <w:szCs w:val="24"/>
        </w:rPr>
        <w:t>2020</w:t>
      </w:r>
      <w:r>
        <w:rPr>
          <w:rFonts w:ascii="宋体" w:hAnsi="宋体" w:hint="eastAsia"/>
          <w:sz w:val="24"/>
          <w:szCs w:val="24"/>
        </w:rPr>
        <w:t>年度</w:t>
      </w:r>
      <w:r w:rsidRPr="001673C8">
        <w:rPr>
          <w:rFonts w:ascii="宋体" w:hAnsi="宋体" w:hint="eastAsia"/>
          <w:sz w:val="24"/>
          <w:szCs w:val="24"/>
        </w:rPr>
        <w:t>财务状况报告（成立不满一年不需提供）；</w:t>
      </w:r>
    </w:p>
    <w:p w14:paraId="25C80105"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（7）依法缴纳税收和社会保障资金的相关材料</w:t>
      </w:r>
      <w:r w:rsidRPr="001D2137">
        <w:rPr>
          <w:rFonts w:ascii="宋体" w:hAnsi="宋体" w:hint="eastAsia"/>
          <w:sz w:val="24"/>
          <w:szCs w:val="24"/>
        </w:rPr>
        <w:t>（提供提交投标文件截止时间前一年内至少一个月依法缴纳税收及缴纳社会保障资金的证明材料。投标人依法享受缓缴、免缴税收、社会保障资金的提供证明材料。）</w:t>
      </w:r>
      <w:r w:rsidRPr="001673C8">
        <w:rPr>
          <w:rFonts w:ascii="宋体" w:hAnsi="宋体" w:hint="eastAsia"/>
          <w:sz w:val="24"/>
          <w:szCs w:val="24"/>
        </w:rPr>
        <w:t>；</w:t>
      </w:r>
    </w:p>
    <w:p w14:paraId="04DBE32E"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w:t>
      </w:r>
      <w:r w:rsidRPr="001673C8">
        <w:rPr>
          <w:rFonts w:ascii="宋体" w:hAnsi="宋体"/>
          <w:sz w:val="24"/>
          <w:szCs w:val="24"/>
        </w:rPr>
        <w:t>8</w:t>
      </w:r>
      <w:r w:rsidRPr="001673C8">
        <w:rPr>
          <w:rFonts w:ascii="宋体" w:hAnsi="宋体" w:hint="eastAsia"/>
          <w:sz w:val="24"/>
          <w:szCs w:val="24"/>
        </w:rPr>
        <w:t>）具有项目必须的技术条件或经营能力的书面声明；</w:t>
      </w:r>
    </w:p>
    <w:p w14:paraId="02A6FE55"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w:t>
      </w:r>
      <w:r w:rsidRPr="001673C8">
        <w:rPr>
          <w:rFonts w:ascii="宋体" w:hAnsi="宋体"/>
          <w:sz w:val="24"/>
          <w:szCs w:val="24"/>
        </w:rPr>
        <w:t>9</w:t>
      </w:r>
      <w:r w:rsidRPr="001673C8">
        <w:rPr>
          <w:rFonts w:ascii="宋体" w:hAnsi="宋体" w:hint="eastAsia"/>
          <w:sz w:val="24"/>
          <w:szCs w:val="24"/>
        </w:rPr>
        <w:t>）无</w:t>
      </w:r>
      <w:r>
        <w:rPr>
          <w:rFonts w:ascii="宋体" w:hAnsi="宋体" w:hint="eastAsia"/>
          <w:sz w:val="24"/>
          <w:szCs w:val="24"/>
        </w:rPr>
        <w:t>重大</w:t>
      </w:r>
      <w:r w:rsidRPr="001673C8">
        <w:rPr>
          <w:rFonts w:ascii="宋体" w:hAnsi="宋体" w:hint="eastAsia"/>
          <w:sz w:val="24"/>
          <w:szCs w:val="24"/>
        </w:rPr>
        <w:t>违法违规记录声明；</w:t>
      </w:r>
    </w:p>
    <w:p w14:paraId="5B77B335"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w:t>
      </w:r>
      <w:r w:rsidRPr="001673C8">
        <w:rPr>
          <w:rFonts w:ascii="宋体" w:hAnsi="宋体"/>
          <w:sz w:val="24"/>
          <w:szCs w:val="24"/>
        </w:rPr>
        <w:t>10</w:t>
      </w:r>
      <w:r w:rsidRPr="001673C8">
        <w:rPr>
          <w:rFonts w:ascii="宋体" w:hAnsi="宋体" w:hint="eastAsia"/>
          <w:sz w:val="24"/>
          <w:szCs w:val="24"/>
        </w:rPr>
        <w:t>）采购文件中的其他实质性要求。</w:t>
      </w:r>
    </w:p>
    <w:p w14:paraId="1A22D82B"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上述文件均应加盖公章。</w:t>
      </w:r>
    </w:p>
    <w:p w14:paraId="45CBA0EB"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10</w:t>
      </w:r>
      <w:r w:rsidRPr="001673C8">
        <w:rPr>
          <w:rFonts w:ascii="宋体" w:hAnsi="宋体" w:hint="eastAsia"/>
          <w:sz w:val="24"/>
          <w:szCs w:val="24"/>
        </w:rPr>
        <w:t>.4开标一览表：</w:t>
      </w:r>
    </w:p>
    <w:p w14:paraId="2FE93329"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（1）投标人应采用分项报价最终汇总的方式进行，标明拟提供服务的单项报价和总价，投标应以人民币报价。</w:t>
      </w:r>
    </w:p>
    <w:p w14:paraId="205C72EE"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w:t>
      </w:r>
      <w:r w:rsidRPr="001673C8">
        <w:rPr>
          <w:rFonts w:ascii="宋体" w:hAnsi="宋体"/>
          <w:sz w:val="24"/>
          <w:szCs w:val="24"/>
        </w:rPr>
        <w:t>2</w:t>
      </w:r>
      <w:r w:rsidRPr="001673C8">
        <w:rPr>
          <w:rFonts w:ascii="宋体" w:hAnsi="宋体" w:hint="eastAsia"/>
          <w:sz w:val="24"/>
          <w:szCs w:val="24"/>
        </w:rPr>
        <w:t>）投标</w:t>
      </w:r>
      <w:r w:rsidRPr="001673C8">
        <w:rPr>
          <w:rFonts w:ascii="宋体" w:hAnsi="宋体"/>
          <w:sz w:val="24"/>
          <w:szCs w:val="24"/>
        </w:rPr>
        <w:t>人应按照</w:t>
      </w:r>
      <w:r w:rsidRPr="001673C8">
        <w:rPr>
          <w:rFonts w:ascii="宋体" w:hAnsi="宋体" w:hint="eastAsia"/>
          <w:sz w:val="24"/>
          <w:szCs w:val="24"/>
        </w:rPr>
        <w:t>采购</w:t>
      </w:r>
      <w:r w:rsidRPr="001673C8">
        <w:rPr>
          <w:rFonts w:ascii="宋体" w:hAnsi="宋体"/>
          <w:sz w:val="24"/>
          <w:szCs w:val="24"/>
        </w:rPr>
        <w:t>文件中提供的格式完整、正确地填写</w:t>
      </w:r>
      <w:r w:rsidRPr="001673C8">
        <w:rPr>
          <w:rFonts w:ascii="宋体" w:hAnsi="宋体" w:hint="eastAsia"/>
          <w:sz w:val="24"/>
          <w:szCs w:val="24"/>
        </w:rPr>
        <w:t>开标</w:t>
      </w:r>
      <w:r w:rsidRPr="001673C8">
        <w:rPr>
          <w:rFonts w:ascii="宋体" w:hAnsi="宋体"/>
          <w:sz w:val="24"/>
          <w:szCs w:val="24"/>
        </w:rPr>
        <w:t>一览表</w:t>
      </w:r>
      <w:r w:rsidRPr="001673C8">
        <w:rPr>
          <w:rFonts w:ascii="宋体" w:hAnsi="宋体" w:hint="eastAsia"/>
          <w:sz w:val="24"/>
          <w:szCs w:val="24"/>
        </w:rPr>
        <w:t>。</w:t>
      </w:r>
    </w:p>
    <w:p w14:paraId="15B1CF6F" w14:textId="77777777" w:rsidR="007F472C" w:rsidRPr="001673C8" w:rsidRDefault="007F472C" w:rsidP="00CC71A9">
      <w:pPr>
        <w:spacing w:line="360" w:lineRule="auto"/>
        <w:ind w:firstLineChars="200" w:firstLine="480"/>
        <w:rPr>
          <w:rFonts w:ascii="宋体" w:hAnsi="宋体" w:cs="宋体"/>
          <w:b/>
          <w:sz w:val="24"/>
          <w:szCs w:val="24"/>
        </w:rPr>
      </w:pPr>
      <w:r w:rsidRPr="001673C8">
        <w:rPr>
          <w:rFonts w:ascii="宋体" w:hAnsi="宋体" w:hint="eastAsia"/>
          <w:sz w:val="24"/>
          <w:szCs w:val="24"/>
        </w:rPr>
        <w:t>（</w:t>
      </w:r>
      <w:r w:rsidRPr="001673C8">
        <w:rPr>
          <w:rFonts w:ascii="宋体" w:hAnsi="宋体"/>
          <w:sz w:val="24"/>
          <w:szCs w:val="24"/>
        </w:rPr>
        <w:t>3</w:t>
      </w:r>
      <w:r w:rsidRPr="001673C8">
        <w:rPr>
          <w:rFonts w:ascii="宋体" w:hAnsi="宋体" w:hint="eastAsia"/>
          <w:sz w:val="24"/>
          <w:szCs w:val="24"/>
        </w:rPr>
        <w:t>）</w:t>
      </w:r>
      <w:r w:rsidRPr="001673C8">
        <w:rPr>
          <w:rFonts w:ascii="宋体" w:hAnsi="宋体"/>
          <w:sz w:val="24"/>
          <w:szCs w:val="24"/>
        </w:rPr>
        <w:t>开标一览表中的价格</w:t>
      </w:r>
      <w:r w:rsidRPr="001673C8">
        <w:rPr>
          <w:rFonts w:ascii="宋体" w:hAnsi="宋体" w:hint="eastAsia"/>
          <w:sz w:val="24"/>
          <w:szCs w:val="24"/>
        </w:rPr>
        <w:t>应</w:t>
      </w:r>
      <w:r w:rsidRPr="001673C8">
        <w:rPr>
          <w:rFonts w:ascii="宋体" w:hAnsi="宋体"/>
          <w:sz w:val="24"/>
          <w:szCs w:val="24"/>
        </w:rPr>
        <w:t>与投标文件中的报价表中</w:t>
      </w:r>
      <w:r w:rsidRPr="001673C8">
        <w:rPr>
          <w:rFonts w:ascii="宋体" w:hAnsi="宋体" w:hint="eastAsia"/>
          <w:sz w:val="24"/>
          <w:szCs w:val="24"/>
        </w:rPr>
        <w:t>价格</w:t>
      </w:r>
      <w:r w:rsidRPr="001673C8">
        <w:rPr>
          <w:rFonts w:ascii="宋体" w:hAnsi="宋体"/>
          <w:sz w:val="24"/>
          <w:szCs w:val="24"/>
        </w:rPr>
        <w:t>一致，如</w:t>
      </w:r>
      <w:r w:rsidRPr="001673C8">
        <w:rPr>
          <w:rFonts w:ascii="宋体" w:hAnsi="宋体" w:hint="eastAsia"/>
          <w:sz w:val="24"/>
          <w:szCs w:val="24"/>
        </w:rPr>
        <w:t>不一致</w:t>
      </w:r>
      <w:r w:rsidRPr="001673C8">
        <w:rPr>
          <w:rFonts w:ascii="宋体" w:hAnsi="宋体"/>
          <w:sz w:val="24"/>
          <w:szCs w:val="24"/>
        </w:rPr>
        <w:t>，不作</w:t>
      </w:r>
      <w:r w:rsidRPr="001673C8">
        <w:rPr>
          <w:rFonts w:ascii="宋体" w:hAnsi="宋体"/>
          <w:sz w:val="24"/>
          <w:szCs w:val="24"/>
        </w:rPr>
        <w:lastRenderedPageBreak/>
        <w:t>为无效投标处理，但评标</w:t>
      </w:r>
      <w:r w:rsidRPr="001673C8">
        <w:rPr>
          <w:rFonts w:ascii="宋体" w:hAnsi="宋体" w:hint="eastAsia"/>
          <w:sz w:val="24"/>
          <w:szCs w:val="24"/>
        </w:rPr>
        <w:t>时</w:t>
      </w:r>
      <w:r w:rsidRPr="001673C8">
        <w:rPr>
          <w:rFonts w:ascii="宋体" w:hAnsi="宋体"/>
          <w:sz w:val="24"/>
          <w:szCs w:val="24"/>
        </w:rPr>
        <w:t>一律按开标一览表中价格为准。</w:t>
      </w:r>
      <w:r w:rsidRPr="001673C8">
        <w:rPr>
          <w:rFonts w:ascii="宋体" w:hAnsi="宋体" w:hint="eastAsia"/>
          <w:b/>
          <w:sz w:val="24"/>
          <w:szCs w:val="24"/>
        </w:rPr>
        <w:t>开标</w:t>
      </w:r>
      <w:r w:rsidRPr="001673C8">
        <w:rPr>
          <w:rFonts w:ascii="宋体" w:hAnsi="宋体"/>
          <w:b/>
          <w:sz w:val="24"/>
          <w:szCs w:val="24"/>
        </w:rPr>
        <w:t>一览表必须盖章，</w:t>
      </w:r>
      <w:r w:rsidRPr="001673C8">
        <w:rPr>
          <w:rFonts w:ascii="宋体" w:hAnsi="宋体" w:hint="eastAsia"/>
          <w:b/>
          <w:sz w:val="24"/>
          <w:szCs w:val="24"/>
        </w:rPr>
        <w:t>加盖公章后的“开标一览表”除应装订在投标文件中，还必须单独密封（此份不放在投标文件内）装在小信封内于投标截止时间前与投标文件一起递交。</w:t>
      </w:r>
    </w:p>
    <w:p w14:paraId="616F86ED"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（4）报价必须充分考虑所有可能影响到报价的价格因素，一旦投标结束最终成交，总价将包定，合同期内不予调整。如发生漏、缺、少项，都将被认为是中标人的报价让利行为。</w:t>
      </w:r>
    </w:p>
    <w:p w14:paraId="0E981562" w14:textId="77777777" w:rsidR="007F472C" w:rsidRDefault="007F472C" w:rsidP="00CC71A9">
      <w:pPr>
        <w:spacing w:line="360" w:lineRule="auto"/>
        <w:ind w:firstLineChars="200" w:firstLine="480"/>
        <w:rPr>
          <w:rFonts w:ascii="宋体" w:hAnsi="宋体"/>
          <w:sz w:val="24"/>
          <w:szCs w:val="24"/>
        </w:rPr>
      </w:pPr>
      <w:r w:rsidRPr="001673C8">
        <w:rPr>
          <w:rFonts w:ascii="宋体" w:hAnsi="宋体"/>
          <w:sz w:val="24"/>
          <w:szCs w:val="24"/>
        </w:rPr>
        <w:t>10</w:t>
      </w:r>
      <w:r w:rsidRPr="001673C8">
        <w:rPr>
          <w:rFonts w:ascii="宋体" w:hAnsi="宋体" w:hint="eastAsia"/>
          <w:sz w:val="24"/>
          <w:szCs w:val="24"/>
        </w:rPr>
        <w:t>.5投标人须</w:t>
      </w:r>
      <w:r w:rsidRPr="001673C8">
        <w:rPr>
          <w:rFonts w:ascii="宋体" w:hAnsi="Arial" w:hint="eastAsia"/>
          <w:sz w:val="24"/>
          <w:szCs w:val="24"/>
        </w:rPr>
        <w:t>对采购文件中的项目需求逐项作出响应或偏离，并说明原因。</w:t>
      </w:r>
    </w:p>
    <w:p w14:paraId="7B78F790" w14:textId="77777777" w:rsidR="007F472C" w:rsidRPr="0099733A" w:rsidRDefault="007F472C" w:rsidP="00CC71A9">
      <w:pPr>
        <w:spacing w:line="360" w:lineRule="auto"/>
        <w:ind w:firstLineChars="200" w:firstLine="480"/>
        <w:rPr>
          <w:rFonts w:ascii="宋体" w:hAnsi="宋体"/>
          <w:sz w:val="24"/>
        </w:rPr>
      </w:pPr>
      <w:r w:rsidRPr="0099733A">
        <w:rPr>
          <w:rFonts w:ascii="宋体" w:hAnsi="宋体" w:hint="eastAsia"/>
          <w:sz w:val="24"/>
          <w:szCs w:val="24"/>
        </w:rPr>
        <w:t>10.6</w:t>
      </w:r>
      <w:r>
        <w:rPr>
          <w:rFonts w:ascii="宋体" w:hAnsi="宋体" w:hint="eastAsia"/>
          <w:sz w:val="24"/>
        </w:rPr>
        <w:t>项目服务</w:t>
      </w:r>
      <w:r w:rsidRPr="0099733A">
        <w:rPr>
          <w:rFonts w:ascii="宋体" w:hAnsi="宋体" w:hint="eastAsia"/>
          <w:sz w:val="24"/>
        </w:rPr>
        <w:t>方案。</w:t>
      </w:r>
    </w:p>
    <w:p w14:paraId="6ABE3A88" w14:textId="77777777" w:rsidR="007F472C" w:rsidRPr="0099733A" w:rsidRDefault="007F472C" w:rsidP="00CC71A9">
      <w:pPr>
        <w:spacing w:line="360" w:lineRule="auto"/>
        <w:ind w:firstLineChars="200" w:firstLine="480"/>
        <w:rPr>
          <w:rFonts w:ascii="宋体" w:hAnsi="宋体"/>
          <w:sz w:val="24"/>
        </w:rPr>
      </w:pPr>
      <w:r w:rsidRPr="0099733A">
        <w:rPr>
          <w:rFonts w:ascii="宋体" w:hAnsi="宋体" w:hint="eastAsia"/>
          <w:sz w:val="24"/>
        </w:rPr>
        <w:t>1</w:t>
      </w:r>
      <w:r w:rsidRPr="0099733A">
        <w:rPr>
          <w:rFonts w:ascii="宋体" w:hAnsi="宋体"/>
          <w:sz w:val="24"/>
        </w:rPr>
        <w:t>0.7</w:t>
      </w:r>
      <w:r>
        <w:rPr>
          <w:rFonts w:ascii="宋体" w:hAnsi="宋体" w:hint="eastAsia"/>
          <w:sz w:val="24"/>
        </w:rPr>
        <w:t>拟派驻</w:t>
      </w:r>
      <w:r>
        <w:rPr>
          <w:rFonts w:ascii="宋体" w:hAnsi="宋体"/>
          <w:sz w:val="24"/>
        </w:rPr>
        <w:t>本项目人员名单</w:t>
      </w:r>
      <w:r>
        <w:rPr>
          <w:rFonts w:ascii="宋体" w:hAnsi="宋体" w:hint="eastAsia"/>
          <w:sz w:val="24"/>
        </w:rPr>
        <w:t>。</w:t>
      </w:r>
    </w:p>
    <w:p w14:paraId="1ED870EA"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10</w:t>
      </w:r>
      <w:r w:rsidRPr="001673C8">
        <w:rPr>
          <w:rFonts w:ascii="宋体" w:hAnsi="宋体" w:hint="eastAsia"/>
          <w:sz w:val="24"/>
          <w:szCs w:val="24"/>
        </w:rPr>
        <w:t>.</w:t>
      </w:r>
      <w:r>
        <w:rPr>
          <w:rFonts w:ascii="宋体" w:hAnsi="宋体"/>
          <w:sz w:val="24"/>
          <w:szCs w:val="24"/>
        </w:rPr>
        <w:t>8</w:t>
      </w:r>
      <w:r w:rsidRPr="001673C8">
        <w:rPr>
          <w:rFonts w:ascii="宋体" w:hAnsi="宋体" w:hint="eastAsia"/>
          <w:sz w:val="24"/>
          <w:szCs w:val="24"/>
        </w:rPr>
        <w:t>投标人的业绩情况</w:t>
      </w:r>
      <w:r>
        <w:rPr>
          <w:rFonts w:ascii="宋体" w:hAnsi="宋体" w:hint="eastAsia"/>
          <w:sz w:val="24"/>
          <w:szCs w:val="24"/>
        </w:rPr>
        <w:t>。</w:t>
      </w:r>
    </w:p>
    <w:p w14:paraId="70707DFF"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10</w:t>
      </w:r>
      <w:r w:rsidRPr="001673C8">
        <w:rPr>
          <w:rFonts w:ascii="宋体" w:hAnsi="宋体" w:hint="eastAsia"/>
          <w:sz w:val="24"/>
          <w:szCs w:val="24"/>
        </w:rPr>
        <w:t>.</w:t>
      </w:r>
      <w:r>
        <w:rPr>
          <w:rFonts w:ascii="宋体" w:hAnsi="宋体"/>
          <w:sz w:val="24"/>
          <w:szCs w:val="24"/>
        </w:rPr>
        <w:t>9</w:t>
      </w:r>
      <w:r w:rsidRPr="001673C8">
        <w:rPr>
          <w:rFonts w:ascii="宋体" w:hAnsi="宋体" w:hint="eastAsia"/>
          <w:sz w:val="24"/>
          <w:szCs w:val="24"/>
        </w:rPr>
        <w:t>投标人认为有必要提供的文件材料</w:t>
      </w:r>
      <w:r>
        <w:rPr>
          <w:rFonts w:ascii="宋体" w:hAnsi="宋体" w:hint="eastAsia"/>
          <w:sz w:val="24"/>
          <w:szCs w:val="24"/>
        </w:rPr>
        <w:t>。</w:t>
      </w:r>
    </w:p>
    <w:p w14:paraId="269E9A4C"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10</w:t>
      </w:r>
      <w:r w:rsidRPr="001673C8">
        <w:rPr>
          <w:rFonts w:ascii="宋体" w:hAnsi="宋体" w:hint="eastAsia"/>
          <w:sz w:val="24"/>
          <w:szCs w:val="24"/>
        </w:rPr>
        <w:t>.</w:t>
      </w:r>
      <w:r>
        <w:rPr>
          <w:rFonts w:ascii="宋体" w:hAnsi="宋体"/>
          <w:sz w:val="24"/>
          <w:szCs w:val="24"/>
        </w:rPr>
        <w:t>10</w:t>
      </w:r>
      <w:r w:rsidRPr="001673C8">
        <w:rPr>
          <w:rFonts w:ascii="宋体" w:hAnsi="宋体" w:hint="eastAsia"/>
          <w:sz w:val="24"/>
          <w:szCs w:val="24"/>
        </w:rPr>
        <w:t>投标人应将投标文件按上述顺序分别装订成册。</w:t>
      </w:r>
    </w:p>
    <w:p w14:paraId="2D92166C"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b/>
          <w:sz w:val="24"/>
          <w:szCs w:val="24"/>
        </w:rPr>
        <w:t>11</w:t>
      </w:r>
      <w:r w:rsidRPr="001673C8">
        <w:rPr>
          <w:rFonts w:ascii="宋体" w:hAnsi="宋体" w:hint="eastAsia"/>
          <w:b/>
          <w:sz w:val="24"/>
          <w:szCs w:val="24"/>
        </w:rPr>
        <w:t>、其它费用处理</w:t>
      </w:r>
    </w:p>
    <w:p w14:paraId="58730BA5" w14:textId="77777777" w:rsidR="007F472C" w:rsidRPr="00766FF7" w:rsidRDefault="007F472C" w:rsidP="00CC71A9">
      <w:pPr>
        <w:spacing w:line="360" w:lineRule="auto"/>
        <w:ind w:firstLineChars="200" w:firstLine="480"/>
        <w:rPr>
          <w:rFonts w:ascii="宋体" w:hAnsi="宋体"/>
          <w:sz w:val="24"/>
          <w:szCs w:val="24"/>
        </w:rPr>
      </w:pPr>
      <w:r w:rsidRPr="00766FF7">
        <w:rPr>
          <w:rFonts w:ascii="宋体" w:hAnsi="宋体" w:hint="eastAsia"/>
          <w:sz w:val="24"/>
          <w:szCs w:val="24"/>
        </w:rPr>
        <w:t>采购文件未列明，而投标单位认为必需的费用也需列入报价。</w:t>
      </w:r>
    </w:p>
    <w:p w14:paraId="50928DAF"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hint="eastAsia"/>
          <w:b/>
          <w:sz w:val="24"/>
          <w:szCs w:val="24"/>
        </w:rPr>
        <w:t>1</w:t>
      </w:r>
      <w:r>
        <w:rPr>
          <w:rFonts w:ascii="宋体" w:hAnsi="宋体"/>
          <w:b/>
          <w:sz w:val="24"/>
          <w:szCs w:val="24"/>
        </w:rPr>
        <w:t>2</w:t>
      </w:r>
      <w:r w:rsidRPr="001673C8">
        <w:rPr>
          <w:rFonts w:ascii="宋体" w:hAnsi="宋体" w:hint="eastAsia"/>
          <w:b/>
          <w:sz w:val="24"/>
          <w:szCs w:val="24"/>
        </w:rPr>
        <w:t>、投标有效期</w:t>
      </w:r>
    </w:p>
    <w:p w14:paraId="21525D20" w14:textId="77777777" w:rsidR="007F472C" w:rsidRPr="0015572D"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投标有效期为采购人规定的开标之日后</w:t>
      </w:r>
      <w:r w:rsidR="00766FF7">
        <w:rPr>
          <w:rFonts w:ascii="宋体" w:hAnsi="宋体" w:hint="eastAsia"/>
          <w:sz w:val="24"/>
          <w:szCs w:val="24"/>
        </w:rPr>
        <w:t>六</w:t>
      </w:r>
      <w:r>
        <w:rPr>
          <w:rFonts w:ascii="宋体" w:hAnsi="宋体" w:hint="eastAsia"/>
          <w:sz w:val="24"/>
          <w:szCs w:val="24"/>
        </w:rPr>
        <w:t>十</w:t>
      </w:r>
      <w:r w:rsidRPr="001673C8">
        <w:rPr>
          <w:rFonts w:ascii="宋体" w:hAnsi="宋体" w:hint="eastAsia"/>
          <w:sz w:val="24"/>
          <w:szCs w:val="24"/>
        </w:rPr>
        <w:t>(</w:t>
      </w:r>
      <w:r w:rsidR="00766FF7">
        <w:rPr>
          <w:rFonts w:ascii="宋体" w:hAnsi="宋体" w:hint="eastAsia"/>
          <w:sz w:val="24"/>
          <w:szCs w:val="24"/>
        </w:rPr>
        <w:t>6</w:t>
      </w:r>
      <w:r w:rsidRPr="001673C8">
        <w:rPr>
          <w:rFonts w:ascii="宋体" w:hAnsi="宋体" w:hint="eastAsia"/>
          <w:sz w:val="24"/>
          <w:szCs w:val="24"/>
        </w:rPr>
        <w:t>0)天内有效。如果采购人在有效期之内，</w:t>
      </w:r>
      <w:r w:rsidRPr="0015572D">
        <w:rPr>
          <w:rFonts w:ascii="宋体" w:hAnsi="宋体" w:hint="eastAsia"/>
          <w:sz w:val="24"/>
          <w:szCs w:val="24"/>
        </w:rPr>
        <w:t>可向投标人提出延长投标有效期的要求。要求与答复均应采用书面形式。</w:t>
      </w:r>
      <w:r w:rsidRPr="0015572D">
        <w:rPr>
          <w:rFonts w:ascii="宋体" w:hAnsi="宋体" w:hint="eastAsia"/>
          <w:bCs/>
          <w:snapToGrid w:val="0"/>
          <w:kern w:val="21"/>
          <w:sz w:val="24"/>
        </w:rPr>
        <w:t>投标人可以拒绝采购人的这一要求而放弃投标</w:t>
      </w:r>
      <w:r w:rsidRPr="0015572D">
        <w:rPr>
          <w:rFonts w:ascii="宋体" w:hAnsi="宋体" w:hint="eastAsia"/>
          <w:snapToGrid w:val="0"/>
          <w:kern w:val="21"/>
          <w:sz w:val="24"/>
          <w:szCs w:val="24"/>
        </w:rPr>
        <w:t>。</w:t>
      </w:r>
      <w:r w:rsidRPr="0015572D">
        <w:rPr>
          <w:rFonts w:ascii="宋体" w:hAnsi="宋体" w:hint="eastAsia"/>
          <w:bCs/>
          <w:snapToGrid w:val="0"/>
          <w:kern w:val="21"/>
          <w:sz w:val="24"/>
        </w:rPr>
        <w:t>同意延</w:t>
      </w:r>
      <w:r w:rsidRPr="0015572D">
        <w:rPr>
          <w:rFonts w:ascii="宋体" w:hAnsi="宋体" w:hint="eastAsia"/>
          <w:sz w:val="24"/>
          <w:szCs w:val="24"/>
        </w:rPr>
        <w:t>长投标有效期的投标人既不能要求也不允许修改其投标文件。</w:t>
      </w:r>
    </w:p>
    <w:p w14:paraId="6FCB5356" w14:textId="77777777" w:rsidR="007F472C" w:rsidRPr="0015572D" w:rsidRDefault="007F472C" w:rsidP="00CC71A9">
      <w:pPr>
        <w:spacing w:line="360" w:lineRule="auto"/>
        <w:ind w:firstLineChars="200" w:firstLine="482"/>
        <w:rPr>
          <w:rFonts w:ascii="宋体" w:hAnsi="宋体"/>
          <w:b/>
          <w:sz w:val="24"/>
          <w:szCs w:val="24"/>
        </w:rPr>
      </w:pPr>
      <w:r w:rsidRPr="0015572D">
        <w:rPr>
          <w:rFonts w:ascii="宋体" w:hAnsi="宋体" w:hint="eastAsia"/>
          <w:b/>
          <w:sz w:val="24"/>
          <w:szCs w:val="24"/>
        </w:rPr>
        <w:t>1</w:t>
      </w:r>
      <w:r w:rsidRPr="0015572D">
        <w:rPr>
          <w:rFonts w:ascii="宋体" w:hAnsi="宋体"/>
          <w:b/>
          <w:sz w:val="24"/>
          <w:szCs w:val="24"/>
        </w:rPr>
        <w:t>3</w:t>
      </w:r>
      <w:r w:rsidRPr="0015572D">
        <w:rPr>
          <w:rFonts w:ascii="宋体" w:hAnsi="宋体" w:hint="eastAsia"/>
          <w:b/>
          <w:sz w:val="24"/>
          <w:szCs w:val="24"/>
        </w:rPr>
        <w:t>、投标文件份数和签署</w:t>
      </w:r>
    </w:p>
    <w:p w14:paraId="66490BB7" w14:textId="77777777" w:rsidR="007F472C" w:rsidRPr="0015572D" w:rsidRDefault="007F472C" w:rsidP="00CC71A9">
      <w:pPr>
        <w:spacing w:line="360" w:lineRule="auto"/>
        <w:ind w:firstLineChars="200" w:firstLine="480"/>
        <w:rPr>
          <w:rFonts w:ascii="宋体" w:hAnsi="宋体" w:cs="宋体"/>
          <w:sz w:val="24"/>
          <w:szCs w:val="24"/>
        </w:rPr>
      </w:pPr>
      <w:r w:rsidRPr="0015572D">
        <w:rPr>
          <w:rFonts w:ascii="宋体" w:hAnsi="宋体" w:hint="eastAsia"/>
          <w:sz w:val="24"/>
          <w:szCs w:val="24"/>
        </w:rPr>
        <w:t>1</w:t>
      </w:r>
      <w:r w:rsidRPr="0015572D">
        <w:rPr>
          <w:rFonts w:ascii="宋体" w:hAnsi="宋体"/>
          <w:sz w:val="24"/>
          <w:szCs w:val="24"/>
        </w:rPr>
        <w:t>3</w:t>
      </w:r>
      <w:r w:rsidRPr="0015572D">
        <w:rPr>
          <w:rFonts w:ascii="宋体" w:hAnsi="宋体" w:hint="eastAsia"/>
          <w:sz w:val="24"/>
          <w:szCs w:val="24"/>
        </w:rPr>
        <w:t>.l</w:t>
      </w:r>
      <w:r w:rsidR="00766FF7" w:rsidRPr="0015572D">
        <w:rPr>
          <w:rFonts w:ascii="宋体" w:hAnsi="宋体" w:hint="eastAsia"/>
          <w:sz w:val="24"/>
          <w:szCs w:val="24"/>
        </w:rPr>
        <w:t>投标文件一式七</w:t>
      </w:r>
      <w:r w:rsidRPr="0015572D">
        <w:rPr>
          <w:rFonts w:ascii="宋体" w:hAnsi="宋体" w:hint="eastAsia"/>
          <w:sz w:val="24"/>
          <w:szCs w:val="24"/>
        </w:rPr>
        <w:t>份(</w:t>
      </w:r>
      <w:r w:rsidR="00766FF7" w:rsidRPr="0015572D">
        <w:rPr>
          <w:rFonts w:ascii="宋体" w:hAnsi="宋体" w:hint="eastAsia"/>
          <w:sz w:val="24"/>
          <w:szCs w:val="24"/>
        </w:rPr>
        <w:t>正本一份，副本六</w:t>
      </w:r>
      <w:r w:rsidRPr="0015572D">
        <w:rPr>
          <w:rFonts w:ascii="宋体" w:hAnsi="宋体" w:hint="eastAsia"/>
          <w:sz w:val="24"/>
          <w:szCs w:val="24"/>
        </w:rPr>
        <w:t>份)。一旦正本和副本不符，以正本为准。</w:t>
      </w:r>
      <w:r w:rsidRPr="0015572D">
        <w:rPr>
          <w:rFonts w:ascii="宋体" w:hAnsi="宋体" w:cs="宋体" w:hint="eastAsia"/>
          <w:sz w:val="24"/>
          <w:szCs w:val="24"/>
        </w:rPr>
        <w:t xml:space="preserve"> </w:t>
      </w:r>
    </w:p>
    <w:p w14:paraId="1B5366E4"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hint="eastAsia"/>
          <w:sz w:val="24"/>
          <w:szCs w:val="24"/>
        </w:rPr>
        <w:t>1</w:t>
      </w:r>
      <w:r>
        <w:rPr>
          <w:rFonts w:ascii="宋体" w:hAnsi="宋体"/>
          <w:sz w:val="24"/>
          <w:szCs w:val="24"/>
        </w:rPr>
        <w:t>3</w:t>
      </w:r>
      <w:r w:rsidRPr="001673C8">
        <w:rPr>
          <w:rFonts w:ascii="宋体" w:hAnsi="宋体" w:hint="eastAsia"/>
          <w:sz w:val="24"/>
          <w:szCs w:val="24"/>
        </w:rPr>
        <w:t>.2</w:t>
      </w:r>
      <w:r w:rsidR="0015572D">
        <w:rPr>
          <w:rFonts w:ascii="宋体" w:hAnsi="宋体" w:cs="宋体" w:hint="eastAsia"/>
          <w:sz w:val="24"/>
          <w:szCs w:val="24"/>
        </w:rPr>
        <w:t>投标文件中法定代表人或其授权代表签字。授权代表须将法定</w:t>
      </w:r>
      <w:r w:rsidRPr="001673C8">
        <w:rPr>
          <w:rFonts w:ascii="宋体" w:hAnsi="宋体" w:cs="宋体" w:hint="eastAsia"/>
          <w:sz w:val="24"/>
          <w:szCs w:val="24"/>
        </w:rPr>
        <w:t>代表人以书面形式出具法人代表授权书(原件)附在投标文件中。</w:t>
      </w:r>
    </w:p>
    <w:p w14:paraId="699EF285"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hint="eastAsia"/>
          <w:sz w:val="24"/>
          <w:szCs w:val="24"/>
        </w:rPr>
        <w:lastRenderedPageBreak/>
        <w:t>1</w:t>
      </w:r>
      <w:r>
        <w:rPr>
          <w:rFonts w:ascii="宋体" w:hAnsi="宋体"/>
          <w:sz w:val="24"/>
          <w:szCs w:val="24"/>
        </w:rPr>
        <w:t>3</w:t>
      </w:r>
      <w:r w:rsidRPr="001673C8">
        <w:rPr>
          <w:rFonts w:ascii="宋体" w:hAnsi="宋体" w:hint="eastAsia"/>
          <w:sz w:val="24"/>
          <w:szCs w:val="24"/>
        </w:rPr>
        <w:t>.3除</w:t>
      </w:r>
      <w:r w:rsidRPr="001673C8">
        <w:rPr>
          <w:rFonts w:ascii="宋体" w:hAnsi="宋体"/>
          <w:sz w:val="24"/>
          <w:szCs w:val="24"/>
        </w:rPr>
        <w:t>投标人对错处做必要修改时，投标文件不得行间插字、涂改或增删。</w:t>
      </w:r>
      <w:r w:rsidRPr="001673C8">
        <w:rPr>
          <w:rFonts w:ascii="宋体" w:hAnsi="宋体" w:hint="eastAsia"/>
          <w:sz w:val="24"/>
          <w:szCs w:val="24"/>
        </w:rPr>
        <w:t>如有修改</w:t>
      </w:r>
      <w:r w:rsidRPr="001673C8">
        <w:rPr>
          <w:rFonts w:ascii="宋体" w:hAnsi="宋体"/>
          <w:sz w:val="24"/>
          <w:szCs w:val="24"/>
        </w:rPr>
        <w:t>错</w:t>
      </w:r>
      <w:r w:rsidRPr="001673C8">
        <w:rPr>
          <w:rFonts w:ascii="宋体" w:hAnsi="宋体" w:hint="eastAsia"/>
          <w:sz w:val="24"/>
          <w:szCs w:val="24"/>
        </w:rPr>
        <w:t>漏处</w:t>
      </w:r>
      <w:r w:rsidRPr="001673C8">
        <w:rPr>
          <w:rFonts w:ascii="宋体" w:hAnsi="宋体"/>
          <w:sz w:val="24"/>
          <w:szCs w:val="24"/>
        </w:rPr>
        <w:t>，</w:t>
      </w:r>
      <w:r w:rsidRPr="001673C8">
        <w:rPr>
          <w:rFonts w:ascii="宋体" w:hAnsi="宋体" w:cs="宋体" w:hint="eastAsia"/>
          <w:sz w:val="24"/>
          <w:szCs w:val="24"/>
        </w:rPr>
        <w:t>必须由投标文件签署人签字并加盖公章。</w:t>
      </w:r>
    </w:p>
    <w:p w14:paraId="11CAD347" w14:textId="77777777" w:rsidR="007F472C" w:rsidRPr="001673C8" w:rsidRDefault="007F472C" w:rsidP="00CC71A9">
      <w:pPr>
        <w:spacing w:line="360" w:lineRule="auto"/>
        <w:ind w:firstLineChars="200" w:firstLine="482"/>
        <w:rPr>
          <w:rFonts w:ascii="宋体" w:hAnsi="宋体" w:cs="宋体"/>
          <w:b/>
          <w:sz w:val="24"/>
          <w:szCs w:val="24"/>
        </w:rPr>
      </w:pPr>
      <w:r w:rsidRPr="001673C8">
        <w:rPr>
          <w:rFonts w:ascii="宋体" w:hAnsi="宋体" w:cs="宋体" w:hint="eastAsia"/>
          <w:b/>
          <w:sz w:val="24"/>
          <w:szCs w:val="24"/>
        </w:rPr>
        <w:t>四、</w:t>
      </w:r>
      <w:r w:rsidRPr="001673C8">
        <w:rPr>
          <w:rFonts w:ascii="宋体" w:hAnsi="宋体" w:cs="宋体"/>
          <w:b/>
          <w:sz w:val="24"/>
          <w:szCs w:val="24"/>
        </w:rPr>
        <w:t>投标文件的递交</w:t>
      </w:r>
    </w:p>
    <w:p w14:paraId="2D18010B" w14:textId="77777777" w:rsidR="007F472C" w:rsidRPr="001673C8" w:rsidRDefault="007F472C" w:rsidP="00CC71A9">
      <w:pPr>
        <w:spacing w:line="360" w:lineRule="auto"/>
        <w:ind w:firstLineChars="200" w:firstLine="482"/>
        <w:rPr>
          <w:rFonts w:ascii="宋体" w:hAnsi="宋体" w:cs="宋体"/>
          <w:b/>
          <w:sz w:val="24"/>
          <w:szCs w:val="24"/>
        </w:rPr>
      </w:pPr>
      <w:r>
        <w:rPr>
          <w:rFonts w:ascii="宋体" w:hAnsi="宋体" w:cs="宋体" w:hint="eastAsia"/>
          <w:b/>
          <w:sz w:val="24"/>
          <w:szCs w:val="24"/>
        </w:rPr>
        <w:t>14</w:t>
      </w:r>
      <w:r w:rsidRPr="001673C8">
        <w:rPr>
          <w:rFonts w:ascii="宋体" w:hAnsi="宋体" w:cs="宋体" w:hint="eastAsia"/>
          <w:b/>
          <w:sz w:val="24"/>
          <w:szCs w:val="24"/>
        </w:rPr>
        <w:t>、投标文件的密封和标记</w:t>
      </w:r>
    </w:p>
    <w:p w14:paraId="0CECC9F5" w14:textId="77777777" w:rsidR="007F472C" w:rsidRPr="001673C8" w:rsidRDefault="007F472C" w:rsidP="00CC71A9">
      <w:pPr>
        <w:spacing w:line="360" w:lineRule="auto"/>
        <w:ind w:firstLineChars="200" w:firstLine="480"/>
        <w:rPr>
          <w:rFonts w:ascii="宋体" w:hAnsi="宋体" w:cs="宋体"/>
          <w:sz w:val="24"/>
          <w:szCs w:val="24"/>
        </w:rPr>
      </w:pPr>
      <w:r w:rsidRPr="00B16640">
        <w:rPr>
          <w:rFonts w:ascii="宋体" w:hAnsi="宋体" w:cs="宋体" w:hint="eastAsia"/>
          <w:sz w:val="24"/>
          <w:szCs w:val="24"/>
        </w:rPr>
        <w:t>1</w:t>
      </w:r>
      <w:r w:rsidRPr="00B16640">
        <w:rPr>
          <w:rFonts w:ascii="宋体" w:hAnsi="宋体" w:cs="宋体"/>
          <w:sz w:val="24"/>
          <w:szCs w:val="24"/>
        </w:rPr>
        <w:t>4</w:t>
      </w:r>
      <w:r w:rsidRPr="00B16640">
        <w:rPr>
          <w:rFonts w:ascii="宋体" w:hAnsi="宋体" w:cs="宋体" w:hint="eastAsia"/>
          <w:sz w:val="24"/>
          <w:szCs w:val="24"/>
        </w:rPr>
        <w:t>.1</w:t>
      </w:r>
      <w:r w:rsidRPr="00B16640">
        <w:rPr>
          <w:rFonts w:ascii="宋体" w:hAnsi="宋体" w:cs="宋体" w:hint="eastAsia"/>
          <w:b/>
          <w:sz w:val="24"/>
          <w:szCs w:val="24"/>
        </w:rPr>
        <w:t>投标人应将投标文件密封，封口处要加盖投标单位公章。</w:t>
      </w:r>
      <w:r w:rsidRPr="001673C8">
        <w:rPr>
          <w:rFonts w:ascii="宋体" w:hAnsi="宋体" w:cs="宋体" w:hint="eastAsia"/>
          <w:sz w:val="24"/>
          <w:szCs w:val="24"/>
        </w:rPr>
        <w:t>不论</w:t>
      </w:r>
      <w:r w:rsidRPr="001673C8">
        <w:rPr>
          <w:rFonts w:ascii="宋体" w:hAnsi="宋体" w:cs="宋体"/>
          <w:sz w:val="24"/>
          <w:szCs w:val="24"/>
        </w:rPr>
        <w:t>投标人中标与否，投标文件均不退回。</w:t>
      </w:r>
    </w:p>
    <w:p w14:paraId="730C7000"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1</w:t>
      </w:r>
      <w:r>
        <w:rPr>
          <w:rFonts w:ascii="宋体" w:hAnsi="宋体" w:cs="宋体"/>
          <w:sz w:val="24"/>
          <w:szCs w:val="24"/>
        </w:rPr>
        <w:t>4</w:t>
      </w:r>
      <w:r w:rsidRPr="001673C8">
        <w:rPr>
          <w:rFonts w:ascii="宋体" w:hAnsi="宋体" w:cs="宋体" w:hint="eastAsia"/>
          <w:sz w:val="24"/>
          <w:szCs w:val="24"/>
        </w:rPr>
        <w:t>.2投标文件应注明投标项目名称、正、副本、投标单位、授权代表</w:t>
      </w:r>
      <w:r w:rsidRPr="001673C8">
        <w:rPr>
          <w:rFonts w:ascii="宋体" w:hAnsi="宋体" w:cs="宋体"/>
          <w:sz w:val="24"/>
          <w:szCs w:val="24"/>
        </w:rPr>
        <w:t>姓名</w:t>
      </w:r>
      <w:r w:rsidRPr="001673C8">
        <w:rPr>
          <w:rFonts w:ascii="宋体" w:hAnsi="宋体" w:cs="宋体" w:hint="eastAsia"/>
          <w:sz w:val="24"/>
          <w:szCs w:val="24"/>
        </w:rPr>
        <w:t>及联系方式。如因</w:t>
      </w:r>
      <w:r w:rsidRPr="001673C8">
        <w:rPr>
          <w:rFonts w:ascii="宋体" w:hAnsi="宋体" w:cs="宋体"/>
          <w:sz w:val="24"/>
          <w:szCs w:val="24"/>
        </w:rPr>
        <w:t>标注不</w:t>
      </w:r>
      <w:r w:rsidRPr="001673C8">
        <w:rPr>
          <w:rFonts w:ascii="宋体" w:hAnsi="宋体" w:cs="宋体" w:hint="eastAsia"/>
          <w:sz w:val="24"/>
          <w:szCs w:val="24"/>
        </w:rPr>
        <w:t>清</w:t>
      </w:r>
      <w:r w:rsidRPr="001673C8">
        <w:rPr>
          <w:rFonts w:ascii="宋体" w:hAnsi="宋体" w:cs="宋体"/>
          <w:sz w:val="24"/>
          <w:szCs w:val="24"/>
        </w:rPr>
        <w:t>而产生的后果由投标人自负。</w:t>
      </w:r>
    </w:p>
    <w:p w14:paraId="3F31B273"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1</w:t>
      </w:r>
      <w:r>
        <w:rPr>
          <w:rFonts w:ascii="宋体" w:hAnsi="宋体" w:cs="宋体" w:hint="eastAsia"/>
          <w:sz w:val="24"/>
          <w:szCs w:val="24"/>
        </w:rPr>
        <w:t>4.</w:t>
      </w:r>
      <w:r w:rsidRPr="001673C8">
        <w:rPr>
          <w:rFonts w:ascii="宋体" w:hAnsi="宋体" w:cs="宋体" w:hint="eastAsia"/>
          <w:sz w:val="24"/>
          <w:szCs w:val="24"/>
        </w:rPr>
        <w:t>3</w:t>
      </w:r>
      <w:r w:rsidRPr="001673C8">
        <w:rPr>
          <w:rFonts w:ascii="宋体" w:hAnsi="宋体" w:hint="eastAsia"/>
          <w:bCs/>
          <w:sz w:val="24"/>
          <w:szCs w:val="24"/>
        </w:rPr>
        <w:t>未按要求密封和加写标记，采购人对误投或过早启封概不负责。对由此造成提前开封的投标文件，采购人将予以拒绝，作无效投标处理。</w:t>
      </w:r>
    </w:p>
    <w:p w14:paraId="7097C8C1" w14:textId="77777777" w:rsidR="007F472C" w:rsidRPr="001673C8" w:rsidRDefault="007F472C" w:rsidP="00CC71A9">
      <w:pPr>
        <w:spacing w:line="360" w:lineRule="auto"/>
        <w:ind w:firstLineChars="200" w:firstLine="482"/>
        <w:rPr>
          <w:rFonts w:ascii="宋体" w:hAnsi="宋体" w:cs="宋体"/>
          <w:b/>
          <w:sz w:val="24"/>
          <w:szCs w:val="24"/>
        </w:rPr>
      </w:pPr>
      <w:r w:rsidRPr="001673C8">
        <w:rPr>
          <w:rFonts w:ascii="宋体" w:hAnsi="宋体" w:cs="宋体" w:hint="eastAsia"/>
          <w:b/>
          <w:sz w:val="24"/>
          <w:szCs w:val="24"/>
        </w:rPr>
        <w:t>1</w:t>
      </w:r>
      <w:r>
        <w:rPr>
          <w:rFonts w:ascii="宋体" w:hAnsi="宋体" w:cs="宋体"/>
          <w:b/>
          <w:sz w:val="24"/>
          <w:szCs w:val="24"/>
        </w:rPr>
        <w:t>5</w:t>
      </w:r>
      <w:r w:rsidRPr="001673C8">
        <w:rPr>
          <w:rFonts w:ascii="宋体" w:hAnsi="宋体" w:cs="宋体" w:hint="eastAsia"/>
          <w:b/>
          <w:sz w:val="24"/>
          <w:szCs w:val="24"/>
        </w:rPr>
        <w:t>、投标</w:t>
      </w:r>
      <w:r w:rsidRPr="001673C8">
        <w:rPr>
          <w:rFonts w:ascii="宋体" w:hAnsi="宋体" w:cs="宋体"/>
          <w:b/>
          <w:sz w:val="24"/>
          <w:szCs w:val="24"/>
        </w:rPr>
        <w:t>截止日期</w:t>
      </w:r>
      <w:r w:rsidR="00546E15">
        <w:rPr>
          <w:rFonts w:ascii="宋体" w:hAnsi="宋体" w:cs="宋体" w:hint="eastAsia"/>
          <w:b/>
          <w:sz w:val="24"/>
          <w:szCs w:val="24"/>
        </w:rPr>
        <w:t xml:space="preserve"> </w:t>
      </w:r>
    </w:p>
    <w:p w14:paraId="09FD924C" w14:textId="77777777" w:rsidR="007F472C" w:rsidRPr="001673C8" w:rsidRDefault="007F472C" w:rsidP="00CC71A9">
      <w:pPr>
        <w:spacing w:line="360" w:lineRule="auto"/>
        <w:ind w:firstLineChars="200" w:firstLine="480"/>
        <w:rPr>
          <w:rFonts w:ascii="宋体" w:hAnsi="宋体"/>
          <w:bCs/>
          <w:sz w:val="24"/>
          <w:szCs w:val="24"/>
        </w:rPr>
      </w:pPr>
      <w:r w:rsidRPr="001673C8">
        <w:rPr>
          <w:rFonts w:ascii="宋体" w:hAnsi="宋体"/>
          <w:sz w:val="24"/>
          <w:szCs w:val="24"/>
        </w:rPr>
        <w:t>1</w:t>
      </w:r>
      <w:r>
        <w:rPr>
          <w:rFonts w:ascii="宋体" w:hAnsi="宋体"/>
          <w:sz w:val="24"/>
          <w:szCs w:val="24"/>
        </w:rPr>
        <w:t>5</w:t>
      </w:r>
      <w:r w:rsidRPr="001673C8">
        <w:rPr>
          <w:rFonts w:ascii="宋体" w:hAnsi="宋体" w:hint="eastAsia"/>
          <w:sz w:val="24"/>
          <w:szCs w:val="24"/>
        </w:rPr>
        <w:t>.1</w:t>
      </w:r>
      <w:r w:rsidRPr="001673C8">
        <w:rPr>
          <w:rFonts w:ascii="宋体" w:hAnsi="宋体" w:hint="eastAsia"/>
          <w:bCs/>
          <w:sz w:val="24"/>
          <w:szCs w:val="24"/>
        </w:rPr>
        <w:t xml:space="preserve"> 采购人收到投标文件的时间不得迟于采购公告中规定的截止时间。</w:t>
      </w:r>
    </w:p>
    <w:p w14:paraId="5FE21C96" w14:textId="77777777" w:rsidR="007F472C" w:rsidRPr="001673C8" w:rsidRDefault="007F472C" w:rsidP="00CC71A9">
      <w:pPr>
        <w:spacing w:line="360" w:lineRule="auto"/>
        <w:ind w:firstLineChars="200" w:firstLine="480"/>
        <w:rPr>
          <w:rFonts w:ascii="宋体" w:hAnsi="宋体"/>
          <w:bCs/>
          <w:sz w:val="24"/>
          <w:szCs w:val="24"/>
        </w:rPr>
      </w:pPr>
      <w:r w:rsidRPr="001673C8">
        <w:rPr>
          <w:rFonts w:ascii="宋体" w:hAnsi="宋体"/>
          <w:sz w:val="24"/>
          <w:szCs w:val="24"/>
        </w:rPr>
        <w:t>1</w:t>
      </w:r>
      <w:r>
        <w:rPr>
          <w:rFonts w:ascii="宋体" w:hAnsi="宋体"/>
          <w:sz w:val="24"/>
          <w:szCs w:val="24"/>
        </w:rPr>
        <w:t>5</w:t>
      </w:r>
      <w:r w:rsidRPr="001673C8">
        <w:rPr>
          <w:rFonts w:ascii="宋体" w:hAnsi="宋体" w:hint="eastAsia"/>
          <w:sz w:val="24"/>
          <w:szCs w:val="24"/>
        </w:rPr>
        <w:t>.2</w:t>
      </w:r>
      <w:r w:rsidRPr="001673C8">
        <w:rPr>
          <w:rFonts w:ascii="宋体" w:hAnsi="宋体" w:hint="eastAsia"/>
          <w:bCs/>
          <w:sz w:val="24"/>
          <w:szCs w:val="24"/>
        </w:rPr>
        <w:t xml:space="preserve"> 采购人可以按照规定，通过修改采购文件有权酌情延长投标截止日期，在此情况下，投标人的所有权利和义务以及投标</w:t>
      </w:r>
      <w:r w:rsidRPr="00BC483C">
        <w:rPr>
          <w:rFonts w:ascii="宋体" w:hAnsi="宋体" w:hint="eastAsia"/>
          <w:bCs/>
          <w:sz w:val="24"/>
          <w:szCs w:val="24"/>
        </w:rPr>
        <w:t>人受制的截止日期</w:t>
      </w:r>
      <w:r w:rsidRPr="001673C8">
        <w:rPr>
          <w:rFonts w:ascii="宋体" w:hAnsi="宋体" w:hint="eastAsia"/>
          <w:bCs/>
          <w:sz w:val="24"/>
          <w:szCs w:val="24"/>
        </w:rPr>
        <w:t>均应以延长后新的截止日期为准。</w:t>
      </w:r>
    </w:p>
    <w:p w14:paraId="006FA26E" w14:textId="77777777" w:rsidR="007F472C" w:rsidRPr="001673C8" w:rsidRDefault="007F472C" w:rsidP="00CC71A9">
      <w:pPr>
        <w:spacing w:line="360" w:lineRule="auto"/>
        <w:ind w:firstLineChars="200" w:firstLine="482"/>
        <w:rPr>
          <w:rFonts w:ascii="宋体" w:hAnsi="宋体" w:cs="宋体"/>
          <w:b/>
          <w:sz w:val="24"/>
          <w:szCs w:val="24"/>
        </w:rPr>
      </w:pPr>
      <w:r w:rsidRPr="001673C8">
        <w:rPr>
          <w:rFonts w:ascii="宋体" w:hAnsi="宋体" w:cs="宋体" w:hint="eastAsia"/>
          <w:b/>
          <w:sz w:val="24"/>
          <w:szCs w:val="24"/>
        </w:rPr>
        <w:t>1</w:t>
      </w:r>
      <w:r>
        <w:rPr>
          <w:rFonts w:ascii="宋体" w:hAnsi="宋体" w:cs="宋体" w:hint="eastAsia"/>
          <w:b/>
          <w:sz w:val="24"/>
          <w:szCs w:val="24"/>
        </w:rPr>
        <w:t>6</w:t>
      </w:r>
      <w:r w:rsidRPr="001673C8">
        <w:rPr>
          <w:rFonts w:ascii="宋体" w:hAnsi="宋体" w:cs="宋体" w:hint="eastAsia"/>
          <w:b/>
          <w:sz w:val="24"/>
          <w:szCs w:val="24"/>
        </w:rPr>
        <w:t>、迟交的投标文件</w:t>
      </w:r>
    </w:p>
    <w:p w14:paraId="55B6F3B5"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迟交的投标文件将被拒收并原封退回。</w:t>
      </w:r>
    </w:p>
    <w:p w14:paraId="66B044DD" w14:textId="77777777" w:rsidR="007F472C" w:rsidRPr="001673C8" w:rsidRDefault="007F472C" w:rsidP="00CC71A9">
      <w:pPr>
        <w:spacing w:line="360" w:lineRule="auto"/>
        <w:ind w:firstLineChars="200" w:firstLine="482"/>
        <w:rPr>
          <w:rFonts w:ascii="宋体" w:hAnsi="宋体" w:cs="宋体"/>
          <w:b/>
          <w:sz w:val="24"/>
          <w:szCs w:val="24"/>
        </w:rPr>
      </w:pPr>
      <w:r w:rsidRPr="001673C8">
        <w:rPr>
          <w:rFonts w:ascii="宋体" w:hAnsi="宋体" w:cs="宋体"/>
          <w:b/>
          <w:sz w:val="24"/>
          <w:szCs w:val="24"/>
        </w:rPr>
        <w:t>1</w:t>
      </w:r>
      <w:r>
        <w:rPr>
          <w:rFonts w:ascii="宋体" w:hAnsi="宋体" w:cs="宋体"/>
          <w:b/>
          <w:sz w:val="24"/>
          <w:szCs w:val="24"/>
        </w:rPr>
        <w:t>7</w:t>
      </w:r>
      <w:r w:rsidRPr="001673C8">
        <w:rPr>
          <w:rFonts w:ascii="宋体" w:hAnsi="宋体" w:cs="宋体" w:hint="eastAsia"/>
          <w:b/>
          <w:sz w:val="24"/>
          <w:szCs w:val="24"/>
        </w:rPr>
        <w:t>、投标文件的修改和撤回</w:t>
      </w:r>
    </w:p>
    <w:p w14:paraId="134EBCFC"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sz w:val="24"/>
          <w:szCs w:val="24"/>
        </w:rPr>
        <w:t>1</w:t>
      </w:r>
      <w:r>
        <w:rPr>
          <w:rFonts w:ascii="宋体" w:hAnsi="宋体" w:cs="宋体"/>
          <w:sz w:val="24"/>
          <w:szCs w:val="24"/>
        </w:rPr>
        <w:t>7</w:t>
      </w:r>
      <w:r w:rsidRPr="001673C8">
        <w:rPr>
          <w:rFonts w:ascii="宋体" w:hAnsi="宋体" w:cs="宋体" w:hint="eastAsia"/>
          <w:sz w:val="24"/>
          <w:szCs w:val="24"/>
        </w:rPr>
        <w:t>.1投标人在递交投标书后，在规定的投标截止日期前可以修改或撤回其投标文件。修改</w:t>
      </w:r>
      <w:r w:rsidRPr="001673C8">
        <w:rPr>
          <w:rFonts w:ascii="宋体" w:hAnsi="宋体" w:cs="宋体"/>
          <w:sz w:val="24"/>
          <w:szCs w:val="24"/>
        </w:rPr>
        <w:t>文件必须在投标截止时间前送达</w:t>
      </w:r>
      <w:r w:rsidR="00766FF7">
        <w:rPr>
          <w:rFonts w:ascii="宋体" w:hAnsi="宋体" w:cs="宋体" w:hint="eastAsia"/>
          <w:sz w:val="24"/>
          <w:szCs w:val="24"/>
        </w:rPr>
        <w:t>江苏南邮物联网科技园有限公司</w:t>
      </w:r>
      <w:r w:rsidRPr="001673C8">
        <w:rPr>
          <w:rFonts w:ascii="宋体" w:hAnsi="宋体" w:cs="宋体"/>
          <w:sz w:val="24"/>
          <w:szCs w:val="24"/>
        </w:rPr>
        <w:t>。</w:t>
      </w:r>
    </w:p>
    <w:p w14:paraId="4EB4DC33"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1</w:t>
      </w:r>
      <w:r>
        <w:rPr>
          <w:rFonts w:ascii="宋体" w:hAnsi="宋体" w:cs="宋体"/>
          <w:sz w:val="24"/>
          <w:szCs w:val="24"/>
        </w:rPr>
        <w:t>7</w:t>
      </w:r>
      <w:r w:rsidRPr="001673C8">
        <w:rPr>
          <w:rFonts w:ascii="宋体" w:hAnsi="宋体" w:cs="宋体" w:hint="eastAsia"/>
          <w:sz w:val="24"/>
          <w:szCs w:val="24"/>
        </w:rPr>
        <w:t>.2投标截止日期后不可对其投标文件作任何修改或撤回。</w:t>
      </w:r>
    </w:p>
    <w:p w14:paraId="0B706367" w14:textId="77777777" w:rsidR="007F472C" w:rsidRPr="001673C8" w:rsidRDefault="007F472C" w:rsidP="00CC71A9">
      <w:pPr>
        <w:spacing w:line="360" w:lineRule="auto"/>
        <w:ind w:firstLineChars="200" w:firstLine="482"/>
        <w:rPr>
          <w:rFonts w:ascii="宋体" w:hAnsi="宋体" w:cs="宋体"/>
          <w:b/>
          <w:sz w:val="24"/>
          <w:szCs w:val="24"/>
        </w:rPr>
      </w:pPr>
      <w:r w:rsidRPr="001673C8">
        <w:rPr>
          <w:rFonts w:ascii="宋体" w:hAnsi="宋体" w:cs="宋体" w:hint="eastAsia"/>
          <w:b/>
          <w:sz w:val="24"/>
          <w:szCs w:val="24"/>
        </w:rPr>
        <w:t>五</w:t>
      </w:r>
      <w:r w:rsidRPr="001673C8">
        <w:rPr>
          <w:rFonts w:ascii="宋体" w:hAnsi="宋体" w:cs="宋体"/>
          <w:b/>
          <w:sz w:val="24"/>
          <w:szCs w:val="24"/>
        </w:rPr>
        <w:t>、开标</w:t>
      </w:r>
      <w:r w:rsidRPr="001673C8">
        <w:rPr>
          <w:rFonts w:ascii="宋体" w:hAnsi="宋体" w:cs="宋体" w:hint="eastAsia"/>
          <w:b/>
          <w:sz w:val="24"/>
          <w:szCs w:val="24"/>
        </w:rPr>
        <w:t>与</w:t>
      </w:r>
      <w:r w:rsidRPr="001673C8">
        <w:rPr>
          <w:rFonts w:ascii="宋体" w:hAnsi="宋体" w:cs="宋体"/>
          <w:b/>
          <w:sz w:val="24"/>
          <w:szCs w:val="24"/>
        </w:rPr>
        <w:t>评标</w:t>
      </w:r>
    </w:p>
    <w:p w14:paraId="71A215D8" w14:textId="77777777" w:rsidR="007F472C" w:rsidRPr="001673C8" w:rsidRDefault="007F472C" w:rsidP="00CC71A9">
      <w:pPr>
        <w:spacing w:line="360" w:lineRule="auto"/>
        <w:ind w:firstLineChars="200" w:firstLine="482"/>
        <w:rPr>
          <w:rFonts w:ascii="宋体" w:hAnsi="宋体" w:cs="宋体"/>
          <w:b/>
          <w:sz w:val="24"/>
          <w:szCs w:val="24"/>
        </w:rPr>
      </w:pPr>
      <w:r w:rsidRPr="001673C8">
        <w:rPr>
          <w:rFonts w:ascii="宋体" w:hAnsi="宋体" w:cs="宋体" w:hint="eastAsia"/>
          <w:b/>
          <w:sz w:val="24"/>
          <w:szCs w:val="24"/>
        </w:rPr>
        <w:t>1</w:t>
      </w:r>
      <w:r>
        <w:rPr>
          <w:rFonts w:ascii="宋体" w:hAnsi="宋体" w:cs="宋体"/>
          <w:b/>
          <w:sz w:val="24"/>
          <w:szCs w:val="24"/>
        </w:rPr>
        <w:t>8</w:t>
      </w:r>
      <w:r w:rsidRPr="001673C8">
        <w:rPr>
          <w:rFonts w:ascii="宋体" w:hAnsi="宋体" w:cs="宋体" w:hint="eastAsia"/>
          <w:b/>
          <w:sz w:val="24"/>
          <w:szCs w:val="24"/>
        </w:rPr>
        <w:t>、开标</w:t>
      </w:r>
    </w:p>
    <w:p w14:paraId="722CFED8"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1</w:t>
      </w:r>
      <w:r>
        <w:rPr>
          <w:rFonts w:ascii="宋体" w:hAnsi="宋体" w:cs="宋体"/>
          <w:sz w:val="24"/>
          <w:szCs w:val="24"/>
        </w:rPr>
        <w:t>8</w:t>
      </w:r>
      <w:r w:rsidRPr="001673C8">
        <w:rPr>
          <w:rFonts w:ascii="宋体" w:hAnsi="宋体" w:cs="宋体" w:hint="eastAsia"/>
          <w:sz w:val="24"/>
          <w:szCs w:val="24"/>
        </w:rPr>
        <w:t>.l采购人将在采购文件</w:t>
      </w:r>
      <w:r w:rsidRPr="001673C8">
        <w:rPr>
          <w:rFonts w:ascii="宋体" w:hAnsi="宋体" w:cs="宋体"/>
          <w:sz w:val="24"/>
          <w:szCs w:val="24"/>
        </w:rPr>
        <w:t>中</w:t>
      </w:r>
      <w:r w:rsidRPr="001673C8">
        <w:rPr>
          <w:rFonts w:ascii="宋体" w:hAnsi="宋体" w:cs="宋体" w:hint="eastAsia"/>
          <w:sz w:val="24"/>
          <w:szCs w:val="24"/>
        </w:rPr>
        <w:t>规定的时间和地址组织公开开标。投标人法人代表或</w:t>
      </w:r>
      <w:r w:rsidRPr="001673C8">
        <w:rPr>
          <w:rFonts w:ascii="宋体" w:hAnsi="宋体" w:cs="宋体" w:hint="eastAsia"/>
          <w:sz w:val="24"/>
          <w:szCs w:val="24"/>
        </w:rPr>
        <w:lastRenderedPageBreak/>
        <w:t>授权代表须携</w:t>
      </w:r>
      <w:r w:rsidRPr="001673C8">
        <w:rPr>
          <w:rFonts w:ascii="宋体" w:hAnsi="宋体" w:cs="宋体"/>
          <w:sz w:val="24"/>
          <w:szCs w:val="24"/>
        </w:rPr>
        <w:t>本人身份证原件</w:t>
      </w:r>
      <w:r w:rsidRPr="001673C8">
        <w:rPr>
          <w:rFonts w:ascii="宋体" w:hAnsi="宋体" w:cs="宋体" w:hint="eastAsia"/>
          <w:sz w:val="24"/>
          <w:szCs w:val="24"/>
        </w:rPr>
        <w:t>参加，如有必要可以让投标人有一定时间的陈述，或接收评标工作组成员的提问后退场。</w:t>
      </w:r>
    </w:p>
    <w:p w14:paraId="43399C94" w14:textId="77777777" w:rsidR="007F472C" w:rsidRPr="00974BCF" w:rsidRDefault="007F472C" w:rsidP="00CC71A9">
      <w:pPr>
        <w:spacing w:line="360" w:lineRule="auto"/>
        <w:ind w:firstLineChars="200" w:firstLine="480"/>
        <w:rPr>
          <w:rFonts w:ascii="宋体" w:hAnsi="宋体" w:cs="宋体"/>
          <w:sz w:val="24"/>
          <w:szCs w:val="24"/>
        </w:rPr>
      </w:pPr>
      <w:r w:rsidRPr="00974BCF">
        <w:rPr>
          <w:rFonts w:ascii="宋体" w:hAnsi="宋体" w:cs="宋体" w:hint="eastAsia"/>
          <w:sz w:val="24"/>
          <w:szCs w:val="24"/>
        </w:rPr>
        <w:t>1</w:t>
      </w:r>
      <w:r w:rsidRPr="00974BCF">
        <w:rPr>
          <w:rFonts w:ascii="宋体" w:hAnsi="宋体" w:cs="宋体"/>
          <w:sz w:val="24"/>
          <w:szCs w:val="24"/>
        </w:rPr>
        <w:t>8</w:t>
      </w:r>
      <w:r w:rsidRPr="00974BCF">
        <w:rPr>
          <w:rFonts w:ascii="宋体" w:hAnsi="宋体" w:cs="宋体" w:hint="eastAsia"/>
          <w:sz w:val="24"/>
          <w:szCs w:val="24"/>
        </w:rPr>
        <w:t>.2开标时请投标人授权代表查验投标文件密封情况，确认无误后，采购人当众拆封宣读每份投标文件中“开标一览表”的各项内容，未列入开标一览表的内容一律不在开标时宣读。开标时未宣读的投标报价信息，不得在评标时采用。采购人将指定专人负责开标记录并存档备查，各投标人需仔细核对开标记录相关内容并签字确认。</w:t>
      </w:r>
    </w:p>
    <w:p w14:paraId="1438BA34" w14:textId="77777777" w:rsidR="007F472C" w:rsidRPr="001673C8" w:rsidRDefault="007F472C" w:rsidP="00CC71A9">
      <w:pPr>
        <w:spacing w:line="360" w:lineRule="auto"/>
        <w:ind w:firstLineChars="200" w:firstLine="482"/>
        <w:rPr>
          <w:rFonts w:ascii="宋体" w:hAnsi="宋体" w:cs="宋体"/>
          <w:b/>
          <w:sz w:val="24"/>
          <w:szCs w:val="24"/>
        </w:rPr>
      </w:pPr>
      <w:r>
        <w:rPr>
          <w:rFonts w:ascii="宋体" w:hAnsi="宋体" w:cs="宋体"/>
          <w:b/>
          <w:sz w:val="24"/>
          <w:szCs w:val="24"/>
        </w:rPr>
        <w:t>19</w:t>
      </w:r>
      <w:r w:rsidRPr="001673C8">
        <w:rPr>
          <w:rFonts w:ascii="宋体" w:hAnsi="宋体" w:cs="宋体" w:hint="eastAsia"/>
          <w:b/>
          <w:sz w:val="24"/>
          <w:szCs w:val="24"/>
        </w:rPr>
        <w:t>、评标过程的</w:t>
      </w:r>
      <w:r w:rsidRPr="001673C8">
        <w:rPr>
          <w:rFonts w:ascii="宋体" w:hAnsi="宋体" w:cs="宋体"/>
          <w:b/>
          <w:sz w:val="24"/>
          <w:szCs w:val="24"/>
        </w:rPr>
        <w:t>保密与公正</w:t>
      </w:r>
    </w:p>
    <w:p w14:paraId="5F4C0799" w14:textId="77777777" w:rsidR="007F472C" w:rsidRPr="001673C8" w:rsidRDefault="007F472C" w:rsidP="00CC71A9">
      <w:pPr>
        <w:spacing w:line="360" w:lineRule="auto"/>
        <w:ind w:firstLineChars="200" w:firstLine="480"/>
        <w:rPr>
          <w:rFonts w:ascii="宋体" w:hAnsi="宋体" w:cs="宋体"/>
          <w:sz w:val="24"/>
          <w:szCs w:val="24"/>
        </w:rPr>
      </w:pPr>
      <w:r>
        <w:rPr>
          <w:rFonts w:ascii="宋体" w:hAnsi="宋体" w:cs="宋体"/>
          <w:sz w:val="24"/>
          <w:szCs w:val="24"/>
        </w:rPr>
        <w:t>19</w:t>
      </w:r>
      <w:r w:rsidRPr="001673C8">
        <w:rPr>
          <w:rFonts w:ascii="宋体" w:hAnsi="宋体" w:cs="宋体" w:hint="eastAsia"/>
          <w:sz w:val="24"/>
          <w:szCs w:val="24"/>
        </w:rPr>
        <w:t>.l公开开标后，直至通知投标人中标为止，凡是与审查、澄清、评价和比较投标的有关资料，均不得向投标人或与评标无关的人员透露。</w:t>
      </w:r>
    </w:p>
    <w:p w14:paraId="02CC66F5" w14:textId="77777777" w:rsidR="007F472C" w:rsidRPr="001673C8" w:rsidRDefault="007F472C" w:rsidP="00CC71A9">
      <w:pPr>
        <w:spacing w:line="360" w:lineRule="auto"/>
        <w:ind w:firstLineChars="200" w:firstLine="480"/>
        <w:rPr>
          <w:rFonts w:ascii="宋体" w:hAnsi="宋体" w:cs="宋体"/>
          <w:sz w:val="24"/>
          <w:szCs w:val="24"/>
        </w:rPr>
      </w:pPr>
      <w:r>
        <w:rPr>
          <w:rFonts w:ascii="宋体" w:hAnsi="宋体" w:cs="宋体"/>
          <w:sz w:val="24"/>
          <w:szCs w:val="24"/>
        </w:rPr>
        <w:t>19</w:t>
      </w:r>
      <w:r w:rsidRPr="001673C8">
        <w:rPr>
          <w:rFonts w:ascii="宋体" w:hAnsi="宋体" w:cs="宋体" w:hint="eastAsia"/>
          <w:sz w:val="24"/>
          <w:szCs w:val="24"/>
        </w:rPr>
        <w:t>.2投标人试图影响评标或授予合同方面的任何尝试，可能导致该投标人的标被废弃。</w:t>
      </w:r>
    </w:p>
    <w:p w14:paraId="76966778" w14:textId="77777777" w:rsidR="007F472C" w:rsidRPr="001673C8" w:rsidRDefault="007F472C" w:rsidP="00CC71A9">
      <w:pPr>
        <w:spacing w:line="360" w:lineRule="auto"/>
        <w:ind w:firstLineChars="200" w:firstLine="482"/>
        <w:rPr>
          <w:rFonts w:ascii="宋体" w:hAnsi="宋体" w:cs="宋体"/>
          <w:b/>
          <w:sz w:val="24"/>
          <w:szCs w:val="24"/>
        </w:rPr>
      </w:pPr>
      <w:r w:rsidRPr="001673C8">
        <w:rPr>
          <w:rFonts w:ascii="宋体" w:hAnsi="宋体" w:cs="宋体" w:hint="eastAsia"/>
          <w:b/>
          <w:sz w:val="24"/>
          <w:szCs w:val="24"/>
        </w:rPr>
        <w:t>2</w:t>
      </w:r>
      <w:r>
        <w:rPr>
          <w:rFonts w:ascii="宋体" w:hAnsi="宋体" w:cs="宋体" w:hint="eastAsia"/>
          <w:b/>
          <w:sz w:val="24"/>
          <w:szCs w:val="24"/>
        </w:rPr>
        <w:t>0</w:t>
      </w:r>
      <w:r w:rsidRPr="001673C8">
        <w:rPr>
          <w:rFonts w:ascii="宋体" w:hAnsi="宋体" w:cs="宋体" w:hint="eastAsia"/>
          <w:b/>
          <w:sz w:val="24"/>
          <w:szCs w:val="24"/>
        </w:rPr>
        <w:t>、</w:t>
      </w:r>
      <w:r w:rsidRPr="001673C8">
        <w:rPr>
          <w:rFonts w:ascii="宋体" w:hAnsi="宋体" w:cs="宋体"/>
          <w:b/>
          <w:sz w:val="24"/>
          <w:szCs w:val="24"/>
        </w:rPr>
        <w:t>投标的澄清</w:t>
      </w:r>
    </w:p>
    <w:p w14:paraId="030C55B8"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sz w:val="24"/>
          <w:szCs w:val="24"/>
        </w:rPr>
        <w:t>2</w:t>
      </w:r>
      <w:r>
        <w:rPr>
          <w:rFonts w:ascii="宋体" w:hAnsi="宋体"/>
          <w:sz w:val="24"/>
          <w:szCs w:val="24"/>
        </w:rPr>
        <w:t>0</w:t>
      </w:r>
      <w:r w:rsidRPr="001673C8">
        <w:rPr>
          <w:rFonts w:ascii="宋体" w:hAnsi="宋体" w:hint="eastAsia"/>
          <w:sz w:val="24"/>
          <w:szCs w:val="24"/>
        </w:rPr>
        <w:t>.</w:t>
      </w:r>
      <w:r w:rsidRPr="001673C8">
        <w:rPr>
          <w:rFonts w:ascii="宋体" w:hAnsi="宋体"/>
          <w:sz w:val="24"/>
          <w:szCs w:val="24"/>
        </w:rPr>
        <w:t>1</w:t>
      </w:r>
      <w:r w:rsidRPr="001673C8">
        <w:rPr>
          <w:rFonts w:ascii="宋体" w:hAnsi="宋体" w:hint="eastAsia"/>
          <w:sz w:val="24"/>
          <w:szCs w:val="24"/>
        </w:rPr>
        <w:t>评标期间，为有助于对投标文件的审查、评价和比较，评标工作组有权要求投标人对其投标文件进行澄清，但并非对每个投标人都作澄清要求。</w:t>
      </w:r>
    </w:p>
    <w:p w14:paraId="0B412646" w14:textId="77777777" w:rsidR="007F472C" w:rsidRPr="001673C8" w:rsidRDefault="007F472C" w:rsidP="00CC71A9">
      <w:pPr>
        <w:spacing w:line="360" w:lineRule="auto"/>
        <w:rPr>
          <w:rFonts w:ascii="宋体" w:hAnsi="宋体"/>
          <w:sz w:val="24"/>
          <w:szCs w:val="24"/>
        </w:rPr>
      </w:pPr>
      <w:r w:rsidRPr="001673C8">
        <w:rPr>
          <w:rFonts w:ascii="宋体" w:hAnsi="宋体" w:hint="eastAsia"/>
          <w:sz w:val="24"/>
          <w:szCs w:val="24"/>
        </w:rPr>
        <w:t xml:space="preserve">    2</w:t>
      </w:r>
      <w:r>
        <w:rPr>
          <w:rFonts w:ascii="宋体" w:hAnsi="宋体"/>
          <w:sz w:val="24"/>
          <w:szCs w:val="24"/>
        </w:rPr>
        <w:t>0</w:t>
      </w:r>
      <w:r w:rsidRPr="001673C8">
        <w:rPr>
          <w:rFonts w:ascii="宋体" w:hAnsi="宋体" w:hint="eastAsia"/>
          <w:sz w:val="24"/>
          <w:szCs w:val="24"/>
        </w:rPr>
        <w:t>.2接到澄清要求的投标人应派人按要求做出澄清，书面澄清的内容须由投标人法定代表人或授权代表签署，并作为投标文件的补充部分，但投标的价格和实质性的内容不得做任何更改。</w:t>
      </w:r>
    </w:p>
    <w:p w14:paraId="5D660846" w14:textId="77777777" w:rsidR="007F472C" w:rsidRPr="001673C8" w:rsidRDefault="007F472C" w:rsidP="00CC71A9">
      <w:pPr>
        <w:spacing w:line="360" w:lineRule="auto"/>
        <w:ind w:firstLine="480"/>
        <w:rPr>
          <w:rFonts w:ascii="宋体" w:hAnsi="宋体"/>
          <w:sz w:val="24"/>
          <w:szCs w:val="24"/>
        </w:rPr>
      </w:pPr>
      <w:r w:rsidRPr="001673C8">
        <w:rPr>
          <w:rFonts w:ascii="宋体" w:hAnsi="宋体" w:hint="eastAsia"/>
          <w:sz w:val="24"/>
          <w:szCs w:val="24"/>
        </w:rPr>
        <w:t>2</w:t>
      </w:r>
      <w:r>
        <w:rPr>
          <w:rFonts w:ascii="宋体" w:hAnsi="宋体"/>
          <w:sz w:val="24"/>
          <w:szCs w:val="24"/>
        </w:rPr>
        <w:t>0</w:t>
      </w:r>
      <w:r w:rsidRPr="001673C8">
        <w:rPr>
          <w:rFonts w:ascii="宋体" w:hAnsi="宋体" w:hint="eastAsia"/>
          <w:sz w:val="24"/>
          <w:szCs w:val="24"/>
        </w:rPr>
        <w:t>.3 接到澄清要求的投标人如未按规定做出澄清，其风险由投标人自行承担。</w:t>
      </w:r>
    </w:p>
    <w:p w14:paraId="2E5842C8" w14:textId="77777777" w:rsidR="007F472C" w:rsidRPr="001673C8" w:rsidRDefault="007F472C" w:rsidP="00CC71A9">
      <w:pPr>
        <w:spacing w:line="360" w:lineRule="auto"/>
        <w:ind w:firstLineChars="200" w:firstLine="482"/>
        <w:rPr>
          <w:rFonts w:ascii="宋体" w:hAnsi="宋体"/>
          <w:b/>
          <w:sz w:val="24"/>
          <w:szCs w:val="24"/>
        </w:rPr>
      </w:pPr>
      <w:r w:rsidRPr="001673C8">
        <w:rPr>
          <w:rFonts w:ascii="宋体" w:hAnsi="宋体"/>
          <w:b/>
          <w:sz w:val="24"/>
          <w:szCs w:val="24"/>
        </w:rPr>
        <w:t>2</w:t>
      </w:r>
      <w:r>
        <w:rPr>
          <w:rFonts w:ascii="宋体" w:hAnsi="宋体"/>
          <w:b/>
          <w:sz w:val="24"/>
          <w:szCs w:val="24"/>
        </w:rPr>
        <w:t>1</w:t>
      </w:r>
      <w:r w:rsidRPr="001673C8">
        <w:rPr>
          <w:rFonts w:ascii="宋体" w:hAnsi="宋体" w:hint="eastAsia"/>
          <w:b/>
          <w:sz w:val="24"/>
          <w:szCs w:val="24"/>
        </w:rPr>
        <w:t>、对投标文件的初审</w:t>
      </w:r>
    </w:p>
    <w:p w14:paraId="0B06C9A7"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2</w:t>
      </w:r>
      <w:r>
        <w:rPr>
          <w:rFonts w:ascii="宋体" w:hAnsi="宋体" w:cs="宋体"/>
          <w:sz w:val="24"/>
          <w:szCs w:val="24"/>
        </w:rPr>
        <w:t>1</w:t>
      </w:r>
      <w:r w:rsidRPr="001673C8">
        <w:rPr>
          <w:rFonts w:ascii="宋体" w:hAnsi="宋体" w:cs="宋体" w:hint="eastAsia"/>
          <w:sz w:val="24"/>
          <w:szCs w:val="24"/>
        </w:rPr>
        <w:t>.1投标文件初审分为资格性检查和符合性检查。</w:t>
      </w:r>
    </w:p>
    <w:p w14:paraId="1E72BABA"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资格性检查：依据法律法规和采购文件的规定，由采购人对投标文件中的资格证明文件</w:t>
      </w:r>
      <w:r>
        <w:rPr>
          <w:rFonts w:ascii="宋体" w:hAnsi="宋体" w:cs="宋体" w:hint="eastAsia"/>
          <w:sz w:val="24"/>
          <w:szCs w:val="24"/>
        </w:rPr>
        <w:t>进行审查。资格审查的结论，采购人以书面形式向评标工作组进行反馈</w:t>
      </w:r>
      <w:r w:rsidRPr="001673C8">
        <w:rPr>
          <w:rFonts w:ascii="宋体" w:hAnsi="宋体" w:cs="宋体" w:hint="eastAsia"/>
          <w:sz w:val="24"/>
          <w:szCs w:val="24"/>
        </w:rPr>
        <w:t>。</w:t>
      </w:r>
    </w:p>
    <w:p w14:paraId="327227BF"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符合性检查：依据采购文件的规定，由评标工作组从投标文件的有效性、完整性和对采购文件的响应程度进行审查，以确定是否对采购文件的实质性要求作出响应。</w:t>
      </w:r>
    </w:p>
    <w:p w14:paraId="606B8A60"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lastRenderedPageBreak/>
        <w:t>2</w:t>
      </w:r>
      <w:r>
        <w:rPr>
          <w:rFonts w:ascii="宋体" w:hAnsi="宋体" w:cs="宋体"/>
          <w:sz w:val="24"/>
          <w:szCs w:val="24"/>
        </w:rPr>
        <w:t>1</w:t>
      </w:r>
      <w:r w:rsidRPr="001673C8">
        <w:rPr>
          <w:rFonts w:ascii="宋体" w:hAnsi="宋体" w:cs="宋体" w:hint="eastAsia"/>
          <w:sz w:val="24"/>
          <w:szCs w:val="24"/>
        </w:rPr>
        <w:t>.2在详细评标之前，评标工作组将首先审查每份投标文件是否实质性响应了采购文件的要求。实质性响应的投标应该是与采购文件要求的全部条款、条件和规格相符，没有重大偏离或保留的投标。</w:t>
      </w:r>
    </w:p>
    <w:p w14:paraId="18A8635D"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所谓重大偏离或保留是指与采购文件规定的实质性要求存在负偏离，或者在实质上与采购文件不一致，而且限制了合同中买方和见证方的权利或投标人的义务，纠正这些偏离或保留将会对其他实质性响应要求的投标人的竞争地位产生不公正的影响。重大偏离的认定需经过评标工作组三分二及以上成员的认定。评委决定投标文件的响应性只根据投标文件本身的内容，而不寻求外部的证据。</w:t>
      </w:r>
    </w:p>
    <w:p w14:paraId="0EF89C23"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2</w:t>
      </w:r>
      <w:r>
        <w:rPr>
          <w:rFonts w:ascii="宋体" w:hAnsi="宋体" w:cs="宋体"/>
          <w:sz w:val="24"/>
          <w:szCs w:val="24"/>
        </w:rPr>
        <w:t>1</w:t>
      </w:r>
      <w:r w:rsidRPr="001673C8">
        <w:rPr>
          <w:rFonts w:ascii="宋体" w:hAnsi="宋体" w:cs="宋体" w:hint="eastAsia"/>
          <w:sz w:val="24"/>
          <w:szCs w:val="24"/>
        </w:rPr>
        <w:t>.3如果投标文件实质上没有响应采购文件的要求，评标工作组将予以拒绝，投标人不得通过修改或撤销不合要求的偏离或保留而使其投标成为实质性响应的投标。</w:t>
      </w:r>
    </w:p>
    <w:p w14:paraId="728AAAC7"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2</w:t>
      </w:r>
      <w:r>
        <w:rPr>
          <w:rFonts w:ascii="宋体" w:hAnsi="宋体" w:cs="宋体"/>
          <w:sz w:val="24"/>
          <w:szCs w:val="24"/>
        </w:rPr>
        <w:t>1</w:t>
      </w:r>
      <w:r w:rsidRPr="001673C8">
        <w:rPr>
          <w:rFonts w:ascii="宋体" w:hAnsi="宋体" w:cs="宋体" w:hint="eastAsia"/>
          <w:sz w:val="24"/>
          <w:szCs w:val="24"/>
        </w:rPr>
        <w:t>.4评标工作组将对确定为实质性响应的投标进行进一步审核，看其是否有计算上或累加上的算术错误，修正错误的原则如下：</w:t>
      </w:r>
    </w:p>
    <w:p w14:paraId="4CC679BF"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(1) 如果用数字表示的金额和用文字表示的金额不一致时，应以文字表示的金额为准进行修正；</w:t>
      </w:r>
    </w:p>
    <w:p w14:paraId="75396C20"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(2)当单价与数量的乘积和总价不一致时，以单价为准进行修正。只有在评委会认为单价有明显的小数点错误时，才能以标出的总价为准，并修改单价。</w:t>
      </w:r>
    </w:p>
    <w:p w14:paraId="36F5FC5D"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2</w:t>
      </w:r>
      <w:r>
        <w:rPr>
          <w:rFonts w:ascii="宋体" w:hAnsi="宋体" w:cs="宋体" w:hint="eastAsia"/>
          <w:sz w:val="24"/>
          <w:szCs w:val="24"/>
        </w:rPr>
        <w:t>1</w:t>
      </w:r>
      <w:r w:rsidRPr="001673C8">
        <w:rPr>
          <w:rFonts w:ascii="宋体" w:hAnsi="宋体" w:cs="宋体" w:hint="eastAsia"/>
          <w:sz w:val="24"/>
          <w:szCs w:val="24"/>
        </w:rPr>
        <w:t>.5评标工作组将按上述修正错误的方法调整投标文件中的投标报价，调整后的价格应对投标人具有约束力。如果投标人不接受修正后的价格，则其投标将被拒绝。</w:t>
      </w:r>
    </w:p>
    <w:p w14:paraId="15DF55A1"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2</w:t>
      </w:r>
      <w:r>
        <w:rPr>
          <w:rFonts w:ascii="宋体" w:hAnsi="宋体" w:cs="宋体" w:hint="eastAsia"/>
          <w:sz w:val="24"/>
          <w:szCs w:val="24"/>
        </w:rPr>
        <w:t>1</w:t>
      </w:r>
      <w:r w:rsidRPr="001673C8">
        <w:rPr>
          <w:rFonts w:ascii="宋体" w:hAnsi="宋体" w:cs="宋体" w:hint="eastAsia"/>
          <w:sz w:val="24"/>
          <w:szCs w:val="24"/>
        </w:rPr>
        <w:t>.6评标工作组将允许修正投标文件中不构成重大偏离的、微小的、非正规的、不一致的或不规则的地方，但这些修改不能影响任何投标人相应的名次排列。</w:t>
      </w:r>
    </w:p>
    <w:p w14:paraId="33E4ACCC" w14:textId="77777777" w:rsidR="007F472C" w:rsidRPr="001673C8" w:rsidRDefault="007F472C" w:rsidP="00CC71A9">
      <w:pPr>
        <w:shd w:val="clear" w:color="auto" w:fill="FFFFFF"/>
        <w:snapToGrid w:val="0"/>
        <w:spacing w:line="360" w:lineRule="auto"/>
        <w:ind w:firstLineChars="200" w:firstLine="482"/>
        <w:rPr>
          <w:rFonts w:ascii="宋体" w:hAnsi="宋体" w:cs="宋体"/>
          <w:b/>
          <w:sz w:val="24"/>
          <w:szCs w:val="24"/>
        </w:rPr>
      </w:pPr>
      <w:r w:rsidRPr="001673C8">
        <w:rPr>
          <w:rFonts w:ascii="宋体" w:hAnsi="宋体" w:cs="宋体" w:hint="eastAsia"/>
          <w:b/>
          <w:sz w:val="24"/>
          <w:szCs w:val="24"/>
        </w:rPr>
        <w:t>2</w:t>
      </w:r>
      <w:r>
        <w:rPr>
          <w:rFonts w:ascii="宋体" w:hAnsi="宋体" w:cs="宋体"/>
          <w:b/>
          <w:sz w:val="24"/>
          <w:szCs w:val="24"/>
        </w:rPr>
        <w:t>2</w:t>
      </w:r>
      <w:r w:rsidRPr="001673C8">
        <w:rPr>
          <w:rFonts w:ascii="宋体" w:hAnsi="宋体" w:cs="宋体" w:hint="eastAsia"/>
          <w:b/>
          <w:sz w:val="24"/>
          <w:szCs w:val="24"/>
        </w:rPr>
        <w:t>、无效投标条款和</w:t>
      </w:r>
      <w:r w:rsidRPr="001673C8">
        <w:rPr>
          <w:rFonts w:ascii="宋体" w:hAnsi="宋体" w:cs="宋体"/>
          <w:b/>
          <w:sz w:val="24"/>
          <w:szCs w:val="24"/>
        </w:rPr>
        <w:t>废标条款</w:t>
      </w:r>
    </w:p>
    <w:p w14:paraId="66C5E77F"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2</w:t>
      </w:r>
      <w:r>
        <w:rPr>
          <w:rFonts w:ascii="宋体" w:hAnsi="宋体" w:cs="宋体"/>
          <w:sz w:val="24"/>
          <w:szCs w:val="24"/>
        </w:rPr>
        <w:t>2</w:t>
      </w:r>
      <w:r w:rsidRPr="001673C8">
        <w:rPr>
          <w:rFonts w:ascii="宋体" w:hAnsi="宋体" w:cs="宋体" w:hint="eastAsia"/>
          <w:sz w:val="24"/>
          <w:szCs w:val="24"/>
        </w:rPr>
        <w:t>.1无效投标</w:t>
      </w:r>
      <w:r w:rsidRPr="001673C8">
        <w:rPr>
          <w:rFonts w:ascii="宋体" w:hAnsi="宋体" w:cs="宋体"/>
          <w:sz w:val="24"/>
          <w:szCs w:val="24"/>
        </w:rPr>
        <w:t>条款</w:t>
      </w:r>
      <w:r w:rsidRPr="001673C8">
        <w:rPr>
          <w:rFonts w:ascii="宋体" w:hAnsi="宋体" w:cs="宋体" w:hint="eastAsia"/>
          <w:sz w:val="24"/>
          <w:szCs w:val="24"/>
        </w:rPr>
        <w:t>：</w:t>
      </w:r>
    </w:p>
    <w:p w14:paraId="514EE7B9"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w:t>
      </w:r>
      <w:r>
        <w:rPr>
          <w:rFonts w:ascii="宋体" w:hAnsi="宋体" w:cs="宋体" w:hint="eastAsia"/>
          <w:sz w:val="24"/>
          <w:szCs w:val="24"/>
        </w:rPr>
        <w:t>1</w:t>
      </w:r>
      <w:r w:rsidRPr="001673C8">
        <w:rPr>
          <w:rFonts w:ascii="宋体" w:hAnsi="宋体" w:cs="宋体" w:hint="eastAsia"/>
          <w:sz w:val="24"/>
          <w:szCs w:val="24"/>
        </w:rPr>
        <w:t>）未按照采购文件规定要求密封、签署、盖章的；</w:t>
      </w:r>
    </w:p>
    <w:p w14:paraId="5B1C9652"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w:t>
      </w:r>
      <w:r>
        <w:rPr>
          <w:rFonts w:ascii="宋体" w:hAnsi="宋体" w:cs="宋体" w:hint="eastAsia"/>
          <w:sz w:val="24"/>
          <w:szCs w:val="24"/>
        </w:rPr>
        <w:t>2</w:t>
      </w:r>
      <w:r w:rsidRPr="001673C8">
        <w:rPr>
          <w:rFonts w:ascii="宋体" w:hAnsi="宋体" w:cs="宋体"/>
          <w:sz w:val="24"/>
          <w:szCs w:val="24"/>
        </w:rPr>
        <w:t>）</w:t>
      </w:r>
      <w:r w:rsidRPr="001673C8">
        <w:rPr>
          <w:rFonts w:ascii="宋体" w:hAnsi="宋体" w:cs="宋体" w:hint="eastAsia"/>
          <w:sz w:val="24"/>
          <w:szCs w:val="24"/>
        </w:rPr>
        <w:t>投标人在报价时采用选择性报价的；</w:t>
      </w:r>
    </w:p>
    <w:p w14:paraId="72BFBA20"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lastRenderedPageBreak/>
        <w:t>（</w:t>
      </w:r>
      <w:r>
        <w:rPr>
          <w:rFonts w:ascii="宋体" w:hAnsi="宋体" w:cs="宋体" w:hint="eastAsia"/>
          <w:sz w:val="24"/>
          <w:szCs w:val="24"/>
        </w:rPr>
        <w:t>3</w:t>
      </w:r>
      <w:r w:rsidRPr="001673C8">
        <w:rPr>
          <w:rFonts w:ascii="宋体" w:hAnsi="宋体" w:cs="宋体" w:hint="eastAsia"/>
          <w:sz w:val="24"/>
          <w:szCs w:val="24"/>
        </w:rPr>
        <w:t>）投标人不具备采购文件中规定资格要求的；</w:t>
      </w:r>
    </w:p>
    <w:p w14:paraId="405464DF" w14:textId="77777777" w:rsidR="007F472C"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w:t>
      </w:r>
      <w:r>
        <w:rPr>
          <w:rFonts w:ascii="宋体" w:hAnsi="宋体" w:cs="宋体" w:hint="eastAsia"/>
          <w:sz w:val="24"/>
          <w:szCs w:val="24"/>
        </w:rPr>
        <w:t>4</w:t>
      </w:r>
      <w:r w:rsidRPr="001673C8">
        <w:rPr>
          <w:rFonts w:ascii="宋体" w:hAnsi="宋体" w:cs="宋体" w:hint="eastAsia"/>
          <w:sz w:val="24"/>
          <w:szCs w:val="24"/>
        </w:rPr>
        <w:t>）投标人的报价超过了采购预算或最高限价的；</w:t>
      </w:r>
    </w:p>
    <w:p w14:paraId="00AE939C" w14:textId="77777777" w:rsidR="004F058A" w:rsidRPr="001673C8" w:rsidRDefault="004F058A" w:rsidP="00CC71A9">
      <w:pPr>
        <w:spacing w:line="360" w:lineRule="auto"/>
        <w:ind w:firstLineChars="200" w:firstLine="480"/>
        <w:rPr>
          <w:rFonts w:ascii="宋体" w:hAnsi="宋体" w:cs="宋体"/>
          <w:sz w:val="24"/>
          <w:szCs w:val="24"/>
        </w:rPr>
      </w:pPr>
      <w:r>
        <w:rPr>
          <w:rFonts w:ascii="宋体" w:hAnsi="宋体" w:cs="宋体" w:hint="eastAsia"/>
          <w:color w:val="000000"/>
          <w:sz w:val="24"/>
          <w:szCs w:val="24"/>
        </w:rPr>
        <w:t>（5）投标人的报价超过了江苏省政府采购省级供货协议中标价的；</w:t>
      </w:r>
    </w:p>
    <w:p w14:paraId="44617DEC"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w:t>
      </w:r>
      <w:r w:rsidR="004F058A">
        <w:rPr>
          <w:rFonts w:ascii="宋体" w:hAnsi="宋体" w:cs="宋体"/>
          <w:sz w:val="24"/>
          <w:szCs w:val="24"/>
        </w:rPr>
        <w:t>6</w:t>
      </w:r>
      <w:r w:rsidRPr="001673C8">
        <w:rPr>
          <w:rFonts w:ascii="宋体" w:hAnsi="宋体" w:cs="宋体" w:hint="eastAsia"/>
          <w:sz w:val="24"/>
          <w:szCs w:val="24"/>
        </w:rPr>
        <w:t>）未通过符合性检查的；</w:t>
      </w:r>
    </w:p>
    <w:p w14:paraId="6B288DB1"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w:t>
      </w:r>
      <w:r w:rsidR="004F058A">
        <w:rPr>
          <w:rFonts w:ascii="宋体" w:hAnsi="宋体" w:cs="宋体"/>
          <w:sz w:val="24"/>
          <w:szCs w:val="24"/>
        </w:rPr>
        <w:t>7</w:t>
      </w:r>
      <w:r w:rsidRPr="001673C8">
        <w:rPr>
          <w:rFonts w:ascii="宋体" w:hAnsi="宋体" w:cs="宋体" w:hint="eastAsia"/>
          <w:sz w:val="24"/>
          <w:szCs w:val="24"/>
        </w:rPr>
        <w:t>）不符合采购文件中规定的其他实质性要求和条件的；</w:t>
      </w:r>
    </w:p>
    <w:p w14:paraId="0DD0A522"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w:t>
      </w:r>
      <w:r w:rsidR="004F058A">
        <w:rPr>
          <w:rFonts w:ascii="宋体" w:hAnsi="宋体" w:cs="宋体"/>
          <w:sz w:val="24"/>
          <w:szCs w:val="24"/>
        </w:rPr>
        <w:t>8</w:t>
      </w:r>
      <w:r w:rsidRPr="001673C8">
        <w:rPr>
          <w:rFonts w:ascii="宋体" w:hAnsi="宋体" w:cs="宋体" w:hint="eastAsia"/>
          <w:sz w:val="24"/>
          <w:szCs w:val="24"/>
        </w:rPr>
        <w:t>）投标文件含有采购人不能接受的附加条件的；</w:t>
      </w:r>
    </w:p>
    <w:p w14:paraId="185BB723"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w:t>
      </w:r>
      <w:r w:rsidR="004F058A">
        <w:rPr>
          <w:rFonts w:ascii="宋体" w:hAnsi="宋体" w:cs="宋体"/>
          <w:sz w:val="24"/>
          <w:szCs w:val="24"/>
        </w:rPr>
        <w:t>9</w:t>
      </w:r>
      <w:r w:rsidRPr="001673C8">
        <w:rPr>
          <w:rFonts w:ascii="宋体" w:hAnsi="宋体" w:cs="宋体" w:hint="eastAsia"/>
          <w:sz w:val="24"/>
          <w:szCs w:val="24"/>
        </w:rPr>
        <w:t>）评标工作组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工作组应当将其作为无效投标处理。</w:t>
      </w:r>
    </w:p>
    <w:p w14:paraId="118D6C85"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w:t>
      </w:r>
      <w:r w:rsidR="004F058A">
        <w:rPr>
          <w:rFonts w:ascii="宋体" w:hAnsi="宋体" w:cs="宋体"/>
          <w:sz w:val="24"/>
          <w:szCs w:val="24"/>
        </w:rPr>
        <w:t>10</w:t>
      </w:r>
      <w:r w:rsidRPr="001673C8">
        <w:rPr>
          <w:rFonts w:ascii="宋体" w:hAnsi="宋体" w:cs="宋体" w:hint="eastAsia"/>
          <w:sz w:val="24"/>
          <w:szCs w:val="24"/>
        </w:rPr>
        <w:t>）</w:t>
      </w:r>
      <w:r w:rsidRPr="001673C8">
        <w:rPr>
          <w:rFonts w:ascii="宋体" w:hAnsi="宋体" w:hint="eastAsia"/>
          <w:bCs/>
          <w:sz w:val="24"/>
        </w:rPr>
        <w:t>其他法律、法规及本采购文件规定的属无效投标的情形。</w:t>
      </w:r>
    </w:p>
    <w:p w14:paraId="7988E3A2" w14:textId="77777777" w:rsidR="007F472C" w:rsidRPr="001673C8" w:rsidRDefault="007F472C" w:rsidP="00CC71A9">
      <w:pPr>
        <w:spacing w:line="360" w:lineRule="auto"/>
        <w:ind w:leftChars="228" w:left="479"/>
        <w:rPr>
          <w:rFonts w:ascii="宋体" w:hAnsi="宋体"/>
          <w:bCs/>
          <w:sz w:val="24"/>
          <w:szCs w:val="24"/>
        </w:rPr>
      </w:pPr>
      <w:r w:rsidRPr="001673C8">
        <w:rPr>
          <w:rFonts w:ascii="宋体" w:hAnsi="宋体" w:cs="宋体"/>
          <w:sz w:val="24"/>
          <w:szCs w:val="24"/>
        </w:rPr>
        <w:t>2</w:t>
      </w:r>
      <w:r>
        <w:rPr>
          <w:rFonts w:ascii="宋体" w:hAnsi="宋体" w:cs="宋体"/>
          <w:sz w:val="24"/>
          <w:szCs w:val="24"/>
        </w:rPr>
        <w:t>2</w:t>
      </w:r>
      <w:r w:rsidRPr="001673C8">
        <w:rPr>
          <w:rFonts w:ascii="宋体" w:hAnsi="宋体" w:cs="宋体"/>
          <w:sz w:val="24"/>
          <w:szCs w:val="24"/>
        </w:rPr>
        <w:t>.2</w:t>
      </w:r>
      <w:r w:rsidRPr="001673C8">
        <w:rPr>
          <w:rFonts w:ascii="宋体" w:hAnsi="宋体" w:hint="eastAsia"/>
          <w:bCs/>
          <w:sz w:val="24"/>
          <w:szCs w:val="24"/>
        </w:rPr>
        <w:t>废标条款：</w:t>
      </w:r>
    </w:p>
    <w:p w14:paraId="1391BC55"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w:t>
      </w:r>
      <w:r w:rsidRPr="001673C8">
        <w:rPr>
          <w:rFonts w:ascii="宋体" w:hAnsi="宋体" w:cs="宋体"/>
          <w:sz w:val="24"/>
          <w:szCs w:val="24"/>
        </w:rPr>
        <w:t>1</w:t>
      </w:r>
      <w:r w:rsidRPr="001673C8">
        <w:rPr>
          <w:rFonts w:ascii="宋体" w:hAnsi="宋体" w:cs="宋体" w:hint="eastAsia"/>
          <w:sz w:val="24"/>
          <w:szCs w:val="24"/>
        </w:rPr>
        <w:t>）符合专业条件的供应商或者对采购文件作实质响应的投标人不足三家的；</w:t>
      </w:r>
    </w:p>
    <w:p w14:paraId="58F2D3BB"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（2）出现影响采购公正的违法、违规行为的；</w:t>
      </w:r>
    </w:p>
    <w:p w14:paraId="76B19861"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w:t>
      </w:r>
      <w:r w:rsidRPr="001673C8">
        <w:rPr>
          <w:rFonts w:ascii="宋体" w:hAnsi="宋体" w:cs="宋体"/>
          <w:sz w:val="24"/>
          <w:szCs w:val="24"/>
        </w:rPr>
        <w:t>3</w:t>
      </w:r>
      <w:r w:rsidRPr="001673C8">
        <w:rPr>
          <w:rFonts w:ascii="宋体" w:hAnsi="宋体" w:cs="宋体" w:hint="eastAsia"/>
          <w:sz w:val="24"/>
          <w:szCs w:val="24"/>
        </w:rPr>
        <w:t>）因重大变故，采购任务取消的；</w:t>
      </w:r>
    </w:p>
    <w:p w14:paraId="162FAD36" w14:textId="77777777" w:rsidR="007F472C" w:rsidRPr="001673C8" w:rsidRDefault="007F472C" w:rsidP="00CC71A9">
      <w:pPr>
        <w:spacing w:line="360" w:lineRule="auto"/>
        <w:ind w:leftChars="228" w:left="479"/>
        <w:rPr>
          <w:rFonts w:ascii="宋体" w:hAnsi="宋体"/>
          <w:bCs/>
          <w:sz w:val="24"/>
        </w:rPr>
      </w:pPr>
      <w:r w:rsidRPr="001673C8">
        <w:rPr>
          <w:rFonts w:ascii="宋体" w:hAnsi="宋体" w:hint="eastAsia"/>
          <w:bCs/>
          <w:sz w:val="24"/>
        </w:rPr>
        <w:t>（4）</w:t>
      </w:r>
      <w:r w:rsidRPr="001673C8">
        <w:rPr>
          <w:rFonts w:ascii="宋体" w:hAnsi="宋体" w:cs="宋体" w:hint="eastAsia"/>
          <w:sz w:val="24"/>
          <w:szCs w:val="24"/>
        </w:rPr>
        <w:t>评标工作组</w:t>
      </w:r>
      <w:r w:rsidRPr="001673C8">
        <w:rPr>
          <w:rFonts w:ascii="宋体" w:hAnsi="宋体" w:hint="eastAsia"/>
          <w:bCs/>
          <w:sz w:val="24"/>
        </w:rPr>
        <w:t>会认定采购文件存在歧义、重大缺陷导致评审工作无法进行。</w:t>
      </w:r>
    </w:p>
    <w:p w14:paraId="3E14C0B7" w14:textId="77777777" w:rsidR="007F472C" w:rsidRPr="001673C8" w:rsidRDefault="007F472C" w:rsidP="00CC71A9">
      <w:pPr>
        <w:spacing w:line="360" w:lineRule="auto"/>
        <w:ind w:firstLineChars="200" w:firstLine="482"/>
        <w:rPr>
          <w:rFonts w:ascii="宋体" w:hAnsi="宋体" w:cs="宋体"/>
          <w:b/>
          <w:sz w:val="24"/>
          <w:szCs w:val="24"/>
        </w:rPr>
      </w:pPr>
      <w:r w:rsidRPr="001673C8">
        <w:rPr>
          <w:rFonts w:ascii="宋体" w:hAnsi="宋体" w:cs="宋体" w:hint="eastAsia"/>
          <w:b/>
          <w:sz w:val="24"/>
          <w:szCs w:val="24"/>
        </w:rPr>
        <w:t>六</w:t>
      </w:r>
      <w:r w:rsidRPr="001673C8">
        <w:rPr>
          <w:rFonts w:ascii="宋体" w:hAnsi="宋体" w:cs="宋体"/>
          <w:b/>
          <w:sz w:val="24"/>
          <w:szCs w:val="24"/>
        </w:rPr>
        <w:t>、定标</w:t>
      </w:r>
    </w:p>
    <w:p w14:paraId="3D320CFD" w14:textId="77777777" w:rsidR="007F472C" w:rsidRPr="00BC483C" w:rsidRDefault="007F472C" w:rsidP="00CC71A9">
      <w:pPr>
        <w:spacing w:line="360" w:lineRule="auto"/>
        <w:ind w:firstLineChars="200" w:firstLine="482"/>
        <w:rPr>
          <w:rFonts w:ascii="宋体" w:hAnsi="宋体" w:cs="宋体"/>
          <w:b/>
          <w:sz w:val="24"/>
          <w:szCs w:val="24"/>
        </w:rPr>
      </w:pPr>
      <w:r w:rsidRPr="001673C8">
        <w:rPr>
          <w:rFonts w:ascii="宋体" w:hAnsi="宋体" w:cs="宋体" w:hint="eastAsia"/>
          <w:b/>
          <w:sz w:val="24"/>
          <w:szCs w:val="24"/>
        </w:rPr>
        <w:t>2</w:t>
      </w:r>
      <w:r>
        <w:rPr>
          <w:rFonts w:ascii="宋体" w:hAnsi="宋体" w:cs="宋体"/>
          <w:b/>
          <w:sz w:val="24"/>
          <w:szCs w:val="24"/>
        </w:rPr>
        <w:t>3</w:t>
      </w:r>
      <w:r w:rsidRPr="001673C8">
        <w:rPr>
          <w:rFonts w:ascii="宋体" w:hAnsi="宋体" w:cs="宋体" w:hint="eastAsia"/>
          <w:b/>
          <w:sz w:val="24"/>
          <w:szCs w:val="24"/>
        </w:rPr>
        <w:t>、</w:t>
      </w:r>
      <w:r w:rsidRPr="00BC483C">
        <w:rPr>
          <w:rFonts w:ascii="宋体" w:hAnsi="宋体" w:cs="宋体"/>
          <w:b/>
          <w:sz w:val="24"/>
          <w:szCs w:val="24"/>
        </w:rPr>
        <w:t>确定中标单位</w:t>
      </w:r>
    </w:p>
    <w:p w14:paraId="44291DF3" w14:textId="77777777" w:rsidR="007F472C" w:rsidRPr="00BC483C" w:rsidRDefault="007F472C" w:rsidP="00CC71A9">
      <w:pPr>
        <w:spacing w:line="360" w:lineRule="auto"/>
        <w:ind w:firstLineChars="200" w:firstLine="480"/>
        <w:rPr>
          <w:rFonts w:ascii="宋体" w:hAnsi="宋体" w:cs="宋体"/>
          <w:sz w:val="24"/>
          <w:szCs w:val="24"/>
        </w:rPr>
      </w:pPr>
      <w:r w:rsidRPr="00BC483C">
        <w:rPr>
          <w:rFonts w:ascii="宋体" w:hAnsi="宋体" w:cs="宋体" w:hint="eastAsia"/>
          <w:sz w:val="24"/>
          <w:szCs w:val="24"/>
        </w:rPr>
        <w:t>2</w:t>
      </w:r>
      <w:r w:rsidRPr="00BC483C">
        <w:rPr>
          <w:rFonts w:ascii="宋体" w:hAnsi="宋体" w:cs="宋体"/>
          <w:sz w:val="24"/>
          <w:szCs w:val="24"/>
        </w:rPr>
        <w:t>3</w:t>
      </w:r>
      <w:r w:rsidRPr="00BC483C">
        <w:rPr>
          <w:rFonts w:ascii="宋体" w:hAnsi="宋体" w:cs="宋体" w:hint="eastAsia"/>
          <w:sz w:val="24"/>
          <w:szCs w:val="24"/>
        </w:rPr>
        <w:t>.1评标工作组首先对所有合格投标人按评标办法进行打分，根据综合得分，由高到低排列，向采购人推荐中标候选人。</w:t>
      </w:r>
      <w:r w:rsidRPr="00BC483C">
        <w:rPr>
          <w:rFonts w:ascii="宋体" w:hAnsi="宋体" w:hint="eastAsia"/>
          <w:bCs/>
          <w:snapToGrid w:val="0"/>
          <w:kern w:val="21"/>
          <w:sz w:val="24"/>
        </w:rPr>
        <w:t>采购人应根据</w:t>
      </w:r>
      <w:r w:rsidRPr="00BC483C">
        <w:rPr>
          <w:rFonts w:ascii="宋体" w:hAnsi="宋体" w:cs="宋体" w:hint="eastAsia"/>
          <w:sz w:val="24"/>
          <w:szCs w:val="24"/>
        </w:rPr>
        <w:t>评标工作组</w:t>
      </w:r>
      <w:r w:rsidRPr="00BC483C">
        <w:rPr>
          <w:rFonts w:ascii="宋体" w:hAnsi="宋体" w:hint="eastAsia"/>
          <w:bCs/>
          <w:snapToGrid w:val="0"/>
          <w:kern w:val="21"/>
          <w:sz w:val="24"/>
        </w:rPr>
        <w:t>推荐的中标候选人确定中标人</w:t>
      </w:r>
      <w:r w:rsidRPr="00BC483C">
        <w:rPr>
          <w:rFonts w:ascii="宋体" w:hAnsi="宋体" w:cs="宋体" w:hint="eastAsia"/>
          <w:sz w:val="24"/>
          <w:szCs w:val="24"/>
        </w:rPr>
        <w:t>。</w:t>
      </w:r>
    </w:p>
    <w:p w14:paraId="786EDD86" w14:textId="77777777" w:rsidR="007F472C" w:rsidRPr="00BC483C"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2</w:t>
      </w:r>
      <w:r>
        <w:rPr>
          <w:rFonts w:ascii="宋体" w:hAnsi="宋体" w:cs="宋体"/>
          <w:sz w:val="24"/>
          <w:szCs w:val="24"/>
        </w:rPr>
        <w:t>3</w:t>
      </w:r>
      <w:r w:rsidRPr="001673C8">
        <w:rPr>
          <w:rFonts w:ascii="宋体" w:hAnsi="宋体" w:cs="宋体" w:hint="eastAsia"/>
          <w:sz w:val="24"/>
          <w:szCs w:val="24"/>
        </w:rPr>
        <w:t>.2中标</w:t>
      </w:r>
      <w:r w:rsidRPr="001673C8">
        <w:rPr>
          <w:rFonts w:ascii="宋体" w:hAnsi="宋体" w:cs="宋体"/>
          <w:sz w:val="24"/>
          <w:szCs w:val="24"/>
        </w:rPr>
        <w:t>人名单将</w:t>
      </w:r>
      <w:r w:rsidRPr="00BC483C">
        <w:rPr>
          <w:rFonts w:ascii="宋体" w:hAnsi="宋体" w:cs="宋体"/>
          <w:sz w:val="24"/>
          <w:szCs w:val="24"/>
        </w:rPr>
        <w:t>在 “南京邮电大学</w:t>
      </w:r>
      <w:r w:rsidR="00974BCF">
        <w:rPr>
          <w:rFonts w:ascii="宋体" w:hAnsi="宋体" w:cs="宋体" w:hint="eastAsia"/>
          <w:sz w:val="24"/>
          <w:szCs w:val="24"/>
        </w:rPr>
        <w:t>-国家大学科技园</w:t>
      </w:r>
      <w:r w:rsidRPr="00BC483C">
        <w:rPr>
          <w:rFonts w:ascii="宋体" w:hAnsi="宋体" w:cs="宋体"/>
          <w:sz w:val="24"/>
          <w:szCs w:val="24"/>
        </w:rPr>
        <w:t>”</w:t>
      </w:r>
      <w:r w:rsidR="00974BCF" w:rsidRPr="00974BCF">
        <w:rPr>
          <w:rFonts w:ascii="微软雅黑" w:eastAsia="微软雅黑" w:hAnsi="微软雅黑"/>
        </w:rPr>
        <w:t xml:space="preserve"> </w:t>
      </w:r>
      <w:r w:rsidR="00974BCF" w:rsidRPr="00BC483C">
        <w:rPr>
          <w:rFonts w:ascii="微软雅黑" w:eastAsia="微软雅黑" w:hAnsi="微软雅黑"/>
        </w:rPr>
        <w:t>http://nykjy.njupt.edu.cn</w:t>
      </w:r>
      <w:r w:rsidRPr="00BC483C">
        <w:rPr>
          <w:rFonts w:ascii="宋体" w:hAnsi="宋体" w:cs="宋体"/>
          <w:sz w:val="24"/>
          <w:szCs w:val="24"/>
        </w:rPr>
        <w:t>上进行公示，</w:t>
      </w:r>
      <w:r w:rsidRPr="00BC483C">
        <w:rPr>
          <w:rFonts w:ascii="宋体" w:hAnsi="宋体" w:hint="eastAsia"/>
          <w:sz w:val="24"/>
          <w:szCs w:val="24"/>
        </w:rPr>
        <w:t>公示期限为</w:t>
      </w:r>
      <w:r w:rsidRPr="00BC483C">
        <w:rPr>
          <w:rFonts w:ascii="宋体" w:hAnsi="宋体"/>
          <w:sz w:val="24"/>
          <w:szCs w:val="24"/>
        </w:rPr>
        <w:t>1</w:t>
      </w:r>
      <w:r w:rsidRPr="00BC483C">
        <w:rPr>
          <w:rFonts w:ascii="宋体" w:hAnsi="宋体" w:hint="eastAsia"/>
          <w:sz w:val="24"/>
          <w:szCs w:val="24"/>
        </w:rPr>
        <w:t>个工作日。</w:t>
      </w:r>
    </w:p>
    <w:p w14:paraId="50354D3F" w14:textId="77777777" w:rsidR="007F472C" w:rsidRPr="00BC483C" w:rsidRDefault="007F472C" w:rsidP="00CC71A9">
      <w:pPr>
        <w:snapToGrid w:val="0"/>
        <w:spacing w:line="360" w:lineRule="auto"/>
        <w:ind w:firstLineChars="200" w:firstLine="480"/>
        <w:rPr>
          <w:rFonts w:ascii="宋体" w:hAnsi="宋体"/>
          <w:sz w:val="24"/>
          <w:szCs w:val="24"/>
        </w:rPr>
      </w:pPr>
      <w:r w:rsidRPr="00BC483C">
        <w:rPr>
          <w:rFonts w:ascii="宋体" w:hAnsi="宋体" w:hint="eastAsia"/>
          <w:sz w:val="24"/>
          <w:szCs w:val="24"/>
        </w:rPr>
        <w:t>2</w:t>
      </w:r>
      <w:r w:rsidRPr="00BC483C">
        <w:rPr>
          <w:rFonts w:ascii="宋体" w:hAnsi="宋体"/>
          <w:sz w:val="24"/>
          <w:szCs w:val="24"/>
        </w:rPr>
        <w:t>3</w:t>
      </w:r>
      <w:r w:rsidRPr="00BC483C">
        <w:rPr>
          <w:rFonts w:ascii="宋体" w:hAnsi="宋体" w:hint="eastAsia"/>
          <w:sz w:val="24"/>
          <w:szCs w:val="24"/>
        </w:rPr>
        <w:t>.</w:t>
      </w:r>
      <w:r w:rsidRPr="00BC483C">
        <w:rPr>
          <w:rFonts w:ascii="宋体" w:hAnsi="宋体"/>
          <w:sz w:val="24"/>
          <w:szCs w:val="24"/>
        </w:rPr>
        <w:t>3</w:t>
      </w:r>
      <w:r w:rsidRPr="00BC483C">
        <w:rPr>
          <w:rFonts w:ascii="宋体" w:hAnsi="宋体" w:hint="eastAsia"/>
          <w:sz w:val="24"/>
          <w:szCs w:val="24"/>
        </w:rPr>
        <w:t>若有充分证据证明，中标人出现下列情况之一的，一经查实，将被取消中标</w:t>
      </w:r>
      <w:r w:rsidRPr="00BC483C">
        <w:rPr>
          <w:rFonts w:ascii="宋体" w:hAnsi="宋体" w:hint="eastAsia"/>
          <w:sz w:val="24"/>
          <w:szCs w:val="24"/>
        </w:rPr>
        <w:lastRenderedPageBreak/>
        <w:t>资格：</w:t>
      </w:r>
    </w:p>
    <w:p w14:paraId="27E1558F" w14:textId="77777777" w:rsidR="007F472C" w:rsidRPr="00BC483C" w:rsidRDefault="007F472C" w:rsidP="00CC71A9">
      <w:pPr>
        <w:snapToGrid w:val="0"/>
        <w:spacing w:line="360" w:lineRule="auto"/>
        <w:ind w:firstLineChars="200" w:firstLine="480"/>
        <w:rPr>
          <w:rFonts w:ascii="宋体" w:hAnsi="宋体"/>
          <w:sz w:val="24"/>
          <w:szCs w:val="24"/>
        </w:rPr>
      </w:pPr>
      <w:r w:rsidRPr="00BC483C">
        <w:rPr>
          <w:rFonts w:ascii="宋体" w:hAnsi="宋体" w:hint="eastAsia"/>
          <w:sz w:val="24"/>
          <w:szCs w:val="24"/>
        </w:rPr>
        <w:t>（1）提供虚假材料谋取中标的；</w:t>
      </w:r>
    </w:p>
    <w:p w14:paraId="0A9C2977" w14:textId="77777777" w:rsidR="007F472C" w:rsidRPr="00BC483C" w:rsidRDefault="007F472C" w:rsidP="00CC71A9">
      <w:pPr>
        <w:snapToGrid w:val="0"/>
        <w:spacing w:line="360" w:lineRule="auto"/>
        <w:ind w:firstLineChars="200" w:firstLine="480"/>
        <w:rPr>
          <w:rFonts w:ascii="宋体" w:hAnsi="宋体"/>
          <w:sz w:val="24"/>
          <w:szCs w:val="24"/>
        </w:rPr>
      </w:pPr>
      <w:r w:rsidRPr="00BC483C">
        <w:rPr>
          <w:rFonts w:ascii="宋体" w:hAnsi="宋体" w:hint="eastAsia"/>
          <w:sz w:val="24"/>
          <w:szCs w:val="24"/>
        </w:rPr>
        <w:t>（2）与评审专家、采购人或者其他供应商恶意串通的；</w:t>
      </w:r>
    </w:p>
    <w:p w14:paraId="23EF7DE5" w14:textId="77777777" w:rsidR="007F472C" w:rsidRPr="001673C8" w:rsidRDefault="007F472C" w:rsidP="00CC71A9">
      <w:pPr>
        <w:snapToGrid w:val="0"/>
        <w:spacing w:line="360" w:lineRule="auto"/>
        <w:ind w:firstLineChars="200" w:firstLine="480"/>
        <w:rPr>
          <w:rFonts w:ascii="宋体" w:hAnsi="宋体"/>
          <w:sz w:val="24"/>
          <w:szCs w:val="24"/>
        </w:rPr>
      </w:pPr>
      <w:r w:rsidRPr="00BC483C">
        <w:rPr>
          <w:rFonts w:ascii="宋体" w:hAnsi="宋体" w:hint="eastAsia"/>
          <w:sz w:val="24"/>
          <w:szCs w:val="24"/>
        </w:rPr>
        <w:t>（3）向评审专家、采购人行贿或者提供其它</w:t>
      </w:r>
      <w:r w:rsidRPr="001673C8">
        <w:rPr>
          <w:rFonts w:ascii="宋体" w:hAnsi="宋体" w:hint="eastAsia"/>
          <w:sz w:val="24"/>
          <w:szCs w:val="24"/>
        </w:rPr>
        <w:t>不正当利益的；</w:t>
      </w:r>
    </w:p>
    <w:p w14:paraId="35BD6E7E" w14:textId="77777777" w:rsidR="007F472C" w:rsidRPr="001673C8" w:rsidRDefault="007F472C" w:rsidP="00CC71A9">
      <w:pPr>
        <w:snapToGrid w:val="0"/>
        <w:spacing w:line="360" w:lineRule="auto"/>
        <w:ind w:left="480"/>
        <w:rPr>
          <w:rFonts w:ascii="宋体" w:hAnsi="宋体"/>
          <w:sz w:val="24"/>
          <w:szCs w:val="24"/>
        </w:rPr>
      </w:pPr>
      <w:r w:rsidRPr="001673C8">
        <w:rPr>
          <w:rFonts w:ascii="宋体" w:hAnsi="宋体" w:hint="eastAsia"/>
          <w:sz w:val="24"/>
          <w:szCs w:val="24"/>
        </w:rPr>
        <w:t>（4）恶意竞争，投标总报价明显低于其自身合理成本且又无法提供证明的；</w:t>
      </w:r>
    </w:p>
    <w:p w14:paraId="3F44A95F" w14:textId="77777777" w:rsidR="007F472C" w:rsidRPr="001673C8" w:rsidRDefault="007F472C" w:rsidP="00CC71A9">
      <w:pPr>
        <w:snapToGrid w:val="0"/>
        <w:spacing w:line="360" w:lineRule="auto"/>
        <w:ind w:firstLineChars="200" w:firstLine="480"/>
        <w:rPr>
          <w:rFonts w:ascii="宋体" w:hAnsi="宋体"/>
          <w:sz w:val="24"/>
          <w:szCs w:val="24"/>
        </w:rPr>
      </w:pPr>
      <w:r w:rsidRPr="001673C8">
        <w:rPr>
          <w:rFonts w:ascii="宋体" w:hAnsi="宋体" w:hint="eastAsia"/>
          <w:sz w:val="24"/>
          <w:szCs w:val="24"/>
        </w:rPr>
        <w:t>（5）不满足本采购文件规定的实质性要求，但在评标过程中又未被评标</w:t>
      </w:r>
      <w:r w:rsidRPr="001673C8">
        <w:rPr>
          <w:rFonts w:ascii="宋体" w:hAnsi="宋体"/>
          <w:sz w:val="24"/>
          <w:szCs w:val="24"/>
        </w:rPr>
        <w:t>工作组</w:t>
      </w:r>
      <w:r w:rsidRPr="001673C8">
        <w:rPr>
          <w:rFonts w:ascii="宋体" w:hAnsi="宋体" w:hint="eastAsia"/>
          <w:sz w:val="24"/>
          <w:szCs w:val="24"/>
        </w:rPr>
        <w:t>发现的；</w:t>
      </w:r>
    </w:p>
    <w:p w14:paraId="482273EF" w14:textId="77777777" w:rsidR="007F472C" w:rsidRPr="001673C8" w:rsidRDefault="007F472C" w:rsidP="00CC71A9">
      <w:pPr>
        <w:snapToGrid w:val="0"/>
        <w:spacing w:line="360" w:lineRule="auto"/>
        <w:ind w:firstLineChars="200" w:firstLine="480"/>
        <w:rPr>
          <w:rFonts w:ascii="宋体" w:hAnsi="宋体"/>
          <w:sz w:val="24"/>
          <w:szCs w:val="24"/>
        </w:rPr>
      </w:pPr>
      <w:r w:rsidRPr="001673C8">
        <w:rPr>
          <w:rFonts w:ascii="宋体" w:hAnsi="宋体" w:hint="eastAsia"/>
          <w:sz w:val="24"/>
          <w:szCs w:val="24"/>
        </w:rPr>
        <w:t>（6）不符合法律、法规的规定的其它情形。</w:t>
      </w:r>
    </w:p>
    <w:p w14:paraId="6CC66A2B" w14:textId="77777777" w:rsidR="007F472C" w:rsidRPr="001673C8" w:rsidRDefault="007F472C" w:rsidP="00CC71A9">
      <w:pPr>
        <w:snapToGrid w:val="0"/>
        <w:spacing w:line="360" w:lineRule="auto"/>
        <w:ind w:firstLineChars="200" w:firstLine="480"/>
        <w:rPr>
          <w:rFonts w:ascii="宋体" w:hAnsi="宋体"/>
          <w:sz w:val="24"/>
          <w:szCs w:val="24"/>
        </w:rPr>
      </w:pPr>
      <w:r w:rsidRPr="001673C8">
        <w:rPr>
          <w:rFonts w:ascii="宋体" w:hAnsi="宋体" w:hint="eastAsia"/>
          <w:sz w:val="24"/>
          <w:szCs w:val="24"/>
        </w:rPr>
        <w:t>2</w:t>
      </w:r>
      <w:r>
        <w:rPr>
          <w:rFonts w:ascii="宋体" w:hAnsi="宋体" w:hint="eastAsia"/>
          <w:sz w:val="24"/>
          <w:szCs w:val="24"/>
        </w:rPr>
        <w:t>3</w:t>
      </w:r>
      <w:r w:rsidRPr="001673C8">
        <w:rPr>
          <w:rFonts w:ascii="宋体" w:hAnsi="宋体" w:hint="eastAsia"/>
          <w:sz w:val="24"/>
          <w:szCs w:val="24"/>
        </w:rPr>
        <w:t>.</w:t>
      </w:r>
      <w:r w:rsidRPr="001673C8">
        <w:rPr>
          <w:rFonts w:ascii="宋体" w:hAnsi="宋体"/>
          <w:sz w:val="24"/>
          <w:szCs w:val="24"/>
        </w:rPr>
        <w:t>4</w:t>
      </w:r>
      <w:r w:rsidRPr="001673C8">
        <w:rPr>
          <w:rFonts w:ascii="宋体" w:hAnsi="宋体" w:hint="eastAsia"/>
          <w:sz w:val="24"/>
          <w:szCs w:val="24"/>
        </w:rPr>
        <w:t>有下列情形之一的，视为投标人串通投标，投标无效：</w:t>
      </w:r>
    </w:p>
    <w:p w14:paraId="12E3E55E" w14:textId="77777777" w:rsidR="007F472C" w:rsidRPr="001673C8" w:rsidRDefault="007F472C" w:rsidP="00CC71A9">
      <w:pPr>
        <w:snapToGrid w:val="0"/>
        <w:spacing w:line="360" w:lineRule="auto"/>
        <w:ind w:firstLineChars="200" w:firstLine="480"/>
        <w:rPr>
          <w:rFonts w:ascii="宋体" w:hAnsi="宋体"/>
          <w:sz w:val="24"/>
          <w:szCs w:val="24"/>
        </w:rPr>
      </w:pPr>
      <w:r w:rsidRPr="001673C8">
        <w:rPr>
          <w:rFonts w:ascii="宋体" w:hAnsi="宋体" w:hint="eastAsia"/>
          <w:sz w:val="24"/>
          <w:szCs w:val="24"/>
        </w:rPr>
        <w:t>（1）不同投标人的投标文件由同一单位或者个人编制。</w:t>
      </w:r>
    </w:p>
    <w:p w14:paraId="4BE2F06F" w14:textId="77777777" w:rsidR="007F472C" w:rsidRPr="001673C8" w:rsidRDefault="007F472C" w:rsidP="00CC71A9">
      <w:pPr>
        <w:snapToGrid w:val="0"/>
        <w:spacing w:line="360" w:lineRule="auto"/>
        <w:ind w:firstLineChars="200" w:firstLine="480"/>
        <w:rPr>
          <w:rFonts w:ascii="宋体" w:hAnsi="宋体"/>
          <w:sz w:val="24"/>
          <w:szCs w:val="24"/>
        </w:rPr>
      </w:pPr>
      <w:r w:rsidRPr="001673C8">
        <w:rPr>
          <w:rFonts w:ascii="宋体" w:hAnsi="宋体" w:hint="eastAsia"/>
          <w:sz w:val="24"/>
          <w:szCs w:val="24"/>
        </w:rPr>
        <w:t>（2）不同投标人委托同一单位或者个人办理投标事宜。</w:t>
      </w:r>
    </w:p>
    <w:p w14:paraId="5C2EAF62" w14:textId="77777777" w:rsidR="007F472C" w:rsidRPr="00B65DF4" w:rsidRDefault="007F472C" w:rsidP="00CC71A9">
      <w:pPr>
        <w:snapToGrid w:val="0"/>
        <w:spacing w:line="360" w:lineRule="auto"/>
        <w:ind w:firstLineChars="200" w:firstLine="480"/>
        <w:rPr>
          <w:rFonts w:ascii="宋体" w:hAnsi="宋体"/>
          <w:sz w:val="24"/>
          <w:szCs w:val="24"/>
        </w:rPr>
      </w:pPr>
      <w:r w:rsidRPr="00B65DF4">
        <w:rPr>
          <w:rFonts w:ascii="宋体" w:hAnsi="宋体" w:hint="eastAsia"/>
          <w:sz w:val="24"/>
          <w:szCs w:val="24"/>
        </w:rPr>
        <w:t>（3）不同投标人的投标文件载明的项目管理成员或者联系人员为同一人。</w:t>
      </w:r>
    </w:p>
    <w:p w14:paraId="060B335F" w14:textId="77777777" w:rsidR="007F472C" w:rsidRPr="00B65DF4" w:rsidRDefault="007F472C" w:rsidP="00CC71A9">
      <w:pPr>
        <w:snapToGrid w:val="0"/>
        <w:spacing w:line="360" w:lineRule="auto"/>
        <w:ind w:firstLineChars="200" w:firstLine="480"/>
        <w:rPr>
          <w:rFonts w:ascii="宋体" w:hAnsi="宋体"/>
          <w:sz w:val="24"/>
          <w:szCs w:val="24"/>
        </w:rPr>
      </w:pPr>
      <w:r w:rsidRPr="00B65DF4">
        <w:rPr>
          <w:rFonts w:ascii="宋体" w:hAnsi="宋体" w:hint="eastAsia"/>
          <w:sz w:val="24"/>
          <w:szCs w:val="24"/>
        </w:rPr>
        <w:t>（4）不同投标人的投标文件异常一致或者投标报价呈规律性差异。</w:t>
      </w:r>
    </w:p>
    <w:p w14:paraId="76BE8525" w14:textId="77777777" w:rsidR="007F472C" w:rsidRPr="00B65DF4" w:rsidRDefault="007F472C" w:rsidP="00CC71A9">
      <w:pPr>
        <w:snapToGrid w:val="0"/>
        <w:spacing w:line="360" w:lineRule="auto"/>
        <w:ind w:firstLineChars="200" w:firstLine="480"/>
        <w:rPr>
          <w:rFonts w:ascii="宋体" w:hAnsi="宋体"/>
          <w:sz w:val="24"/>
          <w:szCs w:val="24"/>
        </w:rPr>
      </w:pPr>
      <w:r w:rsidRPr="00B65DF4">
        <w:rPr>
          <w:rFonts w:ascii="宋体" w:hAnsi="宋体" w:hint="eastAsia"/>
          <w:sz w:val="24"/>
          <w:szCs w:val="24"/>
        </w:rPr>
        <w:t>（5）不同投标人的投标文件相互混装。</w:t>
      </w:r>
    </w:p>
    <w:p w14:paraId="0606E125" w14:textId="77777777" w:rsidR="007F472C" w:rsidRPr="00B65DF4" w:rsidRDefault="007F472C" w:rsidP="00CC71A9">
      <w:pPr>
        <w:spacing w:line="360" w:lineRule="auto"/>
        <w:ind w:firstLineChars="200" w:firstLine="482"/>
        <w:rPr>
          <w:rFonts w:ascii="宋体" w:hAnsi="宋体" w:cs="宋体"/>
          <w:b/>
          <w:sz w:val="24"/>
          <w:szCs w:val="24"/>
        </w:rPr>
      </w:pPr>
      <w:r w:rsidRPr="00B65DF4">
        <w:rPr>
          <w:rFonts w:ascii="宋体" w:hAnsi="宋体" w:cs="宋体" w:hint="eastAsia"/>
          <w:b/>
          <w:sz w:val="24"/>
          <w:szCs w:val="24"/>
        </w:rPr>
        <w:t>2</w:t>
      </w:r>
      <w:r w:rsidRPr="00B65DF4">
        <w:rPr>
          <w:rFonts w:ascii="宋体" w:hAnsi="宋体" w:cs="宋体"/>
          <w:b/>
          <w:sz w:val="24"/>
          <w:szCs w:val="24"/>
        </w:rPr>
        <w:t>4</w:t>
      </w:r>
      <w:r w:rsidRPr="00B65DF4">
        <w:rPr>
          <w:rFonts w:ascii="宋体" w:hAnsi="宋体" w:cs="宋体" w:hint="eastAsia"/>
          <w:b/>
          <w:sz w:val="24"/>
          <w:szCs w:val="24"/>
        </w:rPr>
        <w:t>、</w:t>
      </w:r>
      <w:r w:rsidRPr="00B65DF4">
        <w:rPr>
          <w:rFonts w:ascii="宋体" w:hAnsi="宋体" w:cs="宋体"/>
          <w:b/>
          <w:sz w:val="24"/>
          <w:szCs w:val="24"/>
        </w:rPr>
        <w:t>质疑处理</w:t>
      </w:r>
    </w:p>
    <w:p w14:paraId="50F7EFEE" w14:textId="3A319DFC" w:rsidR="007F472C" w:rsidRPr="00B65DF4" w:rsidRDefault="007F472C" w:rsidP="00CC71A9">
      <w:pPr>
        <w:snapToGrid w:val="0"/>
        <w:spacing w:line="360" w:lineRule="auto"/>
        <w:ind w:firstLineChars="200" w:firstLine="480"/>
        <w:rPr>
          <w:rFonts w:ascii="宋体" w:hAnsi="宋体"/>
          <w:sz w:val="24"/>
          <w:szCs w:val="24"/>
        </w:rPr>
      </w:pPr>
      <w:r w:rsidRPr="00B65DF4">
        <w:rPr>
          <w:rFonts w:ascii="宋体" w:hAnsi="宋体"/>
          <w:sz w:val="24"/>
          <w:szCs w:val="24"/>
        </w:rPr>
        <w:t>24</w:t>
      </w:r>
      <w:r w:rsidRPr="00B65DF4">
        <w:rPr>
          <w:rFonts w:ascii="宋体" w:hAnsi="宋体" w:hint="eastAsia"/>
          <w:sz w:val="24"/>
          <w:szCs w:val="24"/>
        </w:rPr>
        <w:t>.1参加投标供应商认为采购文件</w:t>
      </w:r>
      <w:r w:rsidRPr="00B65DF4">
        <w:rPr>
          <w:rFonts w:ascii="宋体" w:hAnsi="宋体"/>
          <w:sz w:val="24"/>
          <w:szCs w:val="24"/>
        </w:rPr>
        <w:t>、</w:t>
      </w:r>
      <w:r w:rsidRPr="00B65DF4">
        <w:rPr>
          <w:rFonts w:ascii="宋体" w:hAnsi="宋体" w:hint="eastAsia"/>
          <w:sz w:val="24"/>
          <w:szCs w:val="24"/>
        </w:rPr>
        <w:t>采购过程和采购结果使自己的权益受到损害的，可以在知道或应知其权益受到损害之日起</w:t>
      </w:r>
      <w:r w:rsidR="00974BCF" w:rsidRPr="00B65DF4">
        <w:rPr>
          <w:rFonts w:ascii="宋体" w:hAnsi="宋体" w:hint="eastAsia"/>
          <w:sz w:val="24"/>
          <w:szCs w:val="24"/>
        </w:rPr>
        <w:t>3</w:t>
      </w:r>
      <w:r w:rsidR="004C17FC" w:rsidRPr="00B65DF4">
        <w:rPr>
          <w:rFonts w:ascii="宋体" w:hAnsi="宋体" w:hint="eastAsia"/>
          <w:sz w:val="24"/>
          <w:szCs w:val="24"/>
        </w:rPr>
        <w:t>日</w:t>
      </w:r>
      <w:r w:rsidR="004C17FC" w:rsidRPr="00B65DF4">
        <w:rPr>
          <w:rFonts w:ascii="宋体" w:hAnsi="宋体"/>
          <w:sz w:val="24"/>
          <w:szCs w:val="24"/>
        </w:rPr>
        <w:t>内</w:t>
      </w:r>
      <w:r w:rsidRPr="00B65DF4">
        <w:rPr>
          <w:rFonts w:ascii="宋体" w:hAnsi="宋体" w:hint="eastAsia"/>
          <w:sz w:val="24"/>
          <w:szCs w:val="24"/>
        </w:rPr>
        <w:t>，以书面形式向采购人提出质疑。</w:t>
      </w:r>
    </w:p>
    <w:p w14:paraId="52BC4CBC" w14:textId="77777777" w:rsidR="007F472C" w:rsidRPr="00B65DF4" w:rsidRDefault="007F472C" w:rsidP="00CC71A9">
      <w:pPr>
        <w:snapToGrid w:val="0"/>
        <w:spacing w:line="360" w:lineRule="auto"/>
        <w:ind w:firstLineChars="200" w:firstLine="480"/>
        <w:rPr>
          <w:rFonts w:ascii="宋体" w:hAnsi="宋体"/>
          <w:sz w:val="24"/>
          <w:szCs w:val="24"/>
        </w:rPr>
      </w:pPr>
      <w:r w:rsidRPr="00B65DF4">
        <w:rPr>
          <w:rFonts w:ascii="宋体" w:hAnsi="宋体" w:hint="eastAsia"/>
          <w:sz w:val="24"/>
          <w:szCs w:val="24"/>
        </w:rPr>
        <w:t>（1）对可以质疑的采购文件提出质疑的，为收到采购文件之日或者采购文件公告期限届满之日；</w:t>
      </w:r>
    </w:p>
    <w:p w14:paraId="1CD8A8E2" w14:textId="77777777" w:rsidR="007F472C" w:rsidRPr="001673C8" w:rsidRDefault="007F472C" w:rsidP="00CC71A9">
      <w:pPr>
        <w:snapToGrid w:val="0"/>
        <w:spacing w:line="360" w:lineRule="auto"/>
        <w:ind w:firstLineChars="200" w:firstLine="480"/>
        <w:rPr>
          <w:rFonts w:ascii="宋体" w:hAnsi="宋体"/>
          <w:sz w:val="24"/>
          <w:szCs w:val="24"/>
        </w:rPr>
      </w:pPr>
      <w:r w:rsidRPr="001673C8">
        <w:rPr>
          <w:rFonts w:ascii="宋体" w:hAnsi="宋体" w:hint="eastAsia"/>
          <w:sz w:val="24"/>
          <w:szCs w:val="24"/>
        </w:rPr>
        <w:t>（2）对采购过程提出质疑的，为各采购程序环节结束之日；</w:t>
      </w:r>
    </w:p>
    <w:p w14:paraId="3ED39EBF" w14:textId="77777777" w:rsidR="007F472C" w:rsidRPr="001673C8" w:rsidRDefault="007F472C" w:rsidP="00CC71A9">
      <w:pPr>
        <w:snapToGrid w:val="0"/>
        <w:spacing w:line="360" w:lineRule="auto"/>
        <w:ind w:firstLineChars="200" w:firstLine="480"/>
        <w:rPr>
          <w:rFonts w:ascii="宋体" w:hAnsi="宋体"/>
          <w:sz w:val="24"/>
          <w:szCs w:val="24"/>
        </w:rPr>
      </w:pPr>
      <w:r w:rsidRPr="001673C8">
        <w:rPr>
          <w:rFonts w:ascii="宋体" w:hAnsi="宋体" w:hint="eastAsia"/>
          <w:sz w:val="24"/>
          <w:szCs w:val="24"/>
        </w:rPr>
        <w:t>（3）对中标或者成交结果提出质疑的，为中标或者成交结果公告期限届满之日。</w:t>
      </w:r>
    </w:p>
    <w:p w14:paraId="577DEB83" w14:textId="77777777" w:rsidR="007F472C" w:rsidRPr="001673C8" w:rsidRDefault="007F472C" w:rsidP="00CC71A9">
      <w:pPr>
        <w:snapToGrid w:val="0"/>
        <w:spacing w:line="360" w:lineRule="auto"/>
        <w:ind w:firstLineChars="197" w:firstLine="473"/>
        <w:rPr>
          <w:rFonts w:ascii="宋体" w:hAnsi="宋体"/>
          <w:sz w:val="24"/>
          <w:szCs w:val="24"/>
        </w:rPr>
      </w:pPr>
      <w:r w:rsidRPr="001673C8">
        <w:rPr>
          <w:rFonts w:ascii="宋体" w:hAnsi="宋体"/>
          <w:sz w:val="24"/>
          <w:szCs w:val="24"/>
        </w:rPr>
        <w:t>2</w:t>
      </w:r>
      <w:r>
        <w:rPr>
          <w:rFonts w:ascii="宋体" w:hAnsi="宋体"/>
          <w:sz w:val="24"/>
          <w:szCs w:val="24"/>
        </w:rPr>
        <w:t>4</w:t>
      </w:r>
      <w:r w:rsidRPr="001673C8">
        <w:rPr>
          <w:rFonts w:ascii="宋体" w:hAnsi="宋体" w:hint="eastAsia"/>
          <w:sz w:val="24"/>
          <w:szCs w:val="24"/>
        </w:rPr>
        <w:t>.2质疑必须以参加</w:t>
      </w:r>
      <w:r w:rsidRPr="001673C8">
        <w:rPr>
          <w:rFonts w:ascii="宋体" w:hAnsi="宋体" w:cs="宋体" w:hint="eastAsia"/>
          <w:sz w:val="24"/>
          <w:szCs w:val="24"/>
        </w:rPr>
        <w:t>投标供应商法人代表或授权代表</w:t>
      </w:r>
      <w:r w:rsidRPr="001673C8">
        <w:rPr>
          <w:rFonts w:ascii="宋体" w:hAnsi="宋体" w:hint="eastAsia"/>
          <w:sz w:val="24"/>
          <w:szCs w:val="24"/>
        </w:rPr>
        <w:t>（投标文件中所确定的）送达的方式提交，未按上述要求提交的质疑函（含传真、电子邮件等）采购人有权不予受理。</w:t>
      </w:r>
    </w:p>
    <w:p w14:paraId="14C0F089" w14:textId="77777777" w:rsidR="007F472C" w:rsidRPr="001673C8" w:rsidRDefault="007F472C" w:rsidP="00CC71A9">
      <w:pPr>
        <w:snapToGrid w:val="0"/>
        <w:spacing w:line="360" w:lineRule="auto"/>
        <w:ind w:firstLineChars="200" w:firstLine="480"/>
        <w:rPr>
          <w:rFonts w:ascii="宋体" w:hAnsi="宋体"/>
          <w:sz w:val="24"/>
          <w:szCs w:val="24"/>
        </w:rPr>
      </w:pPr>
      <w:r w:rsidRPr="001673C8">
        <w:rPr>
          <w:rFonts w:ascii="宋体" w:hAnsi="宋体"/>
          <w:sz w:val="24"/>
          <w:szCs w:val="24"/>
        </w:rPr>
        <w:t>2</w:t>
      </w:r>
      <w:r>
        <w:rPr>
          <w:rFonts w:ascii="宋体" w:hAnsi="宋体"/>
          <w:sz w:val="24"/>
          <w:szCs w:val="24"/>
        </w:rPr>
        <w:t>4</w:t>
      </w:r>
      <w:r w:rsidRPr="001673C8">
        <w:rPr>
          <w:rFonts w:ascii="宋体" w:hAnsi="宋体" w:hint="eastAsia"/>
          <w:sz w:val="24"/>
          <w:szCs w:val="24"/>
        </w:rPr>
        <w:t>.3未参加投标的供应商或在投标活动中本身权益未受到损害或从投标活动中受益的供应商所提出的质疑也不予受理。</w:t>
      </w:r>
    </w:p>
    <w:p w14:paraId="48D8797B" w14:textId="77777777" w:rsidR="007F472C" w:rsidRPr="001673C8" w:rsidRDefault="007F472C" w:rsidP="00CC71A9">
      <w:pPr>
        <w:snapToGrid w:val="0"/>
        <w:spacing w:line="360" w:lineRule="auto"/>
        <w:ind w:firstLineChars="195" w:firstLine="468"/>
        <w:rPr>
          <w:rFonts w:ascii="宋体" w:hAnsi="宋体"/>
          <w:sz w:val="24"/>
          <w:szCs w:val="24"/>
        </w:rPr>
      </w:pPr>
      <w:r w:rsidRPr="001673C8">
        <w:rPr>
          <w:rFonts w:ascii="宋体" w:hAnsi="宋体"/>
          <w:sz w:val="24"/>
          <w:szCs w:val="24"/>
        </w:rPr>
        <w:t>2</w:t>
      </w:r>
      <w:r>
        <w:rPr>
          <w:rFonts w:ascii="宋体" w:hAnsi="宋体"/>
          <w:sz w:val="24"/>
          <w:szCs w:val="24"/>
        </w:rPr>
        <w:t>4</w:t>
      </w:r>
      <w:r w:rsidRPr="001673C8">
        <w:rPr>
          <w:rFonts w:ascii="宋体" w:hAnsi="宋体" w:hint="eastAsia"/>
          <w:sz w:val="24"/>
          <w:szCs w:val="24"/>
        </w:rPr>
        <w:t>.4投标人提出书面质疑必须有理、有据，不得恶意质疑或提交虚假质疑。否则，采购人</w:t>
      </w:r>
      <w:r w:rsidRPr="001673C8">
        <w:rPr>
          <w:rFonts w:ascii="宋体" w:hAnsi="宋体"/>
          <w:sz w:val="24"/>
          <w:szCs w:val="24"/>
        </w:rPr>
        <w:t>将不予受理。</w:t>
      </w:r>
    </w:p>
    <w:p w14:paraId="33B948FD" w14:textId="77777777" w:rsidR="007F472C" w:rsidRPr="001673C8" w:rsidRDefault="007F472C" w:rsidP="00CC71A9">
      <w:pPr>
        <w:snapToGrid w:val="0"/>
        <w:spacing w:line="360" w:lineRule="auto"/>
        <w:ind w:firstLineChars="195" w:firstLine="468"/>
        <w:rPr>
          <w:rFonts w:ascii="宋体" w:hAnsi="宋体"/>
          <w:sz w:val="24"/>
          <w:szCs w:val="24"/>
        </w:rPr>
      </w:pPr>
      <w:r w:rsidRPr="001673C8">
        <w:rPr>
          <w:rFonts w:ascii="宋体" w:hAnsi="宋体"/>
          <w:sz w:val="24"/>
          <w:szCs w:val="24"/>
        </w:rPr>
        <w:t>2</w:t>
      </w:r>
      <w:r>
        <w:rPr>
          <w:rFonts w:ascii="宋体" w:hAnsi="宋体"/>
          <w:sz w:val="24"/>
          <w:szCs w:val="24"/>
        </w:rPr>
        <w:t>4</w:t>
      </w:r>
      <w:r w:rsidRPr="001673C8">
        <w:rPr>
          <w:rFonts w:ascii="宋体" w:hAnsi="宋体" w:hint="eastAsia"/>
          <w:sz w:val="24"/>
          <w:szCs w:val="24"/>
        </w:rPr>
        <w:t>.5采购人将在收到投标供应商的书面质疑后在规定</w:t>
      </w:r>
      <w:r w:rsidRPr="001673C8">
        <w:rPr>
          <w:rFonts w:ascii="宋体" w:hAnsi="宋体"/>
          <w:sz w:val="24"/>
          <w:szCs w:val="24"/>
        </w:rPr>
        <w:t>时间内</w:t>
      </w:r>
      <w:r w:rsidRPr="001673C8">
        <w:rPr>
          <w:rFonts w:ascii="宋体" w:hAnsi="宋体" w:hint="eastAsia"/>
          <w:sz w:val="24"/>
          <w:szCs w:val="24"/>
        </w:rPr>
        <w:t>作出答复，但答复的内容不得涉及商业秘密。</w:t>
      </w:r>
    </w:p>
    <w:p w14:paraId="6631DB90" w14:textId="77777777" w:rsidR="007F472C" w:rsidRPr="001673C8" w:rsidRDefault="007F472C" w:rsidP="00CC71A9">
      <w:pPr>
        <w:snapToGrid w:val="0"/>
        <w:spacing w:line="360" w:lineRule="auto"/>
        <w:ind w:firstLineChars="195" w:firstLine="470"/>
        <w:rPr>
          <w:rFonts w:ascii="宋体" w:hAnsi="宋体"/>
          <w:sz w:val="24"/>
          <w:szCs w:val="24"/>
        </w:rPr>
      </w:pPr>
      <w:r w:rsidRPr="001673C8">
        <w:rPr>
          <w:rFonts w:ascii="宋体" w:hAnsi="宋体" w:cs="宋体"/>
          <w:b/>
          <w:sz w:val="24"/>
          <w:szCs w:val="24"/>
        </w:rPr>
        <w:lastRenderedPageBreak/>
        <w:t>2</w:t>
      </w:r>
      <w:r>
        <w:rPr>
          <w:rFonts w:ascii="宋体" w:hAnsi="宋体" w:cs="宋体"/>
          <w:b/>
          <w:sz w:val="24"/>
          <w:szCs w:val="24"/>
        </w:rPr>
        <w:t>5</w:t>
      </w:r>
      <w:r w:rsidRPr="001673C8">
        <w:rPr>
          <w:rFonts w:ascii="宋体" w:hAnsi="宋体" w:cs="宋体" w:hint="eastAsia"/>
          <w:b/>
          <w:sz w:val="24"/>
          <w:szCs w:val="24"/>
        </w:rPr>
        <w:t>、中标通知书</w:t>
      </w:r>
    </w:p>
    <w:p w14:paraId="21C1125C" w14:textId="77777777" w:rsidR="007F472C" w:rsidRPr="001673C8" w:rsidRDefault="007F472C" w:rsidP="00CC71A9">
      <w:pPr>
        <w:snapToGrid w:val="0"/>
        <w:spacing w:line="360" w:lineRule="auto"/>
        <w:ind w:firstLineChars="195" w:firstLine="468"/>
        <w:rPr>
          <w:rFonts w:ascii="宋体" w:hAnsi="宋体"/>
          <w:sz w:val="24"/>
          <w:szCs w:val="24"/>
        </w:rPr>
      </w:pPr>
      <w:r w:rsidRPr="001673C8">
        <w:rPr>
          <w:rFonts w:ascii="宋体" w:hAnsi="宋体"/>
          <w:sz w:val="24"/>
          <w:szCs w:val="24"/>
        </w:rPr>
        <w:t>2</w:t>
      </w:r>
      <w:r>
        <w:rPr>
          <w:rFonts w:ascii="宋体" w:hAnsi="宋体"/>
          <w:sz w:val="24"/>
          <w:szCs w:val="24"/>
        </w:rPr>
        <w:t>5</w:t>
      </w:r>
      <w:r w:rsidRPr="001673C8">
        <w:rPr>
          <w:rFonts w:ascii="宋体" w:hAnsi="宋体" w:hint="eastAsia"/>
          <w:sz w:val="24"/>
          <w:szCs w:val="24"/>
        </w:rPr>
        <w:t>.l中标结果质疑期满后，采购人将向中标供应商发出中标通知书。</w:t>
      </w:r>
    </w:p>
    <w:p w14:paraId="06EA0E3F" w14:textId="77777777" w:rsidR="007F472C" w:rsidRPr="001673C8" w:rsidRDefault="007F472C" w:rsidP="00CC71A9">
      <w:pPr>
        <w:snapToGrid w:val="0"/>
        <w:spacing w:line="360" w:lineRule="auto"/>
        <w:ind w:firstLineChars="195" w:firstLine="468"/>
        <w:rPr>
          <w:rFonts w:ascii="宋体" w:hAnsi="宋体"/>
          <w:sz w:val="24"/>
          <w:szCs w:val="24"/>
        </w:rPr>
      </w:pPr>
      <w:r w:rsidRPr="001673C8">
        <w:rPr>
          <w:rFonts w:ascii="宋体" w:hAnsi="宋体" w:hint="eastAsia"/>
          <w:sz w:val="24"/>
          <w:szCs w:val="24"/>
        </w:rPr>
        <w:t>2</w:t>
      </w:r>
      <w:r>
        <w:rPr>
          <w:rFonts w:ascii="宋体" w:hAnsi="宋体" w:hint="eastAsia"/>
          <w:sz w:val="24"/>
          <w:szCs w:val="24"/>
        </w:rPr>
        <w:t>5</w:t>
      </w:r>
      <w:r w:rsidRPr="001673C8">
        <w:rPr>
          <w:rFonts w:ascii="宋体" w:hAnsi="宋体" w:hint="eastAsia"/>
          <w:sz w:val="24"/>
          <w:szCs w:val="24"/>
        </w:rPr>
        <w:t>.2 中标人收到中标通知书后，须立即以书面形式回复采购人，确认中标通知书已收到。若无书面回复，则公告后视同中标人已经知悉并同意接受。</w:t>
      </w:r>
    </w:p>
    <w:p w14:paraId="5C312A8D" w14:textId="77777777" w:rsidR="007F472C" w:rsidRPr="001673C8" w:rsidRDefault="007F472C" w:rsidP="00CC71A9">
      <w:pPr>
        <w:snapToGrid w:val="0"/>
        <w:spacing w:line="360" w:lineRule="auto"/>
        <w:ind w:firstLineChars="195" w:firstLine="468"/>
        <w:rPr>
          <w:rFonts w:ascii="宋体" w:hAnsi="宋体"/>
          <w:sz w:val="24"/>
          <w:szCs w:val="24"/>
        </w:rPr>
      </w:pPr>
      <w:r w:rsidRPr="001673C8">
        <w:rPr>
          <w:rFonts w:ascii="宋体" w:hAnsi="宋体"/>
          <w:sz w:val="24"/>
          <w:szCs w:val="24"/>
        </w:rPr>
        <w:t>2</w:t>
      </w:r>
      <w:r>
        <w:rPr>
          <w:rFonts w:ascii="宋体" w:hAnsi="宋体"/>
          <w:sz w:val="24"/>
          <w:szCs w:val="24"/>
        </w:rPr>
        <w:t>5</w:t>
      </w:r>
      <w:r w:rsidRPr="001673C8">
        <w:rPr>
          <w:rFonts w:ascii="宋体" w:hAnsi="宋体" w:hint="eastAsia"/>
          <w:sz w:val="24"/>
          <w:szCs w:val="24"/>
        </w:rPr>
        <w:t>.</w:t>
      </w:r>
      <w:r w:rsidRPr="001673C8">
        <w:rPr>
          <w:rFonts w:ascii="宋体" w:hAnsi="宋体"/>
          <w:sz w:val="24"/>
          <w:szCs w:val="24"/>
        </w:rPr>
        <w:t>3</w:t>
      </w:r>
      <w:r w:rsidRPr="001673C8">
        <w:rPr>
          <w:rFonts w:ascii="宋体" w:hAnsi="宋体" w:hint="eastAsia"/>
          <w:sz w:val="24"/>
          <w:szCs w:val="24"/>
        </w:rPr>
        <w:t>中标通知书将是合同的一个组成部分。对采购人和中标供应商均具有法律效力。中标通知书发出后，采购人改变中标结果的，或者中标供应商放弃中标项目的，应当依法承担法律责任。</w:t>
      </w:r>
    </w:p>
    <w:p w14:paraId="653A4EBE" w14:textId="77777777" w:rsidR="007F472C" w:rsidRPr="001673C8" w:rsidRDefault="007F472C" w:rsidP="00CC71A9">
      <w:pPr>
        <w:spacing w:line="360" w:lineRule="auto"/>
        <w:ind w:firstLineChars="200" w:firstLine="482"/>
        <w:rPr>
          <w:rFonts w:ascii="宋体" w:hAnsi="宋体" w:cs="宋体"/>
          <w:b/>
          <w:sz w:val="24"/>
          <w:szCs w:val="24"/>
        </w:rPr>
      </w:pPr>
      <w:r w:rsidRPr="001673C8">
        <w:rPr>
          <w:rFonts w:ascii="宋体" w:hAnsi="宋体" w:cs="宋体" w:hint="eastAsia"/>
          <w:b/>
          <w:sz w:val="24"/>
          <w:szCs w:val="24"/>
        </w:rPr>
        <w:t>七、授予合同</w:t>
      </w:r>
    </w:p>
    <w:p w14:paraId="08EBC1F8" w14:textId="77777777" w:rsidR="007F472C" w:rsidRPr="001673C8" w:rsidRDefault="007F472C" w:rsidP="00CC71A9">
      <w:pPr>
        <w:spacing w:line="360" w:lineRule="auto"/>
        <w:ind w:firstLineChars="200" w:firstLine="482"/>
        <w:rPr>
          <w:rFonts w:ascii="宋体" w:hAnsi="宋体" w:cs="宋体"/>
          <w:b/>
          <w:sz w:val="24"/>
          <w:szCs w:val="24"/>
        </w:rPr>
      </w:pPr>
      <w:r w:rsidRPr="001673C8">
        <w:rPr>
          <w:rFonts w:ascii="宋体" w:hAnsi="宋体" w:cs="宋体" w:hint="eastAsia"/>
          <w:b/>
          <w:sz w:val="24"/>
          <w:szCs w:val="24"/>
        </w:rPr>
        <w:t>2</w:t>
      </w:r>
      <w:r>
        <w:rPr>
          <w:rFonts w:ascii="宋体" w:hAnsi="宋体" w:cs="宋体" w:hint="eastAsia"/>
          <w:b/>
          <w:sz w:val="24"/>
          <w:szCs w:val="24"/>
        </w:rPr>
        <w:t>6</w:t>
      </w:r>
      <w:r w:rsidRPr="001673C8">
        <w:rPr>
          <w:rFonts w:ascii="宋体" w:hAnsi="宋体" w:cs="宋体" w:hint="eastAsia"/>
          <w:b/>
          <w:sz w:val="24"/>
          <w:szCs w:val="24"/>
        </w:rPr>
        <w:t>、签订</w:t>
      </w:r>
      <w:r w:rsidRPr="001673C8">
        <w:rPr>
          <w:rFonts w:ascii="宋体" w:hAnsi="宋体" w:cs="宋体"/>
          <w:b/>
          <w:sz w:val="24"/>
          <w:szCs w:val="24"/>
        </w:rPr>
        <w:t>合同</w:t>
      </w:r>
    </w:p>
    <w:p w14:paraId="577CECA2"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2</w:t>
      </w:r>
      <w:r>
        <w:rPr>
          <w:rFonts w:ascii="宋体" w:hAnsi="宋体" w:cs="宋体" w:hint="eastAsia"/>
          <w:sz w:val="24"/>
          <w:szCs w:val="24"/>
        </w:rPr>
        <w:t>6</w:t>
      </w:r>
      <w:r w:rsidRPr="001673C8">
        <w:rPr>
          <w:rFonts w:ascii="宋体" w:hAnsi="宋体" w:cs="宋体" w:hint="eastAsia"/>
          <w:sz w:val="24"/>
          <w:szCs w:val="24"/>
        </w:rPr>
        <w:t>.1中标人在</w:t>
      </w:r>
      <w:r w:rsidRPr="001673C8">
        <w:rPr>
          <w:rFonts w:ascii="宋体" w:hAnsi="宋体" w:hint="eastAsia"/>
          <w:snapToGrid w:val="0"/>
          <w:kern w:val="21"/>
          <w:sz w:val="24"/>
          <w:szCs w:val="24"/>
        </w:rPr>
        <w:t>中标通知书发出之日</w:t>
      </w:r>
      <w:r w:rsidRPr="001673C8">
        <w:rPr>
          <w:rFonts w:ascii="宋体" w:hAnsi="宋体" w:cs="宋体" w:hint="eastAsia"/>
          <w:sz w:val="24"/>
          <w:szCs w:val="24"/>
        </w:rPr>
        <w:t>起30日内</w:t>
      </w:r>
      <w:r w:rsidRPr="00FC7965">
        <w:rPr>
          <w:rFonts w:ascii="宋体" w:hAnsi="宋体" w:cs="宋体" w:hint="eastAsia"/>
          <w:sz w:val="24"/>
          <w:szCs w:val="24"/>
        </w:rPr>
        <w:t>（新冠疫情应急响应解除之前为15日）</w:t>
      </w:r>
      <w:r w:rsidRPr="001673C8">
        <w:rPr>
          <w:rFonts w:ascii="宋体" w:hAnsi="宋体" w:cs="宋体" w:hint="eastAsia"/>
          <w:sz w:val="24"/>
          <w:szCs w:val="24"/>
        </w:rPr>
        <w:t>派代表前来与采购人具体商谈签订合同，</w:t>
      </w:r>
      <w:r w:rsidRPr="001673C8">
        <w:rPr>
          <w:rFonts w:ascii="宋体" w:hAnsi="宋体" w:cs="宋体"/>
          <w:sz w:val="24"/>
          <w:szCs w:val="24"/>
        </w:rPr>
        <w:t>若因中标人延误签订合同</w:t>
      </w:r>
      <w:r w:rsidRPr="001673C8">
        <w:rPr>
          <w:rFonts w:ascii="宋体" w:hAnsi="宋体" w:cs="宋体" w:hint="eastAsia"/>
          <w:sz w:val="24"/>
          <w:szCs w:val="24"/>
        </w:rPr>
        <w:t>并</w:t>
      </w:r>
      <w:r w:rsidRPr="001673C8">
        <w:rPr>
          <w:rFonts w:ascii="宋体" w:hAnsi="宋体" w:cs="宋体"/>
          <w:sz w:val="24"/>
          <w:szCs w:val="24"/>
        </w:rPr>
        <w:t>由此给</w:t>
      </w:r>
      <w:r w:rsidRPr="001673C8">
        <w:rPr>
          <w:rFonts w:ascii="宋体" w:hAnsi="宋体" w:cs="宋体" w:hint="eastAsia"/>
          <w:sz w:val="24"/>
          <w:szCs w:val="24"/>
        </w:rPr>
        <w:t>采购</w:t>
      </w:r>
      <w:r w:rsidRPr="001673C8">
        <w:rPr>
          <w:rFonts w:ascii="宋体" w:hAnsi="宋体" w:cs="宋体"/>
          <w:sz w:val="24"/>
          <w:szCs w:val="24"/>
        </w:rPr>
        <w:t>人</w:t>
      </w:r>
      <w:r w:rsidRPr="001673C8">
        <w:rPr>
          <w:rFonts w:ascii="宋体" w:hAnsi="宋体" w:cs="宋体" w:hint="eastAsia"/>
          <w:sz w:val="24"/>
          <w:szCs w:val="24"/>
        </w:rPr>
        <w:t>造成</w:t>
      </w:r>
      <w:r w:rsidRPr="001673C8">
        <w:rPr>
          <w:rFonts w:ascii="宋体" w:hAnsi="宋体" w:cs="宋体"/>
          <w:sz w:val="24"/>
          <w:szCs w:val="24"/>
        </w:rPr>
        <w:t>损失的，中标人应承担赔偿责任。</w:t>
      </w:r>
    </w:p>
    <w:p w14:paraId="6E8EDCC3"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sz w:val="24"/>
          <w:szCs w:val="24"/>
        </w:rPr>
        <w:t>2</w:t>
      </w:r>
      <w:r>
        <w:rPr>
          <w:rFonts w:ascii="宋体" w:hAnsi="宋体" w:cs="宋体"/>
          <w:sz w:val="24"/>
          <w:szCs w:val="24"/>
        </w:rPr>
        <w:t>6</w:t>
      </w:r>
      <w:r w:rsidRPr="001673C8">
        <w:rPr>
          <w:rFonts w:ascii="宋体" w:hAnsi="宋体" w:cs="宋体"/>
          <w:sz w:val="24"/>
          <w:szCs w:val="24"/>
        </w:rPr>
        <w:t>.2</w:t>
      </w:r>
      <w:r w:rsidRPr="001673C8">
        <w:rPr>
          <w:rFonts w:ascii="宋体" w:hAnsi="宋体" w:cs="宋体" w:hint="eastAsia"/>
          <w:sz w:val="24"/>
          <w:szCs w:val="24"/>
        </w:rPr>
        <w:t>采购文件、中标人的投标文件及澄清文件等，均为签订合同的依据。</w:t>
      </w:r>
    </w:p>
    <w:p w14:paraId="79B823D7" w14:textId="77777777" w:rsidR="007F472C" w:rsidRPr="001673C8" w:rsidRDefault="007F472C" w:rsidP="00CC71A9">
      <w:pPr>
        <w:spacing w:line="360" w:lineRule="auto"/>
        <w:ind w:firstLineChars="200" w:firstLine="480"/>
        <w:rPr>
          <w:rFonts w:ascii="宋体" w:hAnsi="宋体"/>
          <w:sz w:val="24"/>
          <w:szCs w:val="24"/>
        </w:rPr>
      </w:pPr>
      <w:r w:rsidRPr="001673C8">
        <w:rPr>
          <w:rFonts w:ascii="宋体" w:hAnsi="宋体" w:hint="eastAsia"/>
          <w:sz w:val="24"/>
          <w:szCs w:val="24"/>
        </w:rPr>
        <w:t>2</w:t>
      </w:r>
      <w:r>
        <w:rPr>
          <w:rFonts w:ascii="宋体" w:hAnsi="宋体" w:hint="eastAsia"/>
          <w:sz w:val="24"/>
          <w:szCs w:val="24"/>
        </w:rPr>
        <w:t>6</w:t>
      </w:r>
      <w:r w:rsidRPr="001673C8">
        <w:rPr>
          <w:rFonts w:ascii="宋体" w:hAnsi="宋体" w:hint="eastAsia"/>
          <w:sz w:val="24"/>
          <w:szCs w:val="24"/>
        </w:rPr>
        <w:t>.3签订合同后，</w:t>
      </w:r>
      <w:r w:rsidRPr="001673C8">
        <w:rPr>
          <w:rFonts w:ascii="宋体" w:hAnsi="宋体" w:hint="eastAsia"/>
          <w:b/>
          <w:sz w:val="24"/>
          <w:szCs w:val="24"/>
        </w:rPr>
        <w:t>中标人不得将相关服务进行全部或部分转包。</w:t>
      </w:r>
      <w:r w:rsidRPr="001673C8">
        <w:rPr>
          <w:rFonts w:ascii="宋体" w:hAnsi="宋体" w:hint="eastAsia"/>
          <w:sz w:val="24"/>
          <w:szCs w:val="24"/>
        </w:rPr>
        <w:t>未经采购人同意，中标人也不得采用分包的形式履行合同，否则采购人有权终止合同，中标人的履约保证金将不予退还。转包或分包造成采购人损失的，中标人应承担相应赔偿责任。</w:t>
      </w:r>
    </w:p>
    <w:p w14:paraId="2843EAD0" w14:textId="77777777" w:rsidR="007F472C" w:rsidRPr="001673C8" w:rsidRDefault="007F472C" w:rsidP="00CC71A9">
      <w:pPr>
        <w:spacing w:line="360" w:lineRule="auto"/>
        <w:ind w:firstLineChars="200" w:firstLine="482"/>
        <w:rPr>
          <w:rFonts w:ascii="宋体" w:hAnsi="宋体" w:cs="宋体"/>
          <w:b/>
          <w:sz w:val="24"/>
          <w:szCs w:val="24"/>
        </w:rPr>
      </w:pPr>
      <w:r w:rsidRPr="001673C8">
        <w:rPr>
          <w:rFonts w:ascii="宋体" w:hAnsi="宋体" w:cs="宋体" w:hint="eastAsia"/>
          <w:b/>
          <w:sz w:val="24"/>
          <w:szCs w:val="24"/>
        </w:rPr>
        <w:t>2</w:t>
      </w:r>
      <w:r>
        <w:rPr>
          <w:rFonts w:ascii="宋体" w:hAnsi="宋体" w:cs="宋体" w:hint="eastAsia"/>
          <w:b/>
          <w:sz w:val="24"/>
          <w:szCs w:val="24"/>
        </w:rPr>
        <w:t>7</w:t>
      </w:r>
      <w:r w:rsidRPr="001673C8">
        <w:rPr>
          <w:rFonts w:ascii="宋体" w:hAnsi="宋体" w:cs="宋体" w:hint="eastAsia"/>
          <w:b/>
          <w:sz w:val="24"/>
          <w:szCs w:val="24"/>
        </w:rPr>
        <w:t>、</w:t>
      </w:r>
      <w:r w:rsidRPr="001673C8">
        <w:rPr>
          <w:rFonts w:ascii="宋体" w:hAnsi="宋体" w:cs="宋体"/>
          <w:b/>
          <w:sz w:val="24"/>
          <w:szCs w:val="24"/>
        </w:rPr>
        <w:t>服务的追加</w:t>
      </w:r>
      <w:r w:rsidRPr="001673C8">
        <w:rPr>
          <w:rFonts w:ascii="宋体" w:hAnsi="宋体" w:cs="宋体" w:hint="eastAsia"/>
          <w:b/>
          <w:sz w:val="24"/>
          <w:szCs w:val="24"/>
        </w:rPr>
        <w:t>和</w:t>
      </w:r>
      <w:r w:rsidRPr="001673C8">
        <w:rPr>
          <w:rFonts w:ascii="宋体" w:hAnsi="宋体" w:cs="宋体"/>
          <w:b/>
          <w:sz w:val="24"/>
          <w:szCs w:val="24"/>
        </w:rPr>
        <w:t>减少</w:t>
      </w:r>
    </w:p>
    <w:p w14:paraId="50940334" w14:textId="77777777" w:rsidR="007F472C" w:rsidRPr="001673C8" w:rsidRDefault="007F472C" w:rsidP="00CC71A9">
      <w:pPr>
        <w:spacing w:line="360" w:lineRule="auto"/>
        <w:ind w:firstLineChars="200" w:firstLine="480"/>
        <w:rPr>
          <w:rFonts w:ascii="宋体" w:hAnsi="宋体" w:cs="宋体"/>
          <w:sz w:val="24"/>
          <w:szCs w:val="24"/>
        </w:rPr>
      </w:pPr>
      <w:r w:rsidRPr="001673C8">
        <w:rPr>
          <w:rFonts w:ascii="宋体" w:hAnsi="宋体" w:cs="宋体" w:hint="eastAsia"/>
          <w:sz w:val="24"/>
          <w:szCs w:val="24"/>
        </w:rPr>
        <w:t>2</w:t>
      </w:r>
      <w:r>
        <w:rPr>
          <w:rFonts w:ascii="宋体" w:hAnsi="宋体" w:cs="宋体" w:hint="eastAsia"/>
          <w:sz w:val="24"/>
          <w:szCs w:val="24"/>
        </w:rPr>
        <w:t>7</w:t>
      </w:r>
      <w:r w:rsidRPr="001673C8">
        <w:rPr>
          <w:rFonts w:ascii="宋体" w:hAnsi="宋体" w:cs="宋体" w:hint="eastAsia"/>
          <w:sz w:val="24"/>
          <w:szCs w:val="24"/>
        </w:rPr>
        <w:t>.1采购</w:t>
      </w:r>
      <w:r w:rsidRPr="001673C8">
        <w:rPr>
          <w:rFonts w:ascii="宋体" w:hAnsi="宋体" w:cs="宋体"/>
          <w:sz w:val="24"/>
          <w:szCs w:val="24"/>
        </w:rPr>
        <w:t>合同履行中，</w:t>
      </w:r>
      <w:r w:rsidRPr="001673C8">
        <w:rPr>
          <w:rFonts w:ascii="宋体" w:hAnsi="宋体" w:cs="宋体" w:hint="eastAsia"/>
          <w:sz w:val="24"/>
          <w:szCs w:val="24"/>
        </w:rPr>
        <w:t>需追加与合同标的相同的服务的，在不改变价格水平、合同及其它条款的前提下，采购人可以与中标人协商签订补充合同，</w:t>
      </w:r>
      <w:r w:rsidRPr="001673C8">
        <w:rPr>
          <w:rFonts w:ascii="宋体" w:hAnsi="宋体" w:cs="宋体"/>
          <w:sz w:val="24"/>
          <w:szCs w:val="24"/>
        </w:rPr>
        <w:t>追加量不得超过合同总额的</w:t>
      </w:r>
      <w:r w:rsidRPr="001673C8">
        <w:rPr>
          <w:rFonts w:ascii="宋体" w:hAnsi="宋体" w:cs="宋体" w:hint="eastAsia"/>
          <w:sz w:val="24"/>
          <w:szCs w:val="24"/>
        </w:rPr>
        <w:t>10</w:t>
      </w:r>
      <w:r w:rsidRPr="001673C8">
        <w:rPr>
          <w:rFonts w:ascii="宋体" w:hAnsi="宋体" w:cs="宋体"/>
          <w:sz w:val="24"/>
          <w:szCs w:val="24"/>
        </w:rPr>
        <w:t>%</w:t>
      </w:r>
      <w:r w:rsidRPr="001673C8">
        <w:rPr>
          <w:rFonts w:ascii="宋体" w:hAnsi="宋体" w:cs="宋体" w:hint="eastAsia"/>
          <w:sz w:val="24"/>
          <w:szCs w:val="24"/>
        </w:rPr>
        <w:t>。</w:t>
      </w:r>
    </w:p>
    <w:p w14:paraId="594BD355" w14:textId="77777777" w:rsidR="006B66C2" w:rsidRPr="006B66C2" w:rsidRDefault="007F472C" w:rsidP="00CC71A9">
      <w:pPr>
        <w:spacing w:line="360" w:lineRule="auto"/>
        <w:ind w:firstLineChars="200" w:firstLine="480"/>
        <w:rPr>
          <w:rFonts w:hAnsi="宋体" w:cs="宋体"/>
          <w:sz w:val="24"/>
          <w:szCs w:val="24"/>
        </w:rPr>
      </w:pPr>
      <w:r w:rsidRPr="001673C8">
        <w:rPr>
          <w:rFonts w:ascii="宋体" w:hAnsi="宋体" w:cs="宋体" w:hint="eastAsia"/>
          <w:sz w:val="24"/>
          <w:szCs w:val="24"/>
        </w:rPr>
        <w:t>2</w:t>
      </w:r>
      <w:r>
        <w:rPr>
          <w:rFonts w:ascii="宋体" w:hAnsi="宋体" w:cs="宋体" w:hint="eastAsia"/>
          <w:sz w:val="24"/>
          <w:szCs w:val="24"/>
        </w:rPr>
        <w:t>7</w:t>
      </w:r>
      <w:r w:rsidRPr="001673C8">
        <w:rPr>
          <w:rFonts w:ascii="宋体" w:hAnsi="宋体" w:cs="宋体" w:hint="eastAsia"/>
          <w:sz w:val="24"/>
          <w:szCs w:val="24"/>
        </w:rPr>
        <w:t>.2采购</w:t>
      </w:r>
      <w:r w:rsidRPr="001673C8">
        <w:rPr>
          <w:rFonts w:ascii="宋体" w:hAnsi="宋体" w:cs="宋体"/>
          <w:sz w:val="24"/>
          <w:szCs w:val="24"/>
        </w:rPr>
        <w:t>结束后，</w:t>
      </w:r>
      <w:r w:rsidRPr="001673C8">
        <w:rPr>
          <w:rFonts w:ascii="宋体" w:hAnsi="宋体" w:cs="宋体" w:hint="eastAsia"/>
          <w:sz w:val="24"/>
          <w:szCs w:val="24"/>
        </w:rPr>
        <w:t>采购人若由于各种客观原因，必须对采购项目所牵涉的服务进行适当的减少时，在</w:t>
      </w:r>
      <w:r w:rsidRPr="001673C8">
        <w:rPr>
          <w:rFonts w:ascii="宋体" w:hAnsi="宋体" w:cs="宋体"/>
          <w:sz w:val="24"/>
          <w:szCs w:val="24"/>
        </w:rPr>
        <w:t>双方协商一致的前提下，</w:t>
      </w:r>
      <w:r w:rsidRPr="001673C8">
        <w:rPr>
          <w:rFonts w:ascii="宋体" w:hAnsi="宋体" w:cs="宋体" w:hint="eastAsia"/>
          <w:sz w:val="24"/>
          <w:szCs w:val="24"/>
        </w:rPr>
        <w:t>可以按照中标时</w:t>
      </w:r>
      <w:r w:rsidRPr="001673C8">
        <w:rPr>
          <w:rFonts w:ascii="宋体" w:hAnsi="宋体" w:cs="宋体"/>
          <w:sz w:val="24"/>
          <w:szCs w:val="24"/>
        </w:rPr>
        <w:t>价格</w:t>
      </w:r>
      <w:r w:rsidRPr="001673C8">
        <w:rPr>
          <w:rFonts w:ascii="宋体" w:hAnsi="宋体" w:cs="宋体" w:hint="eastAsia"/>
          <w:sz w:val="24"/>
          <w:szCs w:val="24"/>
        </w:rPr>
        <w:t>水平做相应的调减，</w:t>
      </w:r>
      <w:r w:rsidRPr="001673C8">
        <w:rPr>
          <w:rFonts w:ascii="宋体" w:hAnsi="宋体" w:cs="宋体"/>
          <w:sz w:val="24"/>
          <w:szCs w:val="24"/>
        </w:rPr>
        <w:t>并据此签订补充合同</w:t>
      </w:r>
      <w:r w:rsidRPr="001673C8">
        <w:rPr>
          <w:rFonts w:ascii="宋体" w:hAnsi="宋体" w:cs="宋体" w:hint="eastAsia"/>
          <w:sz w:val="24"/>
          <w:szCs w:val="24"/>
        </w:rPr>
        <w:t>。</w:t>
      </w:r>
      <w:bookmarkEnd w:id="5"/>
      <w:bookmarkEnd w:id="6"/>
      <w:bookmarkEnd w:id="7"/>
      <w:bookmarkEnd w:id="8"/>
      <w:r w:rsidR="00031539">
        <w:rPr>
          <w:rFonts w:hAnsi="宋体" w:cs="宋体"/>
          <w:sz w:val="24"/>
          <w:szCs w:val="24"/>
        </w:rPr>
        <w:br w:type="page"/>
      </w:r>
    </w:p>
    <w:p w14:paraId="4CF73DDE" w14:textId="77777777" w:rsidR="00875A8E" w:rsidRDefault="00875A8E" w:rsidP="00875A8E">
      <w:pPr>
        <w:jc w:val="center"/>
        <w:rPr>
          <w:rFonts w:ascii="黑体" w:eastAsia="黑体"/>
          <w:bCs/>
          <w:color w:val="000000"/>
          <w:sz w:val="44"/>
        </w:rPr>
      </w:pPr>
      <w:bookmarkStart w:id="9" w:name="_Toc479757207"/>
      <w:bookmarkStart w:id="10" w:name="_Toc513029242"/>
      <w:bookmarkStart w:id="11" w:name="_Toc16938558"/>
      <w:bookmarkStart w:id="12" w:name="_Toc20823314"/>
      <w:bookmarkStart w:id="13" w:name="_Toc120614221"/>
      <w:r>
        <w:rPr>
          <w:rFonts w:ascii="黑体" w:eastAsia="黑体" w:hint="eastAsia"/>
          <w:bCs/>
          <w:color w:val="000000"/>
          <w:sz w:val="44"/>
        </w:rPr>
        <w:lastRenderedPageBreak/>
        <w:t>第三章  合同条款及</w:t>
      </w:r>
      <w:bookmarkEnd w:id="9"/>
      <w:bookmarkEnd w:id="10"/>
      <w:bookmarkEnd w:id="11"/>
      <w:bookmarkEnd w:id="12"/>
      <w:bookmarkEnd w:id="13"/>
      <w:r>
        <w:rPr>
          <w:rFonts w:ascii="黑体" w:eastAsia="黑体" w:hint="eastAsia"/>
          <w:bCs/>
          <w:color w:val="000000"/>
          <w:sz w:val="44"/>
        </w:rPr>
        <w:t>格式</w:t>
      </w:r>
    </w:p>
    <w:p w14:paraId="440D4D42" w14:textId="77777777" w:rsidR="00875A8E" w:rsidRDefault="00875A8E" w:rsidP="006B66C2">
      <w:pPr>
        <w:jc w:val="center"/>
        <w:rPr>
          <w:rFonts w:ascii="黑体" w:eastAsia="黑体" w:hAnsi="宋体"/>
          <w:color w:val="000000"/>
          <w:sz w:val="32"/>
          <w:szCs w:val="32"/>
        </w:rPr>
      </w:pPr>
    </w:p>
    <w:p w14:paraId="4D59AE20" w14:textId="77777777" w:rsidR="006B66C2" w:rsidRPr="006B66C2" w:rsidRDefault="006B66C2" w:rsidP="006B66C2">
      <w:pPr>
        <w:jc w:val="center"/>
        <w:rPr>
          <w:rFonts w:ascii="黑体" w:eastAsia="黑体" w:hAnsi="宋体"/>
          <w:color w:val="000000"/>
          <w:sz w:val="32"/>
          <w:szCs w:val="32"/>
        </w:rPr>
      </w:pPr>
      <w:r w:rsidRPr="007B3A58">
        <w:rPr>
          <w:rFonts w:ascii="黑体" w:eastAsia="黑体" w:hAnsi="宋体" w:hint="eastAsia"/>
          <w:sz w:val="32"/>
          <w:szCs w:val="32"/>
        </w:rPr>
        <w:t>南京邮电大学</w:t>
      </w:r>
      <w:r w:rsidR="00853CE4" w:rsidRPr="007B3A58">
        <w:rPr>
          <w:rFonts w:ascii="黑体" w:eastAsia="黑体" w:hAnsi="宋体" w:hint="eastAsia"/>
          <w:sz w:val="32"/>
          <w:szCs w:val="32"/>
        </w:rPr>
        <w:t>国家大学</w:t>
      </w:r>
      <w:r w:rsidRPr="007B3A58">
        <w:rPr>
          <w:rFonts w:ascii="黑体" w:eastAsia="黑体" w:hAnsi="宋体" w:hint="eastAsia"/>
          <w:sz w:val="32"/>
          <w:szCs w:val="32"/>
        </w:rPr>
        <w:t>科技园</w:t>
      </w:r>
      <w:r w:rsidRPr="006B66C2">
        <w:rPr>
          <w:rFonts w:ascii="黑体" w:eastAsia="黑体" w:hAnsi="宋体" w:hint="eastAsia"/>
          <w:color w:val="000000"/>
          <w:sz w:val="32"/>
          <w:szCs w:val="32"/>
        </w:rPr>
        <w:t>物业委托管理合同</w:t>
      </w:r>
    </w:p>
    <w:p w14:paraId="0479D09A" w14:textId="77777777" w:rsidR="006B66C2" w:rsidRPr="006B66C2" w:rsidRDefault="006B66C2" w:rsidP="006B66C2">
      <w:pPr>
        <w:jc w:val="center"/>
        <w:rPr>
          <w:rFonts w:ascii="黑体" w:eastAsia="黑体" w:hAnsi="宋体"/>
          <w:b/>
          <w:color w:val="000000"/>
          <w:sz w:val="32"/>
          <w:szCs w:val="32"/>
        </w:rPr>
      </w:pPr>
    </w:p>
    <w:p w14:paraId="504468A7" w14:textId="77777777" w:rsidR="006B66C2" w:rsidRPr="006B66C2" w:rsidRDefault="006B66C2" w:rsidP="006B66C2">
      <w:pPr>
        <w:jc w:val="center"/>
        <w:rPr>
          <w:rFonts w:ascii="黑体" w:eastAsia="黑体" w:hAnsi="宋体"/>
          <w:b/>
          <w:color w:val="000000"/>
          <w:sz w:val="32"/>
          <w:szCs w:val="32"/>
        </w:rPr>
      </w:pPr>
    </w:p>
    <w:p w14:paraId="6B6FBE29" w14:textId="77777777" w:rsidR="006B66C2" w:rsidRPr="006B66C2" w:rsidRDefault="006B66C2" w:rsidP="006B66C2">
      <w:pPr>
        <w:spacing w:line="300" w:lineRule="auto"/>
        <w:rPr>
          <w:rFonts w:ascii="宋体" w:hAnsi="宋体"/>
          <w:b/>
          <w:color w:val="000000"/>
          <w:sz w:val="24"/>
          <w:szCs w:val="24"/>
        </w:rPr>
      </w:pPr>
      <w:r w:rsidRPr="006B66C2">
        <w:rPr>
          <w:rFonts w:ascii="宋体" w:hAnsi="宋体" w:hint="eastAsia"/>
          <w:b/>
          <w:color w:val="000000"/>
          <w:sz w:val="24"/>
          <w:szCs w:val="24"/>
        </w:rPr>
        <w:t>甲方</w:t>
      </w:r>
      <w:r w:rsidRPr="006B66C2">
        <w:rPr>
          <w:rFonts w:ascii="宋体" w:hAnsi="宋体" w:hint="eastAsia"/>
          <w:b/>
          <w:color w:val="000000"/>
          <w:sz w:val="24"/>
          <w:szCs w:val="20"/>
        </w:rPr>
        <w:t>（委托方）</w:t>
      </w:r>
      <w:r w:rsidRPr="006B66C2">
        <w:rPr>
          <w:rFonts w:ascii="宋体" w:hAnsi="宋体" w:hint="eastAsia"/>
          <w:b/>
          <w:color w:val="000000"/>
          <w:sz w:val="24"/>
          <w:szCs w:val="24"/>
        </w:rPr>
        <w:t xml:space="preserve">： </w:t>
      </w:r>
    </w:p>
    <w:p w14:paraId="38DF0F86" w14:textId="77777777" w:rsidR="006B66C2" w:rsidRPr="006B66C2" w:rsidRDefault="006B66C2" w:rsidP="006B66C2">
      <w:pPr>
        <w:spacing w:line="300" w:lineRule="auto"/>
        <w:rPr>
          <w:rFonts w:ascii="宋体" w:hAnsi="宋体"/>
          <w:b/>
          <w:color w:val="000000"/>
          <w:sz w:val="24"/>
          <w:szCs w:val="24"/>
        </w:rPr>
      </w:pPr>
      <w:r w:rsidRPr="006B66C2">
        <w:rPr>
          <w:rFonts w:ascii="宋体" w:hAnsi="宋体" w:hint="eastAsia"/>
          <w:b/>
          <w:color w:val="000000"/>
          <w:sz w:val="24"/>
          <w:szCs w:val="24"/>
        </w:rPr>
        <w:t xml:space="preserve">甲方地址:                      </w:t>
      </w:r>
    </w:p>
    <w:p w14:paraId="60635F6B" w14:textId="77777777" w:rsidR="006B66C2" w:rsidRPr="006B66C2" w:rsidRDefault="006B66C2" w:rsidP="006B66C2">
      <w:pPr>
        <w:spacing w:line="300" w:lineRule="auto"/>
        <w:rPr>
          <w:rFonts w:ascii="宋体" w:hAnsi="宋体"/>
          <w:b/>
          <w:color w:val="000000"/>
          <w:sz w:val="24"/>
          <w:szCs w:val="24"/>
        </w:rPr>
      </w:pPr>
      <w:r w:rsidRPr="006B66C2">
        <w:rPr>
          <w:rFonts w:ascii="宋体" w:hAnsi="宋体" w:hint="eastAsia"/>
          <w:b/>
          <w:color w:val="000000"/>
          <w:sz w:val="24"/>
          <w:szCs w:val="24"/>
        </w:rPr>
        <w:t>乙方</w:t>
      </w:r>
      <w:r w:rsidRPr="006B66C2">
        <w:rPr>
          <w:rFonts w:ascii="宋体" w:hAnsi="宋体" w:hint="eastAsia"/>
          <w:b/>
          <w:color w:val="000000"/>
          <w:sz w:val="24"/>
          <w:szCs w:val="20"/>
        </w:rPr>
        <w:t>（受托方）</w:t>
      </w:r>
      <w:r w:rsidRPr="006B66C2">
        <w:rPr>
          <w:rFonts w:ascii="宋体" w:hAnsi="宋体" w:hint="eastAsia"/>
          <w:b/>
          <w:color w:val="000000"/>
          <w:sz w:val="24"/>
          <w:szCs w:val="24"/>
        </w:rPr>
        <w:t>：</w:t>
      </w:r>
    </w:p>
    <w:p w14:paraId="5F50809C" w14:textId="77777777" w:rsidR="006B66C2" w:rsidRPr="006B66C2" w:rsidRDefault="006B66C2" w:rsidP="006B66C2">
      <w:pPr>
        <w:spacing w:line="300" w:lineRule="auto"/>
        <w:rPr>
          <w:rFonts w:ascii="宋体" w:hAnsi="宋体"/>
          <w:b/>
          <w:color w:val="000000"/>
          <w:sz w:val="24"/>
          <w:szCs w:val="24"/>
        </w:rPr>
      </w:pPr>
      <w:r w:rsidRPr="006B66C2">
        <w:rPr>
          <w:rFonts w:ascii="宋体" w:hAnsi="宋体" w:hint="eastAsia"/>
          <w:b/>
          <w:color w:val="000000"/>
          <w:sz w:val="24"/>
          <w:szCs w:val="24"/>
        </w:rPr>
        <w:t xml:space="preserve">乙方地址: </w:t>
      </w:r>
    </w:p>
    <w:p w14:paraId="2E62BA5D" w14:textId="77777777" w:rsidR="006B66C2" w:rsidRPr="006B66C2" w:rsidRDefault="006B66C2" w:rsidP="006B66C2">
      <w:pPr>
        <w:spacing w:line="300" w:lineRule="auto"/>
        <w:ind w:firstLineChars="200" w:firstLine="480"/>
        <w:rPr>
          <w:rFonts w:ascii="宋体" w:hAnsi="宋体"/>
          <w:strike/>
          <w:sz w:val="24"/>
          <w:szCs w:val="24"/>
        </w:rPr>
      </w:pPr>
    </w:p>
    <w:p w14:paraId="1C944586"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甲方经过与乙方协商谈判，将南京邮电大学</w:t>
      </w:r>
      <w:r w:rsidR="00853CE4">
        <w:rPr>
          <w:rFonts w:ascii="宋体" w:hAnsi="宋体" w:hint="eastAsia"/>
          <w:color w:val="000000"/>
          <w:sz w:val="24"/>
          <w:szCs w:val="20"/>
        </w:rPr>
        <w:t>国家大学</w:t>
      </w:r>
      <w:r w:rsidRPr="006B66C2">
        <w:rPr>
          <w:rFonts w:ascii="宋体" w:hAnsi="宋体" w:hint="eastAsia"/>
          <w:color w:val="000000"/>
          <w:sz w:val="24"/>
          <w:szCs w:val="20"/>
        </w:rPr>
        <w:t>科技园（以下简称科技园）物业管理工作委托给乙方。根据《中华人民共和国合同法》及相关法律法规的规定，本着平等互利的原则，经双方协商一致达成以下条款。</w:t>
      </w:r>
    </w:p>
    <w:p w14:paraId="7F3BE0F2"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在物业管理区域内，乙方提供的物业管理服务包括以下内容：</w:t>
      </w:r>
    </w:p>
    <w:p w14:paraId="373197C1"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1、科技园大楼共用部位（包括但不限于：1、</w:t>
      </w:r>
      <w:r w:rsidRPr="006B66C2">
        <w:rPr>
          <w:rFonts w:ascii="宋体" w:hAnsi="宋体"/>
          <w:color w:val="000000"/>
          <w:sz w:val="24"/>
          <w:szCs w:val="20"/>
        </w:rPr>
        <w:t>楼盖、屋顶、梁、柱、内外墙体和基础等承重结构部位</w:t>
      </w:r>
      <w:r w:rsidRPr="006B66C2">
        <w:rPr>
          <w:rFonts w:ascii="宋体" w:hAnsi="宋体" w:hint="eastAsia"/>
          <w:color w:val="000000"/>
          <w:sz w:val="24"/>
          <w:szCs w:val="20"/>
        </w:rPr>
        <w:t>、</w:t>
      </w:r>
      <w:r w:rsidRPr="006B66C2">
        <w:rPr>
          <w:rFonts w:ascii="宋体" w:hAnsi="宋体"/>
          <w:color w:val="000000"/>
          <w:sz w:val="24"/>
          <w:szCs w:val="20"/>
        </w:rPr>
        <w:t>外墙面</w:t>
      </w:r>
      <w:r w:rsidRPr="006B66C2">
        <w:rPr>
          <w:rFonts w:ascii="宋体" w:hAnsi="宋体" w:hint="eastAsia"/>
          <w:color w:val="000000"/>
          <w:sz w:val="24"/>
          <w:szCs w:val="20"/>
        </w:rPr>
        <w:t>。2、门厅、内外楼梯台阶、楼梯扶手、各楼层通道、</w:t>
      </w:r>
      <w:r w:rsidRPr="006B66C2">
        <w:rPr>
          <w:rFonts w:ascii="宋体" w:hAnsi="宋体"/>
          <w:color w:val="000000"/>
          <w:sz w:val="24"/>
          <w:szCs w:val="20"/>
        </w:rPr>
        <w:t>走廊通道</w:t>
      </w:r>
      <w:r w:rsidRPr="006B66C2">
        <w:rPr>
          <w:rFonts w:ascii="宋体" w:hAnsi="宋体" w:hint="eastAsia"/>
          <w:color w:val="000000"/>
          <w:sz w:val="24"/>
          <w:szCs w:val="20"/>
        </w:rPr>
        <w:t>、楼梯间、电梯间。3、</w:t>
      </w:r>
      <w:r w:rsidRPr="006B66C2">
        <w:rPr>
          <w:rFonts w:ascii="宋体" w:hAnsi="宋体"/>
          <w:color w:val="000000"/>
          <w:sz w:val="24"/>
          <w:szCs w:val="20"/>
        </w:rPr>
        <w:t>设备机房</w:t>
      </w:r>
      <w:r w:rsidRPr="006B66C2">
        <w:rPr>
          <w:rFonts w:ascii="宋体" w:hAnsi="宋体" w:hint="eastAsia"/>
          <w:color w:val="000000"/>
          <w:sz w:val="24"/>
          <w:szCs w:val="20"/>
        </w:rPr>
        <w:t>。4、各层和通道的防火门、消防栓、灯具、墙面、地面、地脚线、指示。5、各楼梯间墙面、墙角、天花板。6、公共卫生间、茶水间。7、天台、地下室。8、其他共用部位）的维修、养护和管理；</w:t>
      </w:r>
    </w:p>
    <w:p w14:paraId="04979A10"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2、科技园大楼共用设施设备（包括但不限于：1、电梯。2、弱电系统。3、安全监控系统、门禁系统。4、高低压配电系统。5、日常土建、门、窗、玻璃等。6、日常相关电气设备。7、共用的给排水管道、加压供水设备。8、消防设施设备、消防监控系统。9、天线、照明。10、其他共用设施设备）的日常运行和维修、养护、管理；</w:t>
      </w:r>
    </w:p>
    <w:p w14:paraId="46FE0E36"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3、科技园物业共用部位和合同约定相关场地的清洁卫生服务；</w:t>
      </w:r>
    </w:p>
    <w:p w14:paraId="1B740283"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4、科技园公共秩序维护、安全防范、消防等事项的协助管理；</w:t>
      </w:r>
    </w:p>
    <w:p w14:paraId="4C912DB6"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5、科技园内装饰装修管理服务；</w:t>
      </w:r>
    </w:p>
    <w:p w14:paraId="78937BF3"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6、科技园的物业档案资料管理；</w:t>
      </w:r>
    </w:p>
    <w:p w14:paraId="4D071B81"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7、科技园大楼周边区域内的车辆停放管理服务；</w:t>
      </w:r>
    </w:p>
    <w:p w14:paraId="24B6F204"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8、科技园大楼周边区域内的道路保洁、喷泉维修管理、喷泉漂浮物的定期打捞；</w:t>
      </w:r>
    </w:p>
    <w:p w14:paraId="196F483D"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4075D">
        <w:rPr>
          <w:rFonts w:ascii="宋体" w:hAnsi="宋体" w:hint="eastAsia"/>
          <w:color w:val="000000"/>
          <w:sz w:val="24"/>
          <w:szCs w:val="20"/>
        </w:rPr>
        <w:t>9、科技园大楼周边区域内的绿化管养不属于本合同约定服务内容；</w:t>
      </w:r>
    </w:p>
    <w:p w14:paraId="5D331C42"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10、科技园一楼大屏幕显示系统（包括LED、高清液晶）及成果展示环境、七楼走廊通道两端的LED显示屏的日常巡视检查、安全保障管理服务。在维保期内由供应商负责维保，超过维保期后由学校或科技园另行与有关维保单位签定维保合同。乙方不负责维保，但在其出现故障时，需及时与维保单位联系，并书面报告科技园。</w:t>
      </w:r>
    </w:p>
    <w:p w14:paraId="0CCFF07D"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11、合同与标书约定的其他物业服务。</w:t>
      </w:r>
    </w:p>
    <w:p w14:paraId="20499D17" w14:textId="77777777" w:rsidR="006B66C2" w:rsidRPr="006B66C2" w:rsidRDefault="006B66C2" w:rsidP="00875A8E">
      <w:pPr>
        <w:snapToGrid w:val="0"/>
        <w:spacing w:line="25" w:lineRule="atLeast"/>
        <w:ind w:firstLineChars="150" w:firstLine="361"/>
        <w:contextualSpacing/>
        <w:rPr>
          <w:rFonts w:ascii="宋体" w:hAnsi="宋体"/>
          <w:b/>
          <w:color w:val="000000"/>
          <w:sz w:val="24"/>
          <w:szCs w:val="20"/>
        </w:rPr>
      </w:pPr>
      <w:r w:rsidRPr="006B66C2">
        <w:rPr>
          <w:rFonts w:ascii="宋体" w:hAnsi="宋体" w:hint="eastAsia"/>
          <w:b/>
          <w:color w:val="000000"/>
          <w:sz w:val="24"/>
          <w:szCs w:val="20"/>
        </w:rPr>
        <w:t>1、委托管理范围、目标及内容</w:t>
      </w:r>
    </w:p>
    <w:p w14:paraId="431C3F3E"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color w:val="000000"/>
          <w:sz w:val="24"/>
          <w:szCs w:val="20"/>
        </w:rPr>
        <w:lastRenderedPageBreak/>
        <w:t>1.1</w:t>
      </w:r>
      <w:r w:rsidRPr="006B66C2">
        <w:rPr>
          <w:rFonts w:ascii="宋体" w:hAnsi="宋体" w:hint="eastAsia"/>
          <w:color w:val="000000"/>
          <w:sz w:val="24"/>
          <w:szCs w:val="20"/>
        </w:rPr>
        <w:t>科技园基本情况</w:t>
      </w:r>
    </w:p>
    <w:p w14:paraId="2DB2F6BB"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南京邮电大学</w:t>
      </w:r>
      <w:r w:rsidR="00044F6F">
        <w:rPr>
          <w:rFonts w:ascii="宋体" w:hAnsi="宋体" w:hint="eastAsia"/>
          <w:color w:val="000000"/>
          <w:sz w:val="24"/>
          <w:szCs w:val="20"/>
        </w:rPr>
        <w:t>国家大学</w:t>
      </w:r>
      <w:r w:rsidRPr="006B66C2">
        <w:rPr>
          <w:rFonts w:ascii="宋体" w:hAnsi="宋体" w:hint="eastAsia"/>
          <w:color w:val="000000"/>
          <w:sz w:val="24"/>
          <w:szCs w:val="20"/>
        </w:rPr>
        <w:t>科技园大楼位于南京市鼓楼区新模范马路66号南京邮电大学三牌楼校区，地下一层,建筑面积约660平米；地上16层，总建筑约</w:t>
      </w:r>
      <w:r w:rsidR="00044F6F">
        <w:rPr>
          <w:rFonts w:ascii="宋体" w:hAnsi="宋体" w:hint="eastAsia"/>
          <w:color w:val="000000"/>
          <w:sz w:val="24"/>
          <w:szCs w:val="20"/>
        </w:rPr>
        <w:t>10000</w:t>
      </w:r>
      <w:r w:rsidRPr="006B66C2">
        <w:rPr>
          <w:rFonts w:ascii="宋体" w:hAnsi="宋体" w:hint="eastAsia"/>
          <w:color w:val="000000"/>
          <w:sz w:val="24"/>
          <w:szCs w:val="20"/>
        </w:rPr>
        <w:t>平方米，目前总收费面积约为：</w:t>
      </w:r>
      <w:r w:rsidRPr="006B66C2">
        <w:rPr>
          <w:rFonts w:ascii="宋体" w:hAnsi="宋体"/>
          <w:color w:val="000000"/>
          <w:sz w:val="24"/>
          <w:szCs w:val="20"/>
        </w:rPr>
        <w:t>9000</w:t>
      </w:r>
      <w:r w:rsidRPr="006B66C2">
        <w:rPr>
          <w:rFonts w:ascii="宋体" w:hAnsi="宋体" w:hint="eastAsia"/>
          <w:color w:val="000000"/>
          <w:sz w:val="24"/>
          <w:szCs w:val="20"/>
        </w:rPr>
        <w:t>平米。</w:t>
      </w:r>
    </w:p>
    <w:p w14:paraId="45B0292B"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物业管理区域包括科技园大楼、科技园大楼周边区域。</w:t>
      </w:r>
    </w:p>
    <w:p w14:paraId="12282A2B" w14:textId="77777777" w:rsidR="006B66C2" w:rsidRPr="006B66C2" w:rsidRDefault="00044F6F" w:rsidP="00875A8E">
      <w:pPr>
        <w:snapToGrid w:val="0"/>
        <w:spacing w:line="25" w:lineRule="atLeast"/>
        <w:ind w:firstLineChars="150" w:firstLine="360"/>
        <w:contextualSpacing/>
        <w:rPr>
          <w:rFonts w:ascii="宋体" w:hAnsi="宋体"/>
          <w:color w:val="000000"/>
          <w:sz w:val="24"/>
          <w:szCs w:val="20"/>
        </w:rPr>
      </w:pPr>
      <w:r>
        <w:rPr>
          <w:rFonts w:ascii="宋体" w:hAnsi="宋体" w:hint="eastAsia"/>
          <w:color w:val="000000"/>
          <w:sz w:val="24"/>
          <w:szCs w:val="20"/>
        </w:rPr>
        <w:t>本次</w:t>
      </w:r>
      <w:r w:rsidR="006B66C2" w:rsidRPr="006B66C2">
        <w:rPr>
          <w:rFonts w:ascii="宋体" w:hAnsi="宋体" w:hint="eastAsia"/>
          <w:color w:val="000000"/>
          <w:sz w:val="24"/>
          <w:szCs w:val="20"/>
        </w:rPr>
        <w:t>科技园拟实行物业管理的要求分别是保安、保洁、工程及客服。</w:t>
      </w:r>
    </w:p>
    <w:p w14:paraId="29E67B67"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1.2 安全保卫：科技园实行封闭式和24小时管理值班制，乙方需做好安全保卫工作，确保大楼安全杜绝闲杂人员进入楼内。乙方需加强对乙方员工的安全意识教育，切实按安全操作规范进行工作，避免不安全事件的发生。</w:t>
      </w:r>
    </w:p>
    <w:p w14:paraId="0A18F8B6"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1.3 清洁卫生：负责包干科技园大楼周边规定区域以及楼层内（大厅、楼道、走廊、卫生间、茶水间等）公共卫生打扫，做到每日清扫两次并负责每日清运垃圾两次，垃圾必须袋装后运至</w:t>
      </w:r>
      <w:r w:rsidRPr="006B66C2">
        <w:rPr>
          <w:rFonts w:ascii="宋体" w:hAnsi="宋体"/>
          <w:color w:val="000000"/>
          <w:sz w:val="24"/>
          <w:szCs w:val="20"/>
        </w:rPr>
        <w:t>学校</w:t>
      </w:r>
      <w:r w:rsidRPr="006B66C2">
        <w:rPr>
          <w:rFonts w:ascii="宋体" w:hAnsi="宋体" w:hint="eastAsia"/>
          <w:color w:val="000000"/>
          <w:sz w:val="24"/>
          <w:szCs w:val="20"/>
        </w:rPr>
        <w:t>指定</w:t>
      </w:r>
      <w:r w:rsidRPr="006B66C2">
        <w:rPr>
          <w:rFonts w:ascii="宋体" w:hAnsi="宋体"/>
          <w:color w:val="000000"/>
          <w:sz w:val="24"/>
          <w:szCs w:val="20"/>
        </w:rPr>
        <w:t>的</w:t>
      </w:r>
      <w:r w:rsidRPr="006B66C2">
        <w:rPr>
          <w:rFonts w:ascii="宋体" w:hAnsi="宋体" w:hint="eastAsia"/>
          <w:color w:val="000000"/>
          <w:sz w:val="24"/>
          <w:szCs w:val="20"/>
        </w:rPr>
        <w:t>校区内</w:t>
      </w:r>
      <w:r w:rsidRPr="006B66C2">
        <w:rPr>
          <w:rFonts w:ascii="宋体" w:hAnsi="宋体"/>
          <w:color w:val="000000"/>
          <w:sz w:val="24"/>
          <w:szCs w:val="20"/>
        </w:rPr>
        <w:t>垃圾中转站</w:t>
      </w:r>
      <w:r w:rsidRPr="006B66C2">
        <w:rPr>
          <w:rFonts w:ascii="宋体" w:hAnsi="宋体" w:hint="eastAsia"/>
          <w:color w:val="000000"/>
          <w:sz w:val="24"/>
          <w:szCs w:val="20"/>
        </w:rPr>
        <w:t>，保证墙壁（包括走廊、窗台、栏杆等）、门窗洁净明亮、无蜘蛛网。</w:t>
      </w:r>
    </w:p>
    <w:p w14:paraId="7B0A0CDF"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1.4 档案资料：接收大楼的物业有关的工程图纸和资料，及时建档、妥善保管，为今后大楼维修和更新改造提供依据。</w:t>
      </w:r>
    </w:p>
    <w:p w14:paraId="4B9CAE0A"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1.5 公共设施：负责该大楼内水电、设施的日常检查、保养，对电梯、监控、楼顶字牌等设备定期检查、除尘，并做好记录，确保大楼内各种设备正常运行；若停电、停水预先发出书面通知（市、区统一断电而未通知学校和电力保障除外）。监控设施、楼顶字牌在维保期内由供应厂家负责维保，超过维保期后由学校或科技园另行与有关维保单位签定维保合同。乙方不负责监控设施、楼顶字牌的维保，但在监控设施、楼顶字牌出现故障时，需及时与厂家和维保单位联系，并书面报告学校相关部门。电梯由乙方负责日常的维修、运行、养护工作及年检工作，乙方可将电梯维保工作委托给甲方认可的有资质的电梯维保公司，电梯的维保、年检、维修等相关费用由甲方另行约定支付给乙方(所产生</w:t>
      </w:r>
      <w:r w:rsidRPr="006B66C2">
        <w:rPr>
          <w:rFonts w:ascii="宋体" w:hAnsi="宋体"/>
          <w:color w:val="000000"/>
          <w:sz w:val="24"/>
          <w:szCs w:val="20"/>
        </w:rPr>
        <w:t>的一切费用由</w:t>
      </w:r>
      <w:r w:rsidRPr="006B66C2">
        <w:rPr>
          <w:rFonts w:ascii="宋体" w:hAnsi="宋体" w:hint="eastAsia"/>
          <w:color w:val="000000"/>
          <w:sz w:val="24"/>
          <w:szCs w:val="20"/>
        </w:rPr>
        <w:t>乙方</w:t>
      </w:r>
      <w:r w:rsidRPr="006B66C2">
        <w:rPr>
          <w:rFonts w:ascii="宋体" w:hAnsi="宋体"/>
          <w:color w:val="000000"/>
          <w:sz w:val="24"/>
          <w:szCs w:val="20"/>
        </w:rPr>
        <w:t>先行垫付，该费用由甲方于十五日之内支付给乙方</w:t>
      </w:r>
      <w:r w:rsidRPr="006B66C2">
        <w:rPr>
          <w:rFonts w:ascii="宋体" w:hAnsi="宋体" w:hint="eastAsia"/>
          <w:color w:val="000000"/>
          <w:sz w:val="24"/>
          <w:szCs w:val="20"/>
        </w:rPr>
        <w:t>)。</w:t>
      </w:r>
    </w:p>
    <w:p w14:paraId="54CD862E"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1.6 消防设施：协助学校保卫处做好楼内的防火安全工作；定期检查消防器材设备，确保其处于良好的备用状态，并保持消防通道的时刻畅通；及时纠正违章行为，消除火灾隐患。消防设施在维保期内由供应厂家负责维保，超过维保期后由学校或科技园另行与有关维保单位签定维保合同。乙方不负责消防设施的维保，但在检查消防器材设备发现故障时，需及时与厂家和维保单位联系，并书面报告学校相关部门。</w:t>
      </w:r>
    </w:p>
    <w:p w14:paraId="6BA176AA"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1.7维修服务：</w:t>
      </w:r>
    </w:p>
    <w:p w14:paraId="2C523D70"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hint="eastAsia"/>
          <w:color w:val="000000"/>
          <w:sz w:val="24"/>
          <w:szCs w:val="20"/>
        </w:rPr>
        <w:t xml:space="preserve"> 1.7.1.乙方负责对甲方委托管理的场所进行零星小维修，乙方应做好相关记录，并确保正常使用。单项维修材料费用在300元（含）以下的维修，由乙方承担；单项维修属于因原建设方材料质量问题、施工安装不当等需要批量更换的材料费，甲方依据《江苏省房屋修缮预算定额》规定的标准，审核确认超过300元的维修所需材料，若该维修非因乙方管理不善造成，经甲乙双方确认后，费用由甲方承担。</w:t>
      </w:r>
    </w:p>
    <w:p w14:paraId="6A0BB7E5"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0"/>
        </w:rPr>
      </w:pPr>
      <w:r w:rsidRPr="006B66C2">
        <w:rPr>
          <w:rFonts w:ascii="宋体" w:hAnsi="宋体"/>
          <w:color w:val="000000"/>
          <w:sz w:val="24"/>
          <w:szCs w:val="20"/>
        </w:rPr>
        <w:t>乙方对物业使用人的房屋自用部位、自用设备的维修养护，及其他特约服务，采取成本核算方式，按实际发生费用计收；但甲方有权对乙方的上述收费项目及标准进行审核和监督。</w:t>
      </w:r>
    </w:p>
    <w:p w14:paraId="5E9AAD99" w14:textId="77777777" w:rsidR="006B66C2" w:rsidRPr="006B66C2" w:rsidRDefault="006B66C2" w:rsidP="00875A8E">
      <w:pPr>
        <w:snapToGrid w:val="0"/>
        <w:spacing w:line="25" w:lineRule="atLeast"/>
        <w:ind w:firstLineChars="150" w:firstLine="360"/>
        <w:contextualSpacing/>
        <w:rPr>
          <w:rFonts w:ascii="宋体" w:hAnsi="宋体"/>
          <w:color w:val="000000"/>
          <w:sz w:val="24"/>
          <w:szCs w:val="24"/>
        </w:rPr>
      </w:pPr>
      <w:r w:rsidRPr="006B66C2">
        <w:rPr>
          <w:rFonts w:ascii="宋体" w:hAnsi="宋体" w:hint="eastAsia"/>
          <w:color w:val="000000"/>
          <w:sz w:val="24"/>
          <w:szCs w:val="20"/>
        </w:rPr>
        <w:t>1.7.2.在维保期内，乙方对设施设备存在的质量问题进</w:t>
      </w:r>
      <w:r w:rsidRPr="006B66C2">
        <w:rPr>
          <w:rFonts w:ascii="宋体" w:hAnsi="宋体" w:hint="eastAsia"/>
          <w:color w:val="000000"/>
          <w:sz w:val="24"/>
          <w:szCs w:val="24"/>
        </w:rPr>
        <w:t>行上报并协助甲方督促施工维保单位进行维修整改。</w:t>
      </w:r>
    </w:p>
    <w:p w14:paraId="6F02A583"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1.7.3.乙方负责对委托管理区域的设施设备进行日常巡视检查和记录，每月定期向甲方上报运行情况及相关建议。</w:t>
      </w:r>
    </w:p>
    <w:p w14:paraId="5394981C" w14:textId="77777777" w:rsidR="006B66C2" w:rsidRPr="006B66C2" w:rsidRDefault="006B66C2" w:rsidP="00875A8E">
      <w:pPr>
        <w:snapToGrid w:val="0"/>
        <w:spacing w:line="25" w:lineRule="atLeast"/>
        <w:ind w:firstLineChars="200" w:firstLine="482"/>
        <w:contextualSpacing/>
        <w:rPr>
          <w:rFonts w:ascii="宋体" w:hAnsi="宋体"/>
          <w:b/>
          <w:color w:val="000000"/>
          <w:sz w:val="24"/>
          <w:szCs w:val="24"/>
        </w:rPr>
      </w:pPr>
      <w:r w:rsidRPr="006B66C2">
        <w:rPr>
          <w:rFonts w:ascii="宋体" w:hAnsi="宋体" w:hint="eastAsia"/>
          <w:b/>
          <w:color w:val="000000"/>
          <w:sz w:val="24"/>
          <w:szCs w:val="24"/>
        </w:rPr>
        <w:t>2、委托管理期限</w:t>
      </w:r>
    </w:p>
    <w:p w14:paraId="069C5E64"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2.1本项目委托服务期限为36个月，合同每年一签，每次合同期限为一年，当年</w:t>
      </w:r>
      <w:r w:rsidRPr="006B66C2">
        <w:rPr>
          <w:rFonts w:ascii="宋体" w:hAnsi="宋体" w:hint="eastAsia"/>
          <w:color w:val="000000"/>
          <w:sz w:val="24"/>
          <w:szCs w:val="24"/>
        </w:rPr>
        <w:lastRenderedPageBreak/>
        <w:t>合同到期后，招标人有权根据考核结果（考核办法由科技园制定）及合同约定的其他条件决定是否续签，如双方任何</w:t>
      </w:r>
      <w:r w:rsidRPr="006B66C2">
        <w:rPr>
          <w:rFonts w:ascii="宋体" w:hAnsi="宋体"/>
          <w:color w:val="000000"/>
          <w:sz w:val="24"/>
          <w:szCs w:val="24"/>
        </w:rPr>
        <w:t>一方提出</w:t>
      </w:r>
      <w:r w:rsidRPr="006B66C2">
        <w:rPr>
          <w:rFonts w:ascii="宋体" w:hAnsi="宋体" w:hint="eastAsia"/>
          <w:color w:val="000000"/>
          <w:sz w:val="24"/>
          <w:szCs w:val="24"/>
        </w:rPr>
        <w:t>不再续签合同，需</w:t>
      </w:r>
      <w:r w:rsidR="00044F6F">
        <w:rPr>
          <w:rFonts w:ascii="宋体" w:hAnsi="宋体"/>
          <w:color w:val="000000"/>
          <w:sz w:val="24"/>
          <w:szCs w:val="24"/>
        </w:rPr>
        <w:t>提前</w:t>
      </w:r>
      <w:r w:rsidR="00044F6F">
        <w:rPr>
          <w:rFonts w:ascii="宋体" w:hAnsi="宋体" w:hint="eastAsia"/>
          <w:color w:val="000000"/>
          <w:sz w:val="24"/>
          <w:szCs w:val="24"/>
        </w:rPr>
        <w:t>二</w:t>
      </w:r>
      <w:r w:rsidRPr="006B66C2">
        <w:rPr>
          <w:rFonts w:ascii="宋体" w:hAnsi="宋体"/>
          <w:color w:val="000000"/>
          <w:sz w:val="24"/>
          <w:szCs w:val="24"/>
        </w:rPr>
        <w:t>个月告知对方</w:t>
      </w:r>
      <w:r w:rsidRPr="006B66C2">
        <w:rPr>
          <w:rFonts w:ascii="宋体" w:hAnsi="宋体" w:hint="eastAsia"/>
          <w:color w:val="000000"/>
          <w:sz w:val="24"/>
          <w:szCs w:val="24"/>
        </w:rPr>
        <w:t>。</w:t>
      </w:r>
    </w:p>
    <w:p w14:paraId="37DDCB3D"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2.2本合同有效期自</w:t>
      </w:r>
      <w:r w:rsidRPr="006B66C2">
        <w:rPr>
          <w:rFonts w:ascii="宋体" w:hAnsi="宋体"/>
          <w:color w:val="000000"/>
          <w:sz w:val="24"/>
          <w:szCs w:val="24"/>
        </w:rPr>
        <w:t>20</w:t>
      </w:r>
      <w:r w:rsidRPr="006B66C2">
        <w:rPr>
          <w:rFonts w:ascii="宋体" w:hAnsi="宋体" w:hint="eastAsia"/>
          <w:color w:val="000000"/>
          <w:sz w:val="24"/>
          <w:szCs w:val="24"/>
        </w:rPr>
        <w:t>21年</w:t>
      </w:r>
      <w:r w:rsidRPr="006B66C2">
        <w:rPr>
          <w:rFonts w:ascii="宋体" w:hAnsi="宋体"/>
          <w:color w:val="000000"/>
          <w:sz w:val="24"/>
          <w:szCs w:val="24"/>
        </w:rPr>
        <w:t>10</w:t>
      </w:r>
      <w:r w:rsidRPr="006B66C2">
        <w:rPr>
          <w:rFonts w:ascii="宋体" w:hAnsi="宋体" w:hint="eastAsia"/>
          <w:color w:val="000000"/>
          <w:sz w:val="24"/>
          <w:szCs w:val="24"/>
        </w:rPr>
        <w:t>月</w:t>
      </w:r>
      <w:r w:rsidRPr="006B66C2">
        <w:rPr>
          <w:rFonts w:ascii="宋体" w:hAnsi="宋体"/>
          <w:color w:val="000000"/>
          <w:sz w:val="24"/>
          <w:szCs w:val="24"/>
        </w:rPr>
        <w:t>1</w:t>
      </w:r>
      <w:r w:rsidRPr="006B66C2">
        <w:rPr>
          <w:rFonts w:ascii="宋体" w:hAnsi="宋体" w:hint="eastAsia"/>
          <w:color w:val="000000"/>
          <w:sz w:val="24"/>
          <w:szCs w:val="24"/>
        </w:rPr>
        <w:t>日起至</w:t>
      </w:r>
      <w:r w:rsidRPr="006B66C2">
        <w:rPr>
          <w:rFonts w:ascii="宋体" w:hAnsi="宋体"/>
          <w:color w:val="000000"/>
          <w:sz w:val="24"/>
          <w:szCs w:val="24"/>
        </w:rPr>
        <w:t>20</w:t>
      </w:r>
      <w:r w:rsidRPr="006B66C2">
        <w:rPr>
          <w:rFonts w:ascii="宋体" w:hAnsi="宋体" w:hint="eastAsia"/>
          <w:color w:val="000000"/>
          <w:sz w:val="24"/>
          <w:szCs w:val="24"/>
        </w:rPr>
        <w:t>22年</w:t>
      </w:r>
      <w:r w:rsidRPr="006B66C2">
        <w:rPr>
          <w:rFonts w:ascii="宋体" w:hAnsi="宋体"/>
          <w:color w:val="000000"/>
          <w:sz w:val="24"/>
          <w:szCs w:val="24"/>
        </w:rPr>
        <w:t>9</w:t>
      </w:r>
      <w:r w:rsidRPr="006B66C2">
        <w:rPr>
          <w:rFonts w:ascii="宋体" w:hAnsi="宋体" w:hint="eastAsia"/>
          <w:color w:val="000000"/>
          <w:sz w:val="24"/>
          <w:szCs w:val="24"/>
        </w:rPr>
        <w:t>月</w:t>
      </w:r>
      <w:r w:rsidRPr="006B66C2">
        <w:rPr>
          <w:rFonts w:ascii="宋体" w:hAnsi="宋体"/>
          <w:color w:val="000000"/>
          <w:sz w:val="24"/>
          <w:szCs w:val="24"/>
        </w:rPr>
        <w:t>30</w:t>
      </w:r>
      <w:r w:rsidRPr="006B66C2">
        <w:rPr>
          <w:rFonts w:ascii="宋体" w:hAnsi="宋体" w:hint="eastAsia"/>
          <w:color w:val="000000"/>
          <w:sz w:val="24"/>
          <w:szCs w:val="24"/>
        </w:rPr>
        <w:t>日止。</w:t>
      </w:r>
    </w:p>
    <w:p w14:paraId="52CAC3BE" w14:textId="77777777" w:rsidR="006B66C2" w:rsidRPr="006B66C2" w:rsidRDefault="006B66C2" w:rsidP="00875A8E">
      <w:pPr>
        <w:snapToGrid w:val="0"/>
        <w:spacing w:line="25" w:lineRule="atLeast"/>
        <w:ind w:firstLineChars="200" w:firstLine="482"/>
        <w:contextualSpacing/>
        <w:rPr>
          <w:rFonts w:ascii="宋体" w:hAnsi="宋体"/>
          <w:b/>
          <w:color w:val="000000"/>
          <w:sz w:val="24"/>
          <w:szCs w:val="24"/>
        </w:rPr>
      </w:pPr>
      <w:r w:rsidRPr="006B66C2">
        <w:rPr>
          <w:rFonts w:ascii="宋体" w:hAnsi="宋体" w:hint="eastAsia"/>
          <w:b/>
          <w:color w:val="000000"/>
          <w:sz w:val="24"/>
          <w:szCs w:val="24"/>
        </w:rPr>
        <w:t>3、委托费用及结算办法</w:t>
      </w:r>
    </w:p>
    <w:p w14:paraId="47C42F08" w14:textId="77777777" w:rsidR="006B66C2" w:rsidRPr="006B66C2" w:rsidRDefault="006B66C2" w:rsidP="00875A8E">
      <w:pPr>
        <w:snapToGrid w:val="0"/>
        <w:spacing w:line="25" w:lineRule="atLeast"/>
        <w:ind w:firstLineChars="200" w:firstLine="480"/>
        <w:contextualSpacing/>
        <w:rPr>
          <w:rFonts w:ascii="宋体" w:hAnsi="宋体"/>
          <w:color w:val="0D0D0D"/>
          <w:sz w:val="24"/>
          <w:szCs w:val="24"/>
        </w:rPr>
      </w:pPr>
      <w:r w:rsidRPr="006B66C2">
        <w:rPr>
          <w:rFonts w:ascii="宋体" w:hAnsi="宋体" w:hint="eastAsia"/>
          <w:color w:val="0D0D0D"/>
          <w:sz w:val="24"/>
          <w:szCs w:val="24"/>
        </w:rPr>
        <w:t xml:space="preserve">3.1 </w:t>
      </w:r>
      <w:r w:rsidR="00044F6F" w:rsidRPr="0064075D">
        <w:rPr>
          <w:rFonts w:ascii="宋体" w:hAnsi="宋体" w:hint="eastAsia"/>
          <w:color w:val="0D0D0D"/>
          <w:sz w:val="24"/>
          <w:szCs w:val="24"/>
        </w:rPr>
        <w:t>本项目采用年</w:t>
      </w:r>
      <w:r w:rsidRPr="0064075D">
        <w:rPr>
          <w:rFonts w:ascii="宋体" w:hAnsi="宋体" w:hint="eastAsia"/>
          <w:color w:val="0D0D0D"/>
          <w:sz w:val="24"/>
          <w:szCs w:val="24"/>
        </w:rPr>
        <w:t>度付款方式，</w:t>
      </w:r>
      <w:r w:rsidRPr="006B66C2">
        <w:rPr>
          <w:rFonts w:ascii="宋体" w:hAnsi="宋体" w:hint="eastAsia"/>
          <w:color w:val="0D0D0D"/>
          <w:sz w:val="24"/>
          <w:szCs w:val="24"/>
        </w:rPr>
        <w:t>物业负责上门到用户单位收取物业服务费用。物业费收费对象为科技园入园企业，收费单价按照每月</w:t>
      </w:r>
      <w:r w:rsidRPr="006B66C2">
        <w:rPr>
          <w:rFonts w:ascii="宋体" w:hAnsi="宋体"/>
          <w:color w:val="0D0D0D"/>
          <w:sz w:val="24"/>
          <w:szCs w:val="24"/>
          <w:u w:val="single"/>
        </w:rPr>
        <w:t xml:space="preserve">     </w:t>
      </w:r>
      <w:r w:rsidRPr="006B66C2">
        <w:rPr>
          <w:rFonts w:ascii="宋体" w:hAnsi="宋体" w:hint="eastAsia"/>
          <w:color w:val="0D0D0D"/>
          <w:sz w:val="24"/>
          <w:szCs w:val="24"/>
        </w:rPr>
        <w:t>元/平方米。计算收费面积按照入园企业与科技园签订的入园协议中约定的建筑面积计算，物业服务内容包括投标文件中承诺的所有服务事项。乙方应开具合法、有效、等额的发票。</w:t>
      </w:r>
    </w:p>
    <w:p w14:paraId="4C4D2C08"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3.2物业管理服务对象为科技园大楼、科技园大楼周边区域，但地下室、1楼、大楼周边区域的物业服务费用已含在向企业收取的物业服务费中，不再另外收费。</w:t>
      </w:r>
    </w:p>
    <w:p w14:paraId="479F1ED9"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3.3大楼周边区域的物业管理内容包括：车辆管理、道路清洁。</w:t>
      </w:r>
    </w:p>
    <w:p w14:paraId="3E6F52E8"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3.4甲方外墙清洗费不包含在此费用中。外墙清洗费的收费标准须经甲方事先书面同意。</w:t>
      </w:r>
    </w:p>
    <w:p w14:paraId="4FCC7395"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3.5甲方委托乙方提供合同约定外的其他服务项目，可由双方另行订立合同。</w:t>
      </w:r>
    </w:p>
    <w:p w14:paraId="717B0B25" w14:textId="77777777" w:rsidR="006B66C2" w:rsidRPr="006B66C2" w:rsidRDefault="006B66C2" w:rsidP="00875A8E">
      <w:pPr>
        <w:snapToGrid w:val="0"/>
        <w:spacing w:line="25" w:lineRule="atLeast"/>
        <w:ind w:firstLineChars="200" w:firstLine="480"/>
        <w:contextualSpacing/>
        <w:rPr>
          <w:rFonts w:ascii="宋体" w:hAnsi="宋体"/>
          <w:sz w:val="24"/>
          <w:szCs w:val="24"/>
        </w:rPr>
      </w:pPr>
      <w:r w:rsidRPr="006B66C2">
        <w:rPr>
          <w:rFonts w:ascii="宋体" w:hAnsi="宋体" w:hint="eastAsia"/>
          <w:sz w:val="24"/>
          <w:szCs w:val="24"/>
        </w:rPr>
        <w:t>3.6因国家、地方法规或其他不可抗力因素导致人工成本增加或上浮，中标人应自行承担，不得以此要求上调物业服务费用。</w:t>
      </w:r>
    </w:p>
    <w:p w14:paraId="1867797D" w14:textId="77777777" w:rsidR="006B66C2" w:rsidRPr="006B66C2" w:rsidRDefault="006B66C2" w:rsidP="00875A8E">
      <w:pPr>
        <w:snapToGrid w:val="0"/>
        <w:spacing w:line="25" w:lineRule="atLeast"/>
        <w:ind w:firstLineChars="200" w:firstLine="482"/>
        <w:contextualSpacing/>
        <w:rPr>
          <w:rFonts w:ascii="宋体" w:hAnsi="宋体"/>
          <w:b/>
          <w:color w:val="000000"/>
          <w:sz w:val="24"/>
          <w:szCs w:val="24"/>
        </w:rPr>
      </w:pPr>
      <w:r w:rsidRPr="006B66C2">
        <w:rPr>
          <w:rFonts w:ascii="宋体" w:hAnsi="宋体" w:hint="eastAsia"/>
          <w:b/>
          <w:color w:val="000000"/>
          <w:sz w:val="24"/>
          <w:szCs w:val="24"/>
        </w:rPr>
        <w:t>4、甲方的责任、权利和义务</w:t>
      </w:r>
    </w:p>
    <w:p w14:paraId="54AC6B61"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甲方为乙方完成各项物业管理目标创造条件。尊重乙方自主经营，不干涉乙方企业内部的事务，督促入园企业支付物业管理费。在本合同履行期间，向乙方免费提供物业管理办公用房和工作值班室（所有权均归甲方），办公家具、办公设备等由乙方自行准备。甲方有权对乙方进行管理，其具体内容如下：</w:t>
      </w:r>
    </w:p>
    <w:p w14:paraId="75A04033"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4.1有权对科技园大楼的防火、防盗等安全保卫工作检查监督；</w:t>
      </w:r>
    </w:p>
    <w:p w14:paraId="1FCBEE2C"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4.2有权对物业管理公司的保安、保洁等物管工作的日常检查与监督；对不能胜任工作或工作不负责任者有权提出撤换，乙方在接到甲方撤换要求后1日内提供适格的工作人员，并不能影响甲方的正常运行。</w:t>
      </w:r>
    </w:p>
    <w:p w14:paraId="6D7CDB62"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4.3监督乙方完善相关规章制度与岗位职责，并对乙方落实制度和履行职责的情况进行督查。</w:t>
      </w:r>
    </w:p>
    <w:p w14:paraId="69F930CA"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4.4 根据合同对乙方服务、管理进行监督、检查、评价，并于合同期满时对乙方物业管理、服务工作进行全面考核。</w:t>
      </w:r>
    </w:p>
    <w:p w14:paraId="17D1AEB2"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4.5 根据需要，协助乙方处理和协调与学校其他部门的工作关系。</w:t>
      </w:r>
    </w:p>
    <w:p w14:paraId="6227990F" w14:textId="77777777" w:rsidR="006B66C2" w:rsidRPr="006B66C2" w:rsidRDefault="006B66C2" w:rsidP="00875A8E">
      <w:pPr>
        <w:snapToGrid w:val="0"/>
        <w:spacing w:line="25" w:lineRule="atLeast"/>
        <w:ind w:firstLineChars="200" w:firstLine="482"/>
        <w:contextualSpacing/>
        <w:rPr>
          <w:rFonts w:ascii="宋体" w:hAnsi="宋体"/>
          <w:b/>
          <w:color w:val="000000"/>
          <w:sz w:val="24"/>
          <w:szCs w:val="24"/>
        </w:rPr>
      </w:pPr>
      <w:r w:rsidRPr="006B66C2">
        <w:rPr>
          <w:rFonts w:ascii="宋体" w:hAnsi="宋体" w:hint="eastAsia"/>
          <w:b/>
          <w:color w:val="000000"/>
          <w:sz w:val="24"/>
          <w:szCs w:val="24"/>
        </w:rPr>
        <w:t>5、乙方的责任、权利和义务</w:t>
      </w:r>
    </w:p>
    <w:p w14:paraId="2427CFB5"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5.1乙方按照国家法律法规自主经营、自负盈亏、自行负责乙方员工的生病、事故、伤残、死亡和劳动纠纷等事宜，甲方不负任何责任。乙方应与其安排的物业管理人员订立合法有效的劳动合同，物业管理人员属于乙方的劳动者，由乙方负责支付劳动报酬（含加班工资）及缴纳各项社会保险。乙方按标书安排项目经理，如有变化，需及时报</w:t>
      </w:r>
      <w:r w:rsidRPr="006B66C2">
        <w:rPr>
          <w:rFonts w:ascii="宋体" w:hAnsi="宋体" w:cs="宋体" w:hint="eastAsia"/>
          <w:color w:val="000000"/>
          <w:sz w:val="24"/>
          <w:szCs w:val="24"/>
        </w:rPr>
        <w:t>甲方</w:t>
      </w:r>
      <w:r w:rsidRPr="006B66C2">
        <w:rPr>
          <w:rFonts w:ascii="宋体" w:hAnsi="宋体" w:hint="eastAsia"/>
          <w:color w:val="000000"/>
          <w:sz w:val="24"/>
          <w:szCs w:val="24"/>
        </w:rPr>
        <w:t>备案。</w:t>
      </w:r>
    </w:p>
    <w:p w14:paraId="265824E1"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5.2乙方须</w:t>
      </w:r>
      <w:r w:rsidRPr="006B66C2">
        <w:rPr>
          <w:rFonts w:ascii="宋体" w:hAnsi="宋体" w:hint="eastAsia"/>
          <w:color w:val="000000"/>
          <w:spacing w:val="-2"/>
          <w:sz w:val="24"/>
          <w:szCs w:val="24"/>
        </w:rPr>
        <w:t>完成承诺的</w:t>
      </w:r>
      <w:r w:rsidRPr="006B66C2">
        <w:rPr>
          <w:rFonts w:ascii="宋体" w:hAnsi="宋体" w:hint="eastAsia"/>
          <w:color w:val="000000"/>
          <w:sz w:val="24"/>
          <w:szCs w:val="24"/>
        </w:rPr>
        <w:t>物业管理各项指标，乙方不得将本物业管理项目全部转包给第三人，否则甲方有权解除本合同，并有权要求乙方支付人民币壹万元违约金，甲方有权在物业费及履约保证金中直接扣除。</w:t>
      </w:r>
    </w:p>
    <w:p w14:paraId="1E8B8237"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5.3乙方在合同管理期内，对该物业建筑、设施、设备以及由甲方配置的用具（工具）、管理过程中形成的各种资产没有处分权，所有处分权属于甲方，甲方有权定期或不定期对上述资产进行清点。若有短缺资产，甲方有权依双方测算标准扣减物业管理费，直接从当季物业管理费中扣除，不足支付部分有权要求乙方另行赔偿。</w:t>
      </w:r>
    </w:p>
    <w:p w14:paraId="690F2D7A"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5.4乙方管理期间有责任对该物业工程和日后管理中发现的问题及时向甲方提出</w:t>
      </w:r>
      <w:r w:rsidRPr="006B66C2">
        <w:rPr>
          <w:rFonts w:ascii="宋体" w:hAnsi="宋体" w:hint="eastAsia"/>
          <w:color w:val="000000"/>
          <w:sz w:val="24"/>
          <w:szCs w:val="24"/>
        </w:rPr>
        <w:lastRenderedPageBreak/>
        <w:t>书面报告，并向甲方提出合理的建议和意见。</w:t>
      </w:r>
    </w:p>
    <w:p w14:paraId="065095B0"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5.5乙方协助甲方进行物业验收和接管物业，确保甲方的合法权益。</w:t>
      </w:r>
    </w:p>
    <w:p w14:paraId="5C8B37C9"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5.6 对本物业的公用设施，乙方不得擅自占用。对甲方向乙方免费提供的物业管理办公用房和工作值班室，乙方不得擅自改变使用功能。</w:t>
      </w:r>
    </w:p>
    <w:p w14:paraId="63E7F25C"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5.7 乙方需与在甲方工作的乙方工作人员建立合法的劳动关系，按时支付工资，承担用工主体责任，否则甲方有权解除本合同。因乙方或者乙方工作人员原因造成甲方或者其他第三人财产损失或者伤亡的，由乙方负责解决并承担全部责任。若甲方先行赔付的，甲方有权直接从乙方物业费、保证金中扣除。</w:t>
      </w:r>
    </w:p>
    <w:p w14:paraId="5449932E"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5.8</w:t>
      </w:r>
      <w:r w:rsidRPr="006B66C2">
        <w:rPr>
          <w:rFonts w:ascii="宋体" w:hAnsi="宋体"/>
          <w:color w:val="000000"/>
          <w:sz w:val="24"/>
          <w:szCs w:val="24"/>
        </w:rPr>
        <w:t>接受物业管理主管部门及有关政府部门的监督、指导，并接受甲方和</w:t>
      </w:r>
      <w:r w:rsidRPr="006B66C2">
        <w:rPr>
          <w:rFonts w:ascii="宋体" w:hAnsi="宋体" w:hint="eastAsia"/>
          <w:color w:val="000000"/>
          <w:sz w:val="24"/>
          <w:szCs w:val="24"/>
        </w:rPr>
        <w:t>入园企业</w:t>
      </w:r>
      <w:r w:rsidRPr="006B66C2">
        <w:rPr>
          <w:rFonts w:ascii="宋体" w:hAnsi="宋体"/>
          <w:color w:val="000000"/>
          <w:sz w:val="24"/>
          <w:szCs w:val="24"/>
        </w:rPr>
        <w:t>的监督；</w:t>
      </w:r>
      <w:r w:rsidRPr="006B66C2">
        <w:rPr>
          <w:rFonts w:ascii="宋体" w:hAnsi="宋体"/>
          <w:color w:val="000000"/>
          <w:sz w:val="24"/>
          <w:szCs w:val="24"/>
        </w:rPr>
        <w:br/>
        <w:t xml:space="preserve">　　</w:t>
      </w:r>
      <w:r w:rsidRPr="006B66C2">
        <w:rPr>
          <w:rFonts w:ascii="宋体" w:hAnsi="宋体" w:hint="eastAsia"/>
          <w:color w:val="000000"/>
          <w:sz w:val="24"/>
          <w:szCs w:val="24"/>
        </w:rPr>
        <w:t>5.9</w:t>
      </w:r>
      <w:r w:rsidRPr="006B66C2">
        <w:rPr>
          <w:rFonts w:ascii="宋体" w:hAnsi="宋体"/>
          <w:color w:val="000000"/>
          <w:sz w:val="24"/>
          <w:szCs w:val="24"/>
        </w:rPr>
        <w:t>对本物业的公用设施不得擅自占用和改变使用功能，如需在本物业内改扩建完善配套项目，须报甲方和有关部门批准后方可实施</w:t>
      </w:r>
      <w:r w:rsidRPr="006B66C2">
        <w:rPr>
          <w:rFonts w:ascii="宋体" w:hAnsi="宋体" w:hint="eastAsia"/>
          <w:color w:val="000000"/>
          <w:sz w:val="24"/>
          <w:szCs w:val="24"/>
        </w:rPr>
        <w:t>。</w:t>
      </w:r>
    </w:p>
    <w:p w14:paraId="25A02ACC" w14:textId="77777777" w:rsidR="006B66C2" w:rsidRPr="006B66C2" w:rsidRDefault="006B66C2" w:rsidP="00875A8E">
      <w:pPr>
        <w:snapToGrid w:val="0"/>
        <w:spacing w:line="25" w:lineRule="atLeast"/>
        <w:ind w:firstLineChars="200" w:firstLine="480"/>
        <w:contextualSpacing/>
        <w:rPr>
          <w:rFonts w:ascii="宋体" w:hAnsi="宋体"/>
          <w:sz w:val="24"/>
          <w:szCs w:val="24"/>
        </w:rPr>
      </w:pPr>
      <w:r w:rsidRPr="006B66C2">
        <w:rPr>
          <w:rFonts w:ascii="宋体" w:hAnsi="宋体" w:hint="eastAsia"/>
          <w:sz w:val="24"/>
          <w:szCs w:val="24"/>
        </w:rPr>
        <w:t>5.10物业负责上门到园区内各用户单位代收水、电费用（公共</w:t>
      </w:r>
      <w:r w:rsidRPr="006B66C2">
        <w:rPr>
          <w:rFonts w:ascii="宋体" w:hAnsi="宋体"/>
          <w:sz w:val="24"/>
          <w:szCs w:val="24"/>
        </w:rPr>
        <w:t>区域水电费按面积据实分摊、</w:t>
      </w:r>
      <w:r w:rsidRPr="006B66C2">
        <w:rPr>
          <w:rFonts w:ascii="宋体" w:hAnsi="宋体" w:hint="eastAsia"/>
          <w:sz w:val="24"/>
          <w:szCs w:val="24"/>
        </w:rPr>
        <w:t>室</w:t>
      </w:r>
      <w:r w:rsidRPr="006B66C2">
        <w:rPr>
          <w:rFonts w:ascii="宋体" w:hAnsi="宋体"/>
          <w:sz w:val="24"/>
          <w:szCs w:val="24"/>
        </w:rPr>
        <w:t>内水电费</w:t>
      </w:r>
      <w:r w:rsidRPr="006B66C2">
        <w:rPr>
          <w:rFonts w:ascii="宋体" w:hAnsi="宋体" w:hint="eastAsia"/>
          <w:sz w:val="24"/>
          <w:szCs w:val="24"/>
        </w:rPr>
        <w:t>按水电表计量并收费</w:t>
      </w:r>
      <w:r w:rsidRPr="006B66C2">
        <w:rPr>
          <w:rFonts w:ascii="宋体" w:hAnsi="宋体"/>
          <w:sz w:val="24"/>
          <w:szCs w:val="24"/>
        </w:rPr>
        <w:t>）</w:t>
      </w:r>
      <w:r w:rsidRPr="006B66C2">
        <w:rPr>
          <w:rFonts w:ascii="宋体" w:hAnsi="宋体" w:hint="eastAsia"/>
          <w:sz w:val="24"/>
          <w:szCs w:val="24"/>
        </w:rPr>
        <w:t>。</w:t>
      </w:r>
    </w:p>
    <w:p w14:paraId="0C969AD8" w14:textId="77777777" w:rsidR="006B66C2" w:rsidRPr="006B66C2" w:rsidRDefault="006B66C2" w:rsidP="00875A8E">
      <w:pPr>
        <w:snapToGrid w:val="0"/>
        <w:spacing w:line="25" w:lineRule="atLeast"/>
        <w:ind w:firstLineChars="200" w:firstLine="482"/>
        <w:contextualSpacing/>
        <w:rPr>
          <w:rFonts w:ascii="宋体" w:hAnsi="宋体"/>
          <w:b/>
          <w:color w:val="000000"/>
          <w:sz w:val="24"/>
          <w:szCs w:val="24"/>
        </w:rPr>
      </w:pPr>
      <w:r w:rsidRPr="006B66C2">
        <w:rPr>
          <w:rFonts w:ascii="宋体" w:hAnsi="宋体" w:hint="eastAsia"/>
          <w:b/>
          <w:color w:val="000000"/>
          <w:sz w:val="24"/>
          <w:szCs w:val="24"/>
        </w:rPr>
        <w:t>6  违约责任</w:t>
      </w:r>
    </w:p>
    <w:p w14:paraId="08BF15EE"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6.1在合同签字之日，乙方</w:t>
      </w:r>
      <w:r w:rsidRPr="0064075D">
        <w:rPr>
          <w:rFonts w:ascii="宋体" w:hAnsi="宋体" w:hint="eastAsia"/>
          <w:sz w:val="24"/>
          <w:szCs w:val="24"/>
        </w:rPr>
        <w:t>向甲方交纳</w:t>
      </w:r>
      <w:r w:rsidR="00D9209A" w:rsidRPr="0064075D">
        <w:rPr>
          <w:rFonts w:ascii="宋体" w:hAnsi="宋体" w:hint="eastAsia"/>
          <w:sz w:val="24"/>
          <w:szCs w:val="24"/>
        </w:rPr>
        <w:t>履约</w:t>
      </w:r>
      <w:r w:rsidRPr="0064075D">
        <w:rPr>
          <w:rFonts w:ascii="宋体" w:hAnsi="宋体" w:hint="eastAsia"/>
          <w:sz w:val="24"/>
          <w:szCs w:val="24"/>
        </w:rPr>
        <w:t>保证金壹万元</w:t>
      </w:r>
      <w:r w:rsidRPr="006B66C2">
        <w:rPr>
          <w:rFonts w:ascii="宋体" w:hAnsi="宋体" w:hint="eastAsia"/>
          <w:color w:val="000000"/>
          <w:sz w:val="24"/>
          <w:szCs w:val="24"/>
        </w:rPr>
        <w:t>整。合同期满，乙方无违约责任，甲方全额退还保证金（不含息）。</w:t>
      </w:r>
    </w:p>
    <w:p w14:paraId="25B90D8D"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6.2乙方违反本合同的约定，甲方有权要求乙方限期整改。逾期未整改的，甲方可从乙方交纳的保证金中酌情扣减50%—100%作为违约金（具体内容见附件一、附件二），并有权单方解除合同。乙方给甲方造成其他经济损失的，乙方还应给予相应赔偿。</w:t>
      </w:r>
    </w:p>
    <w:p w14:paraId="474995A4"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6.3 乙方未能安排足够物业管理人员满足甲方的物业管理需求的，甲方有权从物业管理费用中扣减。乙方上述行为严重扰乱甲方正常的工作秩序的，甲方有权解除合同，并有权要求乙方承担相应的赔偿责任。</w:t>
      </w:r>
    </w:p>
    <w:p w14:paraId="6CFE8FFD" w14:textId="77777777" w:rsidR="006B66C2" w:rsidRPr="006B66C2" w:rsidRDefault="006B66C2" w:rsidP="00875A8E">
      <w:pPr>
        <w:snapToGrid w:val="0"/>
        <w:spacing w:line="25" w:lineRule="atLeast"/>
        <w:ind w:firstLineChars="200" w:firstLine="482"/>
        <w:contextualSpacing/>
        <w:rPr>
          <w:rFonts w:ascii="宋体" w:hAnsi="宋体"/>
          <w:b/>
          <w:color w:val="000000"/>
          <w:sz w:val="24"/>
          <w:szCs w:val="24"/>
        </w:rPr>
      </w:pPr>
      <w:r w:rsidRPr="006B66C2">
        <w:rPr>
          <w:rFonts w:ascii="宋体" w:hAnsi="宋体" w:hint="eastAsia"/>
          <w:b/>
          <w:color w:val="000000"/>
          <w:sz w:val="24"/>
          <w:szCs w:val="24"/>
        </w:rPr>
        <w:t>7、合同变更、补充、终止</w:t>
      </w:r>
    </w:p>
    <w:p w14:paraId="7CE6CDD3"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7.1本合同未尽事宜，甲、乙双方经过协商同意，可以另行签定书面补充协议，补充协议与本协议具有同等效力。</w:t>
      </w:r>
    </w:p>
    <w:p w14:paraId="3D730DAA"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0"/>
        </w:rPr>
      </w:pPr>
      <w:r w:rsidRPr="006B66C2">
        <w:rPr>
          <w:rFonts w:ascii="宋体" w:hAnsi="宋体" w:hint="eastAsia"/>
          <w:color w:val="000000"/>
          <w:sz w:val="24"/>
          <w:szCs w:val="24"/>
        </w:rPr>
        <w:t>7.2</w:t>
      </w:r>
      <w:r w:rsidRPr="006B66C2">
        <w:rPr>
          <w:rFonts w:ascii="宋体" w:hAnsi="宋体" w:hint="eastAsia"/>
          <w:color w:val="000000"/>
          <w:sz w:val="24"/>
          <w:szCs w:val="20"/>
        </w:rPr>
        <w:t>合同规定</w:t>
      </w:r>
      <w:r w:rsidRPr="006B66C2">
        <w:rPr>
          <w:rFonts w:ascii="宋体" w:hAnsi="宋体" w:hint="eastAsia"/>
          <w:color w:val="000000"/>
          <w:sz w:val="24"/>
          <w:szCs w:val="24"/>
        </w:rPr>
        <w:t>委托服务期限</w:t>
      </w:r>
      <w:r w:rsidRPr="006B66C2">
        <w:rPr>
          <w:rFonts w:ascii="宋体" w:hAnsi="宋体" w:hint="eastAsia"/>
          <w:color w:val="000000"/>
          <w:sz w:val="24"/>
          <w:szCs w:val="20"/>
        </w:rPr>
        <w:t>期满，本合同自然终止。</w:t>
      </w:r>
    </w:p>
    <w:p w14:paraId="01E00FE6"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0"/>
        </w:rPr>
      </w:pPr>
      <w:r w:rsidRPr="006B66C2">
        <w:rPr>
          <w:rFonts w:ascii="宋体" w:hAnsi="宋体" w:hint="eastAsia"/>
          <w:color w:val="000000"/>
          <w:sz w:val="24"/>
          <w:szCs w:val="24"/>
        </w:rPr>
        <w:t>7.3</w:t>
      </w:r>
      <w:r w:rsidRPr="006B66C2">
        <w:rPr>
          <w:rFonts w:ascii="宋体" w:hAnsi="宋体" w:hint="eastAsia"/>
          <w:color w:val="000000"/>
          <w:sz w:val="24"/>
          <w:szCs w:val="20"/>
        </w:rPr>
        <w:t>若对乙方的考核结果达不到甲方的要求，</w:t>
      </w:r>
      <w:r w:rsidRPr="006B66C2">
        <w:rPr>
          <w:rFonts w:ascii="宋体" w:hAnsi="宋体" w:hint="eastAsia"/>
          <w:color w:val="000000"/>
          <w:sz w:val="24"/>
          <w:szCs w:val="24"/>
        </w:rPr>
        <w:t>甲方可以要求乙方限期整改，逾期未整改的：（1）在本合同有效期届满后，甲方将不再续签合同。（2）甲方也可以直接解除合同。</w:t>
      </w:r>
    </w:p>
    <w:p w14:paraId="0BCE9591"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7.4合同终止，乙方应于合同终止之日起五日内向甲方移交建筑物、设施、设备的相关资料、物业管理档案和物业管理办公用房、工作值班室等，并负有保密义务。甲方对乙方提供的物业管理操作规范、管理手册，负有保密义务。</w:t>
      </w:r>
    </w:p>
    <w:p w14:paraId="0F4C9933" w14:textId="77777777" w:rsidR="006B66C2" w:rsidRPr="006B66C2" w:rsidRDefault="006B66C2" w:rsidP="00875A8E">
      <w:pPr>
        <w:snapToGrid w:val="0"/>
        <w:spacing w:line="25" w:lineRule="atLeast"/>
        <w:ind w:firstLineChars="200" w:firstLine="482"/>
        <w:contextualSpacing/>
        <w:rPr>
          <w:rFonts w:ascii="宋体" w:hAnsi="宋体"/>
          <w:b/>
          <w:color w:val="000000"/>
          <w:sz w:val="24"/>
          <w:szCs w:val="24"/>
        </w:rPr>
      </w:pPr>
      <w:r w:rsidRPr="006B66C2">
        <w:rPr>
          <w:rFonts w:ascii="宋体" w:hAnsi="宋体" w:hint="eastAsia"/>
          <w:b/>
          <w:color w:val="000000"/>
          <w:sz w:val="24"/>
          <w:szCs w:val="24"/>
        </w:rPr>
        <w:t>8、合同争议解决</w:t>
      </w:r>
    </w:p>
    <w:p w14:paraId="089DE282"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8.1双方若因本合同发生争议应友好协商解决，协商未能解决时，双方同意依法向甲方所在地人民法院起诉。</w:t>
      </w:r>
    </w:p>
    <w:p w14:paraId="2C07472B"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8.2与本合同有关的争议均适用中华人民共和国的法律。</w:t>
      </w:r>
    </w:p>
    <w:p w14:paraId="2E4205B7" w14:textId="77777777" w:rsidR="006B66C2" w:rsidRPr="006B66C2" w:rsidRDefault="006B66C2" w:rsidP="00875A8E">
      <w:pPr>
        <w:snapToGrid w:val="0"/>
        <w:spacing w:line="25" w:lineRule="atLeast"/>
        <w:ind w:firstLineChars="200" w:firstLine="482"/>
        <w:contextualSpacing/>
        <w:rPr>
          <w:rFonts w:ascii="宋体" w:hAnsi="宋体"/>
          <w:b/>
          <w:color w:val="000000"/>
          <w:sz w:val="24"/>
          <w:szCs w:val="24"/>
        </w:rPr>
      </w:pPr>
      <w:r w:rsidRPr="006B66C2">
        <w:rPr>
          <w:rFonts w:ascii="宋体" w:hAnsi="宋体" w:hint="eastAsia"/>
          <w:b/>
          <w:color w:val="000000"/>
          <w:sz w:val="24"/>
          <w:szCs w:val="24"/>
        </w:rPr>
        <w:t>9、其他事项</w:t>
      </w:r>
    </w:p>
    <w:p w14:paraId="35E20B72"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9.1本合同如有与国家法律、法规和政策规定不符之处，应以国家法律、法规和政策规定为准。</w:t>
      </w:r>
    </w:p>
    <w:p w14:paraId="3BDDDAF6"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9.2在管理过程中，因下列事由所致的损害，不论其为直接或间接，均构成对乙方的免责事由，乙方均不负赔偿之责：</w:t>
      </w:r>
    </w:p>
    <w:p w14:paraId="4925D68D" w14:textId="77777777" w:rsidR="006B66C2" w:rsidRPr="006B66C2" w:rsidRDefault="006B66C2" w:rsidP="00875A8E">
      <w:pPr>
        <w:snapToGrid w:val="0"/>
        <w:spacing w:line="25" w:lineRule="atLeast"/>
        <w:contextualSpacing/>
        <w:rPr>
          <w:rFonts w:ascii="宋体" w:hAnsi="宋体"/>
          <w:color w:val="000000"/>
          <w:sz w:val="24"/>
          <w:szCs w:val="24"/>
        </w:rPr>
      </w:pPr>
      <w:r w:rsidRPr="006B66C2">
        <w:rPr>
          <w:rFonts w:ascii="宋体" w:hAnsi="宋体" w:hint="eastAsia"/>
          <w:color w:val="000000"/>
          <w:sz w:val="24"/>
          <w:szCs w:val="24"/>
        </w:rPr>
        <w:t xml:space="preserve">    9.2.1 火灾、地震等不可抗力的自然灾害由所致的损害；</w:t>
      </w:r>
    </w:p>
    <w:p w14:paraId="4BA4A821" w14:textId="77777777" w:rsidR="006B66C2" w:rsidRPr="006B66C2" w:rsidRDefault="006B66C2" w:rsidP="00875A8E">
      <w:pPr>
        <w:snapToGrid w:val="0"/>
        <w:spacing w:line="25" w:lineRule="atLeast"/>
        <w:ind w:firstLine="480"/>
        <w:contextualSpacing/>
        <w:rPr>
          <w:rFonts w:ascii="宋体" w:hAnsi="宋体"/>
          <w:color w:val="000000"/>
          <w:sz w:val="24"/>
          <w:szCs w:val="24"/>
        </w:rPr>
      </w:pPr>
      <w:r w:rsidRPr="006B66C2">
        <w:rPr>
          <w:rFonts w:ascii="宋体" w:hAnsi="宋体" w:hint="eastAsia"/>
          <w:color w:val="000000"/>
          <w:sz w:val="24"/>
          <w:szCs w:val="24"/>
        </w:rPr>
        <w:t>9.2.2 因房屋施工质量、设备设施质量及施工安装过程中的瑕疵等原因，达不到</w:t>
      </w:r>
      <w:r w:rsidRPr="006B66C2">
        <w:rPr>
          <w:rFonts w:ascii="宋体" w:hAnsi="宋体" w:hint="eastAsia"/>
          <w:color w:val="000000"/>
          <w:sz w:val="24"/>
          <w:szCs w:val="24"/>
        </w:rPr>
        <w:lastRenderedPageBreak/>
        <w:t>使用功能或质量标准者，造成重大事故的或由物业使用人违反规定使用各类设施引起的事故(但因乙方管理不善的除外)。</w:t>
      </w:r>
    </w:p>
    <w:p w14:paraId="06D2C9B7"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9.3在本合同履行期间，如遇不可抗力，一方不能履行本合同义务时，另一方应免除其不能履行义务的责任，但不能履行一方应采取积极补救措施并及时书面通知另一方，如未积极采取补救措施，应就由此扩大的损失承担赔偿责任。</w:t>
      </w:r>
    </w:p>
    <w:p w14:paraId="5F912F25" w14:textId="77777777" w:rsidR="006B66C2" w:rsidRPr="006B66C2" w:rsidRDefault="006B66C2" w:rsidP="00875A8E">
      <w:pPr>
        <w:tabs>
          <w:tab w:val="left" w:pos="9180"/>
          <w:tab w:val="left" w:pos="9360"/>
        </w:tabs>
        <w:snapToGrid w:val="0"/>
        <w:spacing w:line="25" w:lineRule="atLeast"/>
        <w:ind w:rightChars="69" w:right="145" w:firstLineChars="202" w:firstLine="485"/>
        <w:contextualSpacing/>
        <w:rPr>
          <w:rFonts w:ascii="宋体" w:hAnsi="宋体"/>
          <w:color w:val="0D0D0D"/>
          <w:sz w:val="24"/>
          <w:szCs w:val="24"/>
        </w:rPr>
      </w:pPr>
      <w:r w:rsidRPr="006B66C2">
        <w:rPr>
          <w:rFonts w:ascii="宋体" w:hAnsi="宋体" w:hint="eastAsia"/>
          <w:color w:val="0D0D0D"/>
          <w:sz w:val="24"/>
          <w:szCs w:val="24"/>
        </w:rPr>
        <w:t>9.4 甲方招标文件、乙方投标文件及相关资料应作为本合同的附件，附件一、附件二作为本合同一部分，与本合同具有相同的法律效力。甲方招标文件、乙方投标文件与本合同有不符的地方，以本合同为准。</w:t>
      </w:r>
    </w:p>
    <w:p w14:paraId="5FCA8B16" w14:textId="77777777" w:rsidR="006B66C2" w:rsidRPr="006B66C2" w:rsidRDefault="006B66C2" w:rsidP="00875A8E">
      <w:pPr>
        <w:tabs>
          <w:tab w:val="left" w:pos="9180"/>
          <w:tab w:val="left" w:pos="9360"/>
        </w:tabs>
        <w:snapToGrid w:val="0"/>
        <w:spacing w:line="25" w:lineRule="atLeast"/>
        <w:ind w:rightChars="69" w:right="145" w:firstLineChars="202" w:firstLine="485"/>
        <w:contextualSpacing/>
        <w:rPr>
          <w:rFonts w:ascii="宋体" w:hAnsi="宋体"/>
          <w:color w:val="000000"/>
          <w:sz w:val="24"/>
          <w:szCs w:val="24"/>
        </w:rPr>
      </w:pPr>
      <w:r w:rsidRPr="006B66C2">
        <w:rPr>
          <w:rFonts w:ascii="宋体" w:hAnsi="宋体" w:hint="eastAsia"/>
          <w:color w:val="000000"/>
          <w:sz w:val="24"/>
          <w:szCs w:val="24"/>
        </w:rPr>
        <w:t>9.5 乙方为本物业管理项目配备的人员名单见附件三。</w:t>
      </w:r>
    </w:p>
    <w:p w14:paraId="7846B35D"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9.6 本合同经双方法定代表人或授权代理人签字并加盖公章后生效。</w:t>
      </w:r>
    </w:p>
    <w:p w14:paraId="4B5BF7F6" w14:textId="77777777" w:rsidR="006B66C2" w:rsidRPr="006B66C2" w:rsidRDefault="006B66C2" w:rsidP="00875A8E">
      <w:pPr>
        <w:snapToGrid w:val="0"/>
        <w:spacing w:line="25" w:lineRule="atLeast"/>
        <w:ind w:firstLineChars="200" w:firstLine="480"/>
        <w:contextualSpacing/>
        <w:rPr>
          <w:rFonts w:ascii="宋体" w:hAnsi="宋体"/>
          <w:color w:val="000000"/>
          <w:sz w:val="24"/>
          <w:szCs w:val="24"/>
        </w:rPr>
      </w:pPr>
      <w:r w:rsidRPr="006B66C2">
        <w:rPr>
          <w:rFonts w:ascii="宋体" w:hAnsi="宋体" w:hint="eastAsia"/>
          <w:color w:val="000000"/>
          <w:sz w:val="24"/>
          <w:szCs w:val="24"/>
        </w:rPr>
        <w:t>9.7 本合同一式肆份。双方各执贰份，具有同等法律效力。</w:t>
      </w:r>
    </w:p>
    <w:p w14:paraId="224477E7" w14:textId="77777777" w:rsidR="006B66C2" w:rsidRPr="006B66C2" w:rsidRDefault="006B66C2" w:rsidP="006B66C2">
      <w:pPr>
        <w:snapToGrid w:val="0"/>
        <w:spacing w:line="25" w:lineRule="atLeast"/>
        <w:rPr>
          <w:rFonts w:ascii="宋体" w:hAnsi="宋体"/>
          <w:color w:val="000000"/>
          <w:sz w:val="24"/>
          <w:szCs w:val="24"/>
        </w:rPr>
      </w:pPr>
    </w:p>
    <w:p w14:paraId="37B8A319" w14:textId="77777777" w:rsidR="006B66C2" w:rsidRPr="007B3A58" w:rsidRDefault="006B66C2" w:rsidP="006B66C2">
      <w:pPr>
        <w:snapToGrid w:val="0"/>
        <w:spacing w:line="25" w:lineRule="atLeast"/>
        <w:rPr>
          <w:rFonts w:ascii="宋体" w:hAnsi="宋体"/>
          <w:sz w:val="24"/>
          <w:szCs w:val="24"/>
        </w:rPr>
      </w:pPr>
      <w:r w:rsidRPr="007B3A58">
        <w:rPr>
          <w:rFonts w:ascii="宋体" w:hAnsi="宋体" w:hint="eastAsia"/>
          <w:sz w:val="24"/>
          <w:szCs w:val="24"/>
        </w:rPr>
        <w:t xml:space="preserve">甲方：                                        乙方：                              </w:t>
      </w:r>
    </w:p>
    <w:p w14:paraId="4155C92E" w14:textId="77777777" w:rsidR="006B66C2" w:rsidRPr="007B3A58" w:rsidRDefault="006B66C2" w:rsidP="006B66C2">
      <w:pPr>
        <w:tabs>
          <w:tab w:val="left" w:pos="3960"/>
        </w:tabs>
        <w:snapToGrid w:val="0"/>
        <w:spacing w:line="25" w:lineRule="atLeast"/>
        <w:rPr>
          <w:rFonts w:ascii="宋体" w:hAnsi="宋体"/>
          <w:b/>
          <w:sz w:val="24"/>
          <w:szCs w:val="20"/>
        </w:rPr>
      </w:pPr>
      <w:r w:rsidRPr="007B3A58">
        <w:rPr>
          <w:rFonts w:ascii="宋体" w:hAnsi="宋体" w:hint="eastAsia"/>
          <w:b/>
          <w:sz w:val="24"/>
          <w:szCs w:val="20"/>
        </w:rPr>
        <w:t xml:space="preserve">授权代理人（签字）：                      </w:t>
      </w:r>
      <w:r w:rsidRPr="007B3A58">
        <w:rPr>
          <w:rFonts w:ascii="宋体" w:hAnsi="宋体"/>
          <w:b/>
          <w:sz w:val="24"/>
          <w:szCs w:val="20"/>
        </w:rPr>
        <w:t xml:space="preserve">   </w:t>
      </w:r>
      <w:r w:rsidRPr="007B3A58">
        <w:rPr>
          <w:rFonts w:ascii="宋体" w:hAnsi="宋体" w:hint="eastAsia"/>
          <w:b/>
          <w:sz w:val="24"/>
          <w:szCs w:val="20"/>
        </w:rPr>
        <w:t xml:space="preserve">  授权代理人（签字）：</w:t>
      </w:r>
    </w:p>
    <w:p w14:paraId="1313AE0C" w14:textId="77777777" w:rsidR="006B66C2" w:rsidRPr="007B3A58" w:rsidRDefault="006B66C2" w:rsidP="006B66C2">
      <w:pPr>
        <w:tabs>
          <w:tab w:val="left" w:pos="3960"/>
        </w:tabs>
        <w:snapToGrid w:val="0"/>
        <w:spacing w:line="25" w:lineRule="atLeast"/>
        <w:rPr>
          <w:rFonts w:ascii="宋体" w:hAnsi="宋体"/>
          <w:b/>
          <w:sz w:val="24"/>
          <w:szCs w:val="20"/>
        </w:rPr>
      </w:pPr>
      <w:r w:rsidRPr="007B3A58">
        <w:rPr>
          <w:rFonts w:ascii="宋体" w:hAnsi="宋体" w:hint="eastAsia"/>
          <w:b/>
          <w:sz w:val="24"/>
          <w:szCs w:val="20"/>
        </w:rPr>
        <w:t xml:space="preserve">签字日期：                                </w:t>
      </w:r>
      <w:r w:rsidRPr="007B3A58">
        <w:rPr>
          <w:rFonts w:ascii="宋体" w:hAnsi="宋体"/>
          <w:b/>
          <w:sz w:val="24"/>
          <w:szCs w:val="20"/>
        </w:rPr>
        <w:t xml:space="preserve">   </w:t>
      </w:r>
      <w:r w:rsidRPr="007B3A58">
        <w:rPr>
          <w:rFonts w:ascii="宋体" w:hAnsi="宋体" w:hint="eastAsia"/>
          <w:b/>
          <w:sz w:val="24"/>
          <w:szCs w:val="20"/>
        </w:rPr>
        <w:t xml:space="preserve"> 签字日期：</w:t>
      </w:r>
    </w:p>
    <w:p w14:paraId="7508CF02" w14:textId="77777777" w:rsidR="006B66C2" w:rsidRPr="006B66C2" w:rsidRDefault="006B66C2" w:rsidP="006B66C2">
      <w:pPr>
        <w:spacing w:line="25" w:lineRule="atLeast"/>
        <w:rPr>
          <w:rFonts w:ascii="宋体" w:hAnsi="宋体"/>
          <w:color w:val="000000"/>
          <w:sz w:val="30"/>
          <w:szCs w:val="30"/>
        </w:rPr>
      </w:pPr>
    </w:p>
    <w:p w14:paraId="6DFA78F5" w14:textId="77777777" w:rsidR="006B66C2" w:rsidRPr="006B66C2" w:rsidRDefault="006B66C2" w:rsidP="006B66C2">
      <w:pPr>
        <w:spacing w:line="25" w:lineRule="atLeast"/>
        <w:rPr>
          <w:rFonts w:ascii="宋体" w:hAnsi="宋体"/>
          <w:color w:val="000000"/>
          <w:sz w:val="30"/>
          <w:szCs w:val="30"/>
        </w:rPr>
      </w:pPr>
    </w:p>
    <w:p w14:paraId="3CFF4B4F" w14:textId="54E9E91D" w:rsidR="006B66C2" w:rsidRDefault="006B66C2" w:rsidP="006B66C2">
      <w:pPr>
        <w:spacing w:line="25" w:lineRule="atLeast"/>
        <w:rPr>
          <w:rFonts w:ascii="宋体" w:hAnsi="宋体"/>
          <w:color w:val="000000"/>
          <w:sz w:val="30"/>
          <w:szCs w:val="30"/>
        </w:rPr>
      </w:pPr>
    </w:p>
    <w:p w14:paraId="2CA0ECCE" w14:textId="0307FEF1" w:rsidR="00515F7D" w:rsidRDefault="00515F7D" w:rsidP="006B66C2">
      <w:pPr>
        <w:spacing w:line="25" w:lineRule="atLeast"/>
        <w:rPr>
          <w:rFonts w:ascii="宋体" w:hAnsi="宋体"/>
          <w:color w:val="000000"/>
          <w:sz w:val="30"/>
          <w:szCs w:val="30"/>
        </w:rPr>
      </w:pPr>
    </w:p>
    <w:p w14:paraId="64CC02F2" w14:textId="2E5EF95A" w:rsidR="00515F7D" w:rsidRDefault="00515F7D" w:rsidP="006B66C2">
      <w:pPr>
        <w:spacing w:line="25" w:lineRule="atLeast"/>
        <w:rPr>
          <w:rFonts w:ascii="宋体" w:hAnsi="宋体"/>
          <w:color w:val="000000"/>
          <w:sz w:val="30"/>
          <w:szCs w:val="30"/>
        </w:rPr>
      </w:pPr>
    </w:p>
    <w:p w14:paraId="0C90B6B5" w14:textId="40C583E9" w:rsidR="00515F7D" w:rsidRDefault="00515F7D" w:rsidP="006B66C2">
      <w:pPr>
        <w:spacing w:line="25" w:lineRule="atLeast"/>
        <w:rPr>
          <w:rFonts w:ascii="宋体" w:hAnsi="宋体"/>
          <w:color w:val="000000"/>
          <w:sz w:val="30"/>
          <w:szCs w:val="30"/>
        </w:rPr>
      </w:pPr>
    </w:p>
    <w:p w14:paraId="746264FF" w14:textId="21021306" w:rsidR="00515F7D" w:rsidRDefault="00515F7D" w:rsidP="006B66C2">
      <w:pPr>
        <w:spacing w:line="25" w:lineRule="atLeast"/>
        <w:rPr>
          <w:rFonts w:ascii="宋体" w:hAnsi="宋体"/>
          <w:color w:val="000000"/>
          <w:sz w:val="30"/>
          <w:szCs w:val="30"/>
        </w:rPr>
      </w:pPr>
    </w:p>
    <w:p w14:paraId="67A0879F" w14:textId="24FA524A" w:rsidR="00515F7D" w:rsidRDefault="00515F7D" w:rsidP="006B66C2">
      <w:pPr>
        <w:spacing w:line="25" w:lineRule="atLeast"/>
        <w:rPr>
          <w:rFonts w:ascii="宋体" w:hAnsi="宋体"/>
          <w:color w:val="000000"/>
          <w:sz w:val="30"/>
          <w:szCs w:val="30"/>
        </w:rPr>
      </w:pPr>
    </w:p>
    <w:p w14:paraId="3233B687" w14:textId="338D0BBA" w:rsidR="00515F7D" w:rsidRDefault="00515F7D" w:rsidP="006B66C2">
      <w:pPr>
        <w:spacing w:line="25" w:lineRule="atLeast"/>
        <w:rPr>
          <w:rFonts w:ascii="宋体" w:hAnsi="宋体"/>
          <w:color w:val="000000"/>
          <w:sz w:val="30"/>
          <w:szCs w:val="30"/>
        </w:rPr>
      </w:pPr>
    </w:p>
    <w:p w14:paraId="4507BF01" w14:textId="678A72BF" w:rsidR="00515F7D" w:rsidRDefault="00515F7D" w:rsidP="006B66C2">
      <w:pPr>
        <w:spacing w:line="25" w:lineRule="atLeast"/>
        <w:rPr>
          <w:rFonts w:ascii="宋体" w:hAnsi="宋体"/>
          <w:color w:val="000000"/>
          <w:sz w:val="30"/>
          <w:szCs w:val="30"/>
        </w:rPr>
      </w:pPr>
    </w:p>
    <w:p w14:paraId="4560EACB" w14:textId="1C353F2F" w:rsidR="00515F7D" w:rsidRDefault="00515F7D" w:rsidP="006B66C2">
      <w:pPr>
        <w:spacing w:line="25" w:lineRule="atLeast"/>
        <w:rPr>
          <w:rFonts w:ascii="宋体" w:hAnsi="宋体"/>
          <w:color w:val="000000"/>
          <w:sz w:val="30"/>
          <w:szCs w:val="30"/>
        </w:rPr>
      </w:pPr>
    </w:p>
    <w:p w14:paraId="41C59E8E" w14:textId="40DA00C9" w:rsidR="00515F7D" w:rsidRDefault="00515F7D" w:rsidP="006B66C2">
      <w:pPr>
        <w:spacing w:line="25" w:lineRule="atLeast"/>
        <w:rPr>
          <w:rFonts w:ascii="宋体" w:hAnsi="宋体"/>
          <w:color w:val="000000"/>
          <w:sz w:val="30"/>
          <w:szCs w:val="30"/>
        </w:rPr>
      </w:pPr>
    </w:p>
    <w:p w14:paraId="065CF81D" w14:textId="550799A3" w:rsidR="00515F7D" w:rsidRDefault="00515F7D" w:rsidP="006B66C2">
      <w:pPr>
        <w:spacing w:line="25" w:lineRule="atLeast"/>
        <w:rPr>
          <w:rFonts w:ascii="宋体" w:hAnsi="宋体"/>
          <w:color w:val="000000"/>
          <w:sz w:val="30"/>
          <w:szCs w:val="30"/>
        </w:rPr>
      </w:pPr>
    </w:p>
    <w:p w14:paraId="1F9DF60E" w14:textId="0FC0224E" w:rsidR="00515F7D" w:rsidRDefault="00515F7D" w:rsidP="006B66C2">
      <w:pPr>
        <w:spacing w:line="25" w:lineRule="atLeast"/>
        <w:rPr>
          <w:rFonts w:ascii="宋体" w:hAnsi="宋体"/>
          <w:color w:val="000000"/>
          <w:sz w:val="30"/>
          <w:szCs w:val="30"/>
        </w:rPr>
      </w:pPr>
    </w:p>
    <w:p w14:paraId="58F0BB30" w14:textId="77777777" w:rsidR="00515F7D" w:rsidRPr="006B66C2" w:rsidRDefault="00515F7D" w:rsidP="006B66C2">
      <w:pPr>
        <w:spacing w:line="25" w:lineRule="atLeast"/>
        <w:rPr>
          <w:rFonts w:ascii="宋体" w:hAnsi="宋体"/>
          <w:color w:val="000000"/>
          <w:sz w:val="30"/>
          <w:szCs w:val="30"/>
        </w:rPr>
      </w:pPr>
    </w:p>
    <w:p w14:paraId="73043C0A" w14:textId="5E185BF3" w:rsidR="006B66C2" w:rsidRPr="00515F7D" w:rsidRDefault="006B66C2" w:rsidP="00515F7D">
      <w:pPr>
        <w:spacing w:line="25" w:lineRule="atLeast"/>
        <w:rPr>
          <w:rFonts w:ascii="宋体" w:hAnsi="宋体"/>
          <w:color w:val="000000"/>
          <w:sz w:val="30"/>
          <w:szCs w:val="30"/>
        </w:rPr>
      </w:pPr>
      <w:r w:rsidRPr="006B66C2">
        <w:rPr>
          <w:rFonts w:ascii="宋体" w:hAnsi="宋体" w:hint="eastAsia"/>
          <w:color w:val="000000"/>
          <w:sz w:val="30"/>
          <w:szCs w:val="30"/>
        </w:rPr>
        <w:t>附件一、甲方的招标要求</w:t>
      </w:r>
    </w:p>
    <w:p w14:paraId="04804EFC"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lastRenderedPageBreak/>
        <w:t>一、保安服务具体内容</w:t>
      </w:r>
    </w:p>
    <w:p w14:paraId="4962DD0F"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（1）门岗24小时值班管理，对外来人员及带出物品出门进行询问；对外来人员、物资出入实施严格的登记、验证制度，有严格的交接班制度和交接班记录；</w:t>
      </w:r>
    </w:p>
    <w:p w14:paraId="70C7552C"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（2）安全主监控室24小时值班管理，做好监控画面保留和监控值班记录；</w:t>
      </w:r>
    </w:p>
    <w:p w14:paraId="2A1B7930"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（3）对楼内公共区域、关键部位定时做好治安、消防与交通巡查，夜间对各楼层进行巡查，并做好巡查记录；</w:t>
      </w:r>
    </w:p>
    <w:p w14:paraId="7B04F82E"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（4）</w:t>
      </w:r>
      <w:r w:rsidR="00D9209A">
        <w:rPr>
          <w:rFonts w:ascii="宋体" w:hAnsi="宋体" w:hint="eastAsia"/>
          <w:color w:val="000000"/>
          <w:sz w:val="24"/>
          <w:szCs w:val="24"/>
        </w:rPr>
        <w:t>负责停车</w:t>
      </w:r>
      <w:r w:rsidRPr="006B66C2">
        <w:rPr>
          <w:rFonts w:ascii="宋体" w:hAnsi="宋体" w:hint="eastAsia"/>
          <w:color w:val="000000"/>
          <w:sz w:val="24"/>
          <w:szCs w:val="24"/>
        </w:rPr>
        <w:t>管理，引导车辆按标明车位停放，做好维持交通和车辆停放秩序的管理；</w:t>
      </w:r>
    </w:p>
    <w:p w14:paraId="08B20370"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（5）对管辖区域内发生的治安警、火警及争吵斗殴等突发事件果断处理，及时报警和报告，并与相关部门配合处理突发事件，必要时与公安部门联系、沟通、协调；</w:t>
      </w:r>
    </w:p>
    <w:p w14:paraId="303A8394"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（6</w:t>
      </w:r>
      <w:r w:rsidRPr="006B66C2">
        <w:rPr>
          <w:rFonts w:ascii="宋体" w:hAnsi="宋体"/>
          <w:color w:val="000000"/>
          <w:sz w:val="24"/>
          <w:szCs w:val="24"/>
        </w:rPr>
        <w:t>）</w:t>
      </w:r>
      <w:r w:rsidRPr="006B66C2">
        <w:rPr>
          <w:rFonts w:ascii="宋体" w:hAnsi="宋体" w:hint="eastAsia"/>
          <w:color w:val="000000"/>
          <w:sz w:val="24"/>
          <w:szCs w:val="24"/>
        </w:rPr>
        <w:t>认真做好保安值班室的值班管理工作，保持值班室的整洁卫生；</w:t>
      </w:r>
    </w:p>
    <w:p w14:paraId="4FD69ED4"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（7）主消控室实行24小时消防监控值班制，做好监控监视值班记录；</w:t>
      </w:r>
    </w:p>
    <w:p w14:paraId="77981197"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（8）定期检查消防器材，对需更换新的要及时提交书面报告；</w:t>
      </w:r>
    </w:p>
    <w:p w14:paraId="1FE7C13F"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（9）定期检查安全出口、疏散通道内的应急照明是否完好，发现问题及时报告。</w:t>
      </w:r>
    </w:p>
    <w:p w14:paraId="18ED5D3D"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p>
    <w:p w14:paraId="651EAE59"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二、保洁服务的具体内容</w:t>
      </w:r>
    </w:p>
    <w:p w14:paraId="65136738"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（1）楼宇楼层电梯厅、电梯轿厢、卫生间、开水间，及其他辅助房等；</w:t>
      </w:r>
    </w:p>
    <w:p w14:paraId="346BB5D9"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（2）楼宇楼层楼梯、公共过道、安全楼道、扶手、楼顶、窗台、平台、空调风口、其他辅助设施及所有楼层公共区域的内玻璃；</w:t>
      </w:r>
    </w:p>
    <w:p w14:paraId="232C0BE4"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3）楼宇楼层公共区域的电器（空调、饮水机、开水炉）、灯具及开关、电源盒、消防器材、公告栏、指示版、房间门牌、烟灰筒、地垫、洗手池、烘手机、纸盒、镜面、台面、水池、尿斗、厕位、垃圾桶（篓）等；</w:t>
      </w:r>
    </w:p>
    <w:p w14:paraId="6BD0FD4C"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（4）所有设备机房的地面、墙面、顶面；</w:t>
      </w:r>
    </w:p>
    <w:p w14:paraId="4B9233C9"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（5）供水卫生安全保障，定期消杀（对学校及办公大楼内的相关部位进行一次消毒杀菌）；</w:t>
      </w:r>
    </w:p>
    <w:p w14:paraId="42D98481"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（6）大楼周边区域内的道路保洁、楼前喷泉漂浮物的定期打捞。</w:t>
      </w:r>
    </w:p>
    <w:p w14:paraId="2DBD2494"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（7）所有废弃物和垃圾的收集、分类和清洁外运。</w:t>
      </w:r>
    </w:p>
    <w:p w14:paraId="4C3101D4"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p>
    <w:p w14:paraId="0F200779"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三、设备服务内容</w:t>
      </w:r>
    </w:p>
    <w:p w14:paraId="5ACB5E2F"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确保楼宇工程设施、设备的正常使用、运行、监护，协调维保工作，负责零修及随工监理。具体内容：</w:t>
      </w:r>
    </w:p>
    <w:p w14:paraId="46E917E0"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1、各类设施、设备包含但不限于：建筑设施、电梯、消防、监控、会议室设备、供电、照明、电器、供水、排水及水泵、阀等使用与管理；</w:t>
      </w:r>
    </w:p>
    <w:p w14:paraId="7745CE4E"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2、负责各类设施、设备的巡查与值守，按照设备技术要求对相关设备巡视检查；主配电房、主安防监控室、主消防控制室实行24小时值班；保证配电房常用配件齐全和供电系统正常运行，并负责与供电部门的业务协调；做好巡查、值班记录；</w:t>
      </w:r>
    </w:p>
    <w:p w14:paraId="4C086FAF"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3、负责设备日常维护保养工作的具体实施（在保质期内或需要维保商提供专业维护保养的除外），按照维保要求制定设备维保计划，并按时维护保养设备（包括加油、测试、疏通、清洗、更换易耗件等）；其中二次供水水箱设施的清洗、消毒必须委托有资质的单位，每年一次；</w:t>
      </w:r>
    </w:p>
    <w:p w14:paraId="7AB17565"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4、负责协调各维保单位对相关设备进行定期保养与维护、检测与年检等工作，督促专业维保单位按时、保质保量地开展维保工作；遇工程设施维修负责随工监理，保证工程质量达标。</w:t>
      </w:r>
    </w:p>
    <w:p w14:paraId="04F1A852"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5、设备出现故障时，一般故障能够及时处理。重大设备故障及时向校方书面反映，</w:t>
      </w:r>
      <w:r w:rsidRPr="006B66C2">
        <w:rPr>
          <w:rFonts w:ascii="宋体" w:hAnsi="宋体" w:hint="eastAsia"/>
          <w:color w:val="000000"/>
          <w:sz w:val="24"/>
          <w:szCs w:val="24"/>
        </w:rPr>
        <w:lastRenderedPageBreak/>
        <w:t>并采取应急措施。</w:t>
      </w:r>
    </w:p>
    <w:p w14:paraId="45D2F262"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6、协助甲方做好节电节水工作。</w:t>
      </w:r>
    </w:p>
    <w:p w14:paraId="48A973F7" w14:textId="77777777" w:rsidR="006B66C2" w:rsidRPr="006B66C2" w:rsidRDefault="006B66C2" w:rsidP="006B66C2">
      <w:pPr>
        <w:adjustRightInd w:val="0"/>
        <w:snapToGrid w:val="0"/>
        <w:spacing w:line="25" w:lineRule="atLeast"/>
        <w:ind w:firstLineChars="150" w:firstLine="360"/>
        <w:rPr>
          <w:rFonts w:ascii="宋体" w:hAnsi="宋体"/>
          <w:color w:val="000000"/>
          <w:sz w:val="24"/>
          <w:szCs w:val="24"/>
        </w:rPr>
      </w:pPr>
      <w:r w:rsidRPr="006B66C2">
        <w:rPr>
          <w:rFonts w:ascii="宋体" w:hAnsi="宋体" w:hint="eastAsia"/>
          <w:color w:val="000000"/>
          <w:sz w:val="24"/>
          <w:szCs w:val="24"/>
        </w:rPr>
        <w:t xml:space="preserve"> 7、工程设备具体要求值班的岗位如下：</w:t>
      </w:r>
    </w:p>
    <w:p w14:paraId="27D2A6D2"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（1）夜间水电值班服务；</w:t>
      </w:r>
    </w:p>
    <w:p w14:paraId="575682D4"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（2）大楼消防控制室值班与记录；</w:t>
      </w:r>
    </w:p>
    <w:p w14:paraId="2CE5F63A" w14:textId="77777777" w:rsidR="006B66C2" w:rsidRPr="006B66C2" w:rsidRDefault="006B66C2" w:rsidP="006B66C2">
      <w:pPr>
        <w:adjustRightInd w:val="0"/>
        <w:snapToGrid w:val="0"/>
        <w:spacing w:line="25" w:lineRule="atLeast"/>
        <w:ind w:firstLineChars="200" w:firstLine="480"/>
        <w:rPr>
          <w:rFonts w:ascii="宋体" w:hAnsi="宋体"/>
          <w:color w:val="000000"/>
          <w:sz w:val="24"/>
          <w:szCs w:val="24"/>
        </w:rPr>
      </w:pPr>
      <w:r w:rsidRPr="006B66C2">
        <w:rPr>
          <w:rFonts w:ascii="宋体" w:hAnsi="宋体" w:hint="eastAsia"/>
          <w:color w:val="000000"/>
          <w:sz w:val="24"/>
          <w:szCs w:val="24"/>
        </w:rPr>
        <w:t>（3）电梯巡检。</w:t>
      </w:r>
    </w:p>
    <w:p w14:paraId="26B2B958" w14:textId="77777777" w:rsidR="00515F7D" w:rsidRDefault="00515F7D" w:rsidP="006B66C2">
      <w:pPr>
        <w:spacing w:line="500" w:lineRule="exact"/>
        <w:rPr>
          <w:rFonts w:ascii="宋体" w:hAnsi="宋体"/>
          <w:color w:val="000000"/>
          <w:sz w:val="30"/>
          <w:szCs w:val="30"/>
        </w:rPr>
      </w:pPr>
    </w:p>
    <w:p w14:paraId="0D23E88A" w14:textId="6194DB6C" w:rsidR="006B66C2" w:rsidRPr="006B66C2" w:rsidRDefault="006B66C2" w:rsidP="006B66C2">
      <w:pPr>
        <w:spacing w:line="500" w:lineRule="exact"/>
        <w:rPr>
          <w:rFonts w:ascii="宋体" w:hAnsi="宋体"/>
          <w:color w:val="000000"/>
          <w:sz w:val="30"/>
          <w:szCs w:val="30"/>
        </w:rPr>
      </w:pPr>
      <w:r w:rsidRPr="006B66C2">
        <w:rPr>
          <w:rFonts w:ascii="宋体" w:hAnsi="宋体" w:hint="eastAsia"/>
          <w:color w:val="000000"/>
          <w:sz w:val="30"/>
          <w:szCs w:val="30"/>
        </w:rPr>
        <w:t>附件二、乙方的服务承诺</w:t>
      </w:r>
    </w:p>
    <w:p w14:paraId="359CA4F7" w14:textId="77777777" w:rsidR="006B66C2" w:rsidRPr="006B66C2" w:rsidRDefault="006B66C2" w:rsidP="006B66C2">
      <w:pPr>
        <w:widowControl/>
        <w:spacing w:line="300" w:lineRule="auto"/>
        <w:ind w:firstLineChars="278" w:firstLine="667"/>
        <w:jc w:val="left"/>
        <w:outlineLvl w:val="0"/>
        <w:rPr>
          <w:rFonts w:ascii="宋体" w:hAnsi="宋体"/>
          <w:color w:val="000000"/>
          <w:sz w:val="24"/>
          <w:szCs w:val="24"/>
        </w:rPr>
      </w:pPr>
    </w:p>
    <w:p w14:paraId="55715F5C" w14:textId="77777777" w:rsidR="006B66C2" w:rsidRPr="006B66C2" w:rsidRDefault="006B66C2" w:rsidP="006B66C2">
      <w:pPr>
        <w:spacing w:line="360" w:lineRule="exact"/>
        <w:ind w:firstLine="465"/>
        <w:rPr>
          <w:rFonts w:ascii="宋体" w:hAnsi="宋体"/>
          <w:sz w:val="24"/>
          <w:szCs w:val="24"/>
        </w:rPr>
      </w:pPr>
      <w:r w:rsidRPr="006B66C2">
        <w:rPr>
          <w:rFonts w:ascii="宋体" w:hAnsi="宋体" w:hint="eastAsia"/>
          <w:sz w:val="24"/>
          <w:szCs w:val="24"/>
        </w:rPr>
        <w:t>详见乙方投标书</w:t>
      </w:r>
    </w:p>
    <w:p w14:paraId="79643F22" w14:textId="77777777" w:rsidR="006B66C2" w:rsidRPr="006B66C2" w:rsidRDefault="006B66C2" w:rsidP="006B66C2">
      <w:pPr>
        <w:spacing w:line="360" w:lineRule="exact"/>
        <w:rPr>
          <w:rFonts w:ascii="宋体" w:hAnsi="宋体"/>
          <w:color w:val="000000"/>
          <w:sz w:val="30"/>
          <w:szCs w:val="30"/>
        </w:rPr>
      </w:pPr>
    </w:p>
    <w:p w14:paraId="15D6FF14" w14:textId="77777777" w:rsidR="006B66C2" w:rsidRPr="006B66C2" w:rsidRDefault="006B66C2" w:rsidP="006B66C2">
      <w:pPr>
        <w:spacing w:line="360" w:lineRule="exact"/>
        <w:rPr>
          <w:rFonts w:ascii="宋体" w:hAnsi="宋体"/>
          <w:color w:val="000000"/>
          <w:sz w:val="30"/>
          <w:szCs w:val="30"/>
        </w:rPr>
      </w:pPr>
    </w:p>
    <w:p w14:paraId="74046254" w14:textId="77777777" w:rsidR="006B66C2" w:rsidRPr="006B66C2" w:rsidRDefault="006B66C2" w:rsidP="006B66C2">
      <w:pPr>
        <w:spacing w:line="360" w:lineRule="exact"/>
        <w:rPr>
          <w:rFonts w:ascii="宋体" w:hAnsi="宋体"/>
          <w:sz w:val="24"/>
          <w:szCs w:val="24"/>
        </w:rPr>
      </w:pPr>
      <w:r w:rsidRPr="006B66C2">
        <w:rPr>
          <w:rFonts w:ascii="宋体" w:hAnsi="宋体" w:hint="eastAsia"/>
          <w:color w:val="000000"/>
          <w:sz w:val="30"/>
          <w:szCs w:val="30"/>
        </w:rPr>
        <w:t>附件三、南邮物联网项目人员名单一览表</w:t>
      </w:r>
    </w:p>
    <w:p w14:paraId="673D15F7" w14:textId="77777777" w:rsidR="00031539" w:rsidRDefault="00031539">
      <w:pPr>
        <w:widowControl/>
        <w:jc w:val="left"/>
        <w:rPr>
          <w:rFonts w:hAnsi="宋体" w:cs="宋体"/>
          <w:sz w:val="24"/>
          <w:szCs w:val="24"/>
        </w:rPr>
      </w:pPr>
    </w:p>
    <w:p w14:paraId="2D80A2D6" w14:textId="77777777" w:rsidR="00875A8E" w:rsidRDefault="00875A8E">
      <w:pPr>
        <w:widowControl/>
        <w:jc w:val="left"/>
        <w:rPr>
          <w:rFonts w:hAnsi="宋体" w:cs="宋体"/>
          <w:sz w:val="24"/>
          <w:szCs w:val="24"/>
        </w:rPr>
      </w:pPr>
    </w:p>
    <w:p w14:paraId="3AF3BA1E" w14:textId="77777777" w:rsidR="00875A8E" w:rsidRDefault="00875A8E">
      <w:pPr>
        <w:widowControl/>
        <w:jc w:val="left"/>
        <w:rPr>
          <w:rFonts w:hAnsi="宋体" w:cs="宋体"/>
          <w:sz w:val="24"/>
          <w:szCs w:val="24"/>
        </w:rPr>
      </w:pPr>
    </w:p>
    <w:p w14:paraId="3337EA97" w14:textId="77777777" w:rsidR="00875A8E" w:rsidRDefault="00875A8E">
      <w:pPr>
        <w:widowControl/>
        <w:jc w:val="left"/>
        <w:rPr>
          <w:rFonts w:hAnsi="宋体" w:cs="宋体"/>
          <w:sz w:val="24"/>
          <w:szCs w:val="24"/>
        </w:rPr>
      </w:pPr>
    </w:p>
    <w:p w14:paraId="032F6698" w14:textId="77777777" w:rsidR="00875A8E" w:rsidRDefault="00875A8E">
      <w:pPr>
        <w:widowControl/>
        <w:jc w:val="left"/>
        <w:rPr>
          <w:rFonts w:hAnsi="宋体" w:cs="宋体"/>
          <w:sz w:val="24"/>
          <w:szCs w:val="24"/>
        </w:rPr>
      </w:pPr>
    </w:p>
    <w:p w14:paraId="4C7F907D" w14:textId="77777777" w:rsidR="00875A8E" w:rsidRDefault="00875A8E">
      <w:pPr>
        <w:widowControl/>
        <w:jc w:val="left"/>
        <w:rPr>
          <w:rFonts w:hAnsi="宋体" w:cs="宋体"/>
          <w:sz w:val="24"/>
          <w:szCs w:val="24"/>
        </w:rPr>
      </w:pPr>
    </w:p>
    <w:p w14:paraId="54D6D8E3" w14:textId="77777777" w:rsidR="007F472C" w:rsidRPr="00023E7F" w:rsidRDefault="007F472C" w:rsidP="00875A8E">
      <w:pPr>
        <w:spacing w:line="360" w:lineRule="exact"/>
        <w:rPr>
          <w:rFonts w:ascii="宋体" w:hAnsi="宋体" w:cs="宋体"/>
          <w:sz w:val="24"/>
          <w:szCs w:val="24"/>
        </w:rPr>
      </w:pPr>
    </w:p>
    <w:p w14:paraId="514B6643" w14:textId="77777777" w:rsidR="00E80522" w:rsidRPr="001673C8" w:rsidRDefault="00875A8E" w:rsidP="00E80522">
      <w:pPr>
        <w:widowControl/>
        <w:adjustRightInd w:val="0"/>
        <w:snapToGrid w:val="0"/>
        <w:jc w:val="center"/>
        <w:rPr>
          <w:rFonts w:ascii="黑体" w:eastAsia="黑体"/>
          <w:bCs/>
          <w:sz w:val="44"/>
        </w:rPr>
      </w:pPr>
      <w:r>
        <w:rPr>
          <w:rFonts w:ascii="黑体" w:eastAsia="黑体" w:hint="eastAsia"/>
          <w:bCs/>
          <w:sz w:val="44"/>
        </w:rPr>
        <w:t>第四</w:t>
      </w:r>
      <w:r w:rsidR="00E80522" w:rsidRPr="001673C8">
        <w:rPr>
          <w:rFonts w:ascii="黑体" w:eastAsia="黑体" w:hint="eastAsia"/>
          <w:bCs/>
          <w:sz w:val="44"/>
        </w:rPr>
        <w:t>章 项目需求</w:t>
      </w:r>
    </w:p>
    <w:p w14:paraId="549F0476" w14:textId="77777777" w:rsidR="00E80522" w:rsidRPr="00200738" w:rsidRDefault="00E80522" w:rsidP="00E80522">
      <w:pPr>
        <w:widowControl/>
        <w:spacing w:line="360" w:lineRule="auto"/>
        <w:jc w:val="left"/>
        <w:outlineLvl w:val="0"/>
        <w:rPr>
          <w:rFonts w:ascii="宋体" w:hAnsi="宋体"/>
          <w:b/>
          <w:bCs/>
          <w:kern w:val="0"/>
          <w:sz w:val="24"/>
          <w:szCs w:val="24"/>
        </w:rPr>
      </w:pPr>
      <w:r w:rsidRPr="00200738">
        <w:rPr>
          <w:rFonts w:ascii="宋体" w:hAnsi="宋体" w:hint="eastAsia"/>
          <w:b/>
          <w:bCs/>
          <w:kern w:val="0"/>
          <w:sz w:val="24"/>
          <w:szCs w:val="24"/>
        </w:rPr>
        <w:t>（一）项目介绍</w:t>
      </w:r>
    </w:p>
    <w:p w14:paraId="737B00D3" w14:textId="0F8FAB02" w:rsidR="00E80522" w:rsidRDefault="00974BCF" w:rsidP="00E80522">
      <w:pPr>
        <w:widowControl/>
        <w:spacing w:line="360" w:lineRule="auto"/>
        <w:ind w:firstLineChars="150" w:firstLine="360"/>
        <w:jc w:val="left"/>
        <w:outlineLvl w:val="0"/>
        <w:rPr>
          <w:rFonts w:ascii="宋体" w:hAnsi="宋体"/>
          <w:kern w:val="0"/>
          <w:sz w:val="24"/>
          <w:szCs w:val="24"/>
        </w:rPr>
      </w:pPr>
      <w:r>
        <w:rPr>
          <w:rFonts w:ascii="宋体" w:hAnsi="宋体" w:hint="eastAsia"/>
          <w:kern w:val="0"/>
          <w:sz w:val="24"/>
          <w:szCs w:val="24"/>
        </w:rPr>
        <w:t>1</w:t>
      </w:r>
      <w:r w:rsidR="00E80522" w:rsidRPr="00200738">
        <w:rPr>
          <w:rFonts w:ascii="宋体" w:hAnsi="宋体" w:hint="eastAsia"/>
          <w:kern w:val="0"/>
          <w:sz w:val="24"/>
          <w:szCs w:val="24"/>
        </w:rPr>
        <w:t>、</w:t>
      </w:r>
      <w:r w:rsidR="00D96028">
        <w:rPr>
          <w:rFonts w:ascii="宋体" w:hAnsi="宋体" w:hint="eastAsia"/>
          <w:kern w:val="0"/>
          <w:sz w:val="24"/>
          <w:szCs w:val="24"/>
        </w:rPr>
        <w:t xml:space="preserve"> </w:t>
      </w:r>
      <w:r w:rsidR="00E80522" w:rsidRPr="00200738">
        <w:rPr>
          <w:rFonts w:ascii="宋体" w:hAnsi="宋体" w:hint="eastAsia"/>
          <w:kern w:val="0"/>
          <w:sz w:val="24"/>
          <w:szCs w:val="24"/>
        </w:rPr>
        <w:t>服务范围：物业服务内容包括</w:t>
      </w:r>
      <w:r w:rsidR="00374979">
        <w:rPr>
          <w:rFonts w:ascii="宋体" w:hAnsi="宋体" w:hint="eastAsia"/>
          <w:kern w:val="0"/>
          <w:sz w:val="24"/>
          <w:szCs w:val="24"/>
        </w:rPr>
        <w:t>：为</w:t>
      </w:r>
      <w:r w:rsidR="00606ADB">
        <w:rPr>
          <w:rFonts w:ascii="宋体" w:hAnsi="宋体" w:hint="eastAsia"/>
          <w:kern w:val="0"/>
          <w:sz w:val="24"/>
          <w:szCs w:val="24"/>
        </w:rPr>
        <w:t>南京邮电大学国家大学科技园</w:t>
      </w:r>
      <w:r w:rsidR="00374979">
        <w:rPr>
          <w:rFonts w:ascii="宋体" w:hAnsi="宋体" w:hint="eastAsia"/>
          <w:kern w:val="0"/>
          <w:sz w:val="24"/>
          <w:szCs w:val="24"/>
        </w:rPr>
        <w:t>入驻企业提供</w:t>
      </w:r>
      <w:r w:rsidR="00D96028">
        <w:rPr>
          <w:rFonts w:ascii="宋体" w:hAnsi="宋体" w:hint="eastAsia"/>
          <w:kern w:val="0"/>
          <w:sz w:val="24"/>
          <w:szCs w:val="24"/>
        </w:rPr>
        <w:t>内</w:t>
      </w:r>
      <w:r w:rsidR="00E80522" w:rsidRPr="00200738">
        <w:rPr>
          <w:rFonts w:ascii="宋体" w:hAnsi="宋体" w:hint="eastAsia"/>
          <w:kern w:val="0"/>
          <w:sz w:val="24"/>
          <w:szCs w:val="24"/>
        </w:rPr>
        <w:t>综合管理服务、门岗值班、安全巡视、维修服务、卫生清洁及其他特约服务。</w:t>
      </w:r>
      <w:r w:rsidR="00E80522" w:rsidRPr="00200738">
        <w:rPr>
          <w:rFonts w:ascii="宋体" w:hAnsi="宋体" w:hint="eastAsia"/>
          <w:kern w:val="0"/>
          <w:sz w:val="24"/>
          <w:szCs w:val="24"/>
        </w:rPr>
        <w:tab/>
      </w:r>
    </w:p>
    <w:p w14:paraId="50DB9650" w14:textId="77777777" w:rsidR="00C2417A" w:rsidRPr="00C2417A" w:rsidRDefault="00974BCF" w:rsidP="00C2417A">
      <w:pPr>
        <w:spacing w:line="300" w:lineRule="auto"/>
        <w:ind w:firstLineChars="200" w:firstLine="480"/>
        <w:rPr>
          <w:rFonts w:hAnsi="宋体"/>
          <w:bCs/>
          <w:color w:val="000000"/>
          <w:sz w:val="24"/>
          <w:szCs w:val="24"/>
        </w:rPr>
      </w:pPr>
      <w:r>
        <w:rPr>
          <w:rFonts w:ascii="宋体" w:hAnsi="宋体" w:hint="eastAsia"/>
          <w:kern w:val="0"/>
          <w:sz w:val="24"/>
          <w:szCs w:val="24"/>
        </w:rPr>
        <w:t>2</w:t>
      </w:r>
      <w:r w:rsidR="00E80522">
        <w:rPr>
          <w:rFonts w:ascii="宋体" w:hAnsi="宋体" w:hint="eastAsia"/>
          <w:kern w:val="0"/>
          <w:sz w:val="24"/>
          <w:szCs w:val="24"/>
        </w:rPr>
        <w:t>、</w:t>
      </w:r>
      <w:r w:rsidR="00E80522">
        <w:rPr>
          <w:rFonts w:ascii="宋体" w:hAnsi="宋体"/>
          <w:kern w:val="0"/>
          <w:sz w:val="24"/>
          <w:szCs w:val="24"/>
        </w:rPr>
        <w:t>付款方式：</w:t>
      </w:r>
      <w:r w:rsidR="00D9209A">
        <w:rPr>
          <w:rFonts w:hAnsi="宋体" w:hint="eastAsia"/>
          <w:bCs/>
          <w:color w:val="000000"/>
          <w:sz w:val="24"/>
          <w:szCs w:val="24"/>
        </w:rPr>
        <w:t>签订合同后，按年度付款（若合同期内，服务时间不满一</w:t>
      </w:r>
      <w:r>
        <w:rPr>
          <w:rFonts w:hAnsi="宋体" w:hint="eastAsia"/>
          <w:bCs/>
          <w:color w:val="000000"/>
          <w:sz w:val="24"/>
          <w:szCs w:val="24"/>
        </w:rPr>
        <w:t>年</w:t>
      </w:r>
      <w:r w:rsidR="0071066E">
        <w:rPr>
          <w:rFonts w:hAnsi="宋体" w:hint="eastAsia"/>
          <w:bCs/>
          <w:color w:val="000000"/>
          <w:sz w:val="24"/>
          <w:szCs w:val="24"/>
        </w:rPr>
        <w:t>，则按月或者按实际服务天数进行结算）。</w:t>
      </w:r>
      <w:r w:rsidR="00374979">
        <w:rPr>
          <w:rFonts w:hAnsi="宋体" w:hint="eastAsia"/>
          <w:bCs/>
          <w:color w:val="000000"/>
          <w:sz w:val="24"/>
          <w:szCs w:val="24"/>
        </w:rPr>
        <w:t>由物业公司自行向园区入驻企业收取物业费。</w:t>
      </w:r>
    </w:p>
    <w:p w14:paraId="1322580D" w14:textId="77777777" w:rsidR="00E80522" w:rsidRPr="00200738" w:rsidRDefault="00E80522" w:rsidP="0071066E">
      <w:pPr>
        <w:widowControl/>
        <w:spacing w:line="360" w:lineRule="auto"/>
        <w:ind w:firstLineChars="150" w:firstLine="361"/>
        <w:jc w:val="left"/>
        <w:outlineLvl w:val="0"/>
        <w:rPr>
          <w:rFonts w:ascii="宋体" w:hAnsi="宋体"/>
          <w:b/>
          <w:bCs/>
          <w:kern w:val="0"/>
          <w:sz w:val="24"/>
          <w:szCs w:val="24"/>
        </w:rPr>
      </w:pPr>
      <w:r w:rsidRPr="00200738">
        <w:rPr>
          <w:rFonts w:ascii="宋体" w:hAnsi="宋体" w:hint="eastAsia"/>
          <w:b/>
          <w:bCs/>
          <w:kern w:val="0"/>
          <w:sz w:val="24"/>
          <w:szCs w:val="24"/>
        </w:rPr>
        <w:t>（二）综合管理服务</w:t>
      </w:r>
    </w:p>
    <w:p w14:paraId="2798AE29" w14:textId="77777777" w:rsidR="00E80522" w:rsidRPr="00200738" w:rsidRDefault="00E80522" w:rsidP="00E80522">
      <w:pPr>
        <w:widowControl/>
        <w:spacing w:line="360" w:lineRule="auto"/>
        <w:jc w:val="left"/>
        <w:outlineLvl w:val="0"/>
        <w:rPr>
          <w:rFonts w:ascii="宋体" w:hAnsi="宋体"/>
          <w:b/>
          <w:bCs/>
          <w:kern w:val="0"/>
          <w:sz w:val="24"/>
          <w:szCs w:val="24"/>
        </w:rPr>
      </w:pPr>
      <w:r w:rsidRPr="00200738">
        <w:rPr>
          <w:rFonts w:ascii="宋体" w:hAnsi="宋体" w:hint="eastAsia"/>
          <w:b/>
          <w:bCs/>
          <w:kern w:val="0"/>
          <w:sz w:val="24"/>
          <w:szCs w:val="24"/>
        </w:rPr>
        <w:t>1.常规服务</w:t>
      </w:r>
    </w:p>
    <w:p w14:paraId="275E20A8" w14:textId="77777777" w:rsidR="00E80522" w:rsidRPr="00200738" w:rsidRDefault="00E80522" w:rsidP="00E80522">
      <w:pPr>
        <w:widowControl/>
        <w:spacing w:line="360" w:lineRule="auto"/>
        <w:ind w:firstLineChars="150" w:firstLine="361"/>
        <w:jc w:val="left"/>
        <w:outlineLvl w:val="0"/>
        <w:rPr>
          <w:rFonts w:ascii="宋体" w:hAnsi="宋体"/>
          <w:b/>
          <w:bCs/>
          <w:kern w:val="0"/>
          <w:sz w:val="24"/>
          <w:szCs w:val="24"/>
        </w:rPr>
      </w:pPr>
      <w:r w:rsidRPr="00200738">
        <w:rPr>
          <w:rFonts w:ascii="宋体" w:hAnsi="宋体" w:hint="eastAsia"/>
          <w:b/>
          <w:bCs/>
          <w:kern w:val="0"/>
          <w:sz w:val="24"/>
          <w:szCs w:val="24"/>
        </w:rPr>
        <w:t>1.1公共业务受理</w:t>
      </w:r>
    </w:p>
    <w:p w14:paraId="611784A0"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1.1.1设立物业服务24小时服务电话；</w:t>
      </w:r>
    </w:p>
    <w:p w14:paraId="5E47E5C9"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1.1.2实施值班经理（含维修）制度，保证夜间突发事件应急处理的及时有效性；</w:t>
      </w:r>
    </w:p>
    <w:p w14:paraId="07472CEF"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1.1.3</w:t>
      </w:r>
      <w:r w:rsidR="000B7F57">
        <w:rPr>
          <w:rFonts w:ascii="宋体" w:hAnsi="宋体" w:hint="eastAsia"/>
          <w:kern w:val="0"/>
          <w:sz w:val="24"/>
          <w:szCs w:val="24"/>
        </w:rPr>
        <w:t>园区</w:t>
      </w:r>
      <w:r w:rsidRPr="00200738">
        <w:rPr>
          <w:rFonts w:ascii="宋体" w:hAnsi="宋体" w:hint="eastAsia"/>
          <w:kern w:val="0"/>
          <w:sz w:val="24"/>
          <w:szCs w:val="24"/>
        </w:rPr>
        <w:t>值班员注意维护大厅的整洁、有序和安全，向访客提供咨询；</w:t>
      </w:r>
    </w:p>
    <w:p w14:paraId="5093894A" w14:textId="77777777" w:rsidR="00E80522" w:rsidRPr="00200738" w:rsidRDefault="00E80522" w:rsidP="00E80522">
      <w:pPr>
        <w:widowControl/>
        <w:spacing w:line="360" w:lineRule="auto"/>
        <w:ind w:firstLineChars="150" w:firstLine="361"/>
        <w:jc w:val="left"/>
        <w:outlineLvl w:val="0"/>
        <w:rPr>
          <w:rFonts w:ascii="宋体" w:hAnsi="宋体"/>
          <w:b/>
          <w:bCs/>
          <w:kern w:val="0"/>
          <w:sz w:val="24"/>
          <w:szCs w:val="24"/>
        </w:rPr>
      </w:pPr>
      <w:r w:rsidRPr="00200738">
        <w:rPr>
          <w:rFonts w:ascii="宋体" w:hAnsi="宋体" w:hint="eastAsia"/>
          <w:b/>
          <w:bCs/>
          <w:kern w:val="0"/>
          <w:sz w:val="24"/>
          <w:szCs w:val="24"/>
        </w:rPr>
        <w:lastRenderedPageBreak/>
        <w:t>1.2投诉处理</w:t>
      </w:r>
    </w:p>
    <w:p w14:paraId="4706CC20"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1.2.1物业服务直接受理的投诉，应在一个工作日内核实情况并作回复处理，最长不超过三个工作日；如有直接向有关部门投诉的，应查明事实，确认证据，分清责任后如实上报书面材料至</w:t>
      </w:r>
      <w:r w:rsidR="00844A6A">
        <w:rPr>
          <w:rFonts w:ascii="宋体" w:hAnsi="宋体" w:hint="eastAsia"/>
          <w:kern w:val="0"/>
          <w:sz w:val="24"/>
          <w:szCs w:val="24"/>
        </w:rPr>
        <w:t>科技园</w:t>
      </w:r>
      <w:r w:rsidRPr="00200738">
        <w:rPr>
          <w:rFonts w:ascii="宋体" w:hAnsi="宋体" w:hint="eastAsia"/>
          <w:kern w:val="0"/>
          <w:sz w:val="24"/>
          <w:szCs w:val="24"/>
        </w:rPr>
        <w:t>，并协助有关部门做好相应工作；向公安机关报案的投诉，协助公安部门处理；涉及依法裁决的投诉，应按法律程序处理；</w:t>
      </w:r>
    </w:p>
    <w:p w14:paraId="6AD1C535"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1.2.2投诉处理属于物业管理责任的，应向投诉人道歉并及时纠正；</w:t>
      </w:r>
      <w:r w:rsidR="00844A6A">
        <w:rPr>
          <w:rFonts w:ascii="宋体" w:hAnsi="宋体" w:hint="eastAsia"/>
          <w:kern w:val="0"/>
          <w:sz w:val="24"/>
          <w:szCs w:val="24"/>
        </w:rPr>
        <w:t>属于无效投诉的应做好解释工作；与投诉人无法协商解决的，应上报园区</w:t>
      </w:r>
      <w:r w:rsidRPr="00200738">
        <w:rPr>
          <w:rFonts w:ascii="宋体" w:hAnsi="宋体" w:hint="eastAsia"/>
          <w:kern w:val="0"/>
          <w:sz w:val="24"/>
          <w:szCs w:val="24"/>
        </w:rPr>
        <w:t>处理；</w:t>
      </w:r>
    </w:p>
    <w:p w14:paraId="0C877D71"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1.2.3受理、处置的投诉应保持记录；</w:t>
      </w:r>
    </w:p>
    <w:p w14:paraId="44E3FCD7" w14:textId="77777777" w:rsidR="00E80522" w:rsidRPr="00200738" w:rsidRDefault="00E80522" w:rsidP="00E80522">
      <w:pPr>
        <w:widowControl/>
        <w:spacing w:line="360" w:lineRule="auto"/>
        <w:ind w:firstLineChars="150" w:firstLine="361"/>
        <w:jc w:val="left"/>
        <w:outlineLvl w:val="0"/>
        <w:rPr>
          <w:rFonts w:ascii="宋体" w:hAnsi="宋体"/>
          <w:b/>
          <w:bCs/>
          <w:kern w:val="0"/>
          <w:sz w:val="24"/>
          <w:szCs w:val="24"/>
        </w:rPr>
      </w:pPr>
      <w:r w:rsidRPr="00200738">
        <w:rPr>
          <w:rFonts w:ascii="宋体" w:hAnsi="宋体" w:hint="eastAsia"/>
          <w:b/>
          <w:bCs/>
          <w:kern w:val="0"/>
          <w:sz w:val="24"/>
          <w:szCs w:val="24"/>
        </w:rPr>
        <w:t>1.3节能管理</w:t>
      </w:r>
    </w:p>
    <w:p w14:paraId="7967A50F"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1.3.1根据楼内实际情况制定节能降耗方案，实施行为节能与技术节能相结合，做好日常水电检查工作，每天需组织人员巡视</w:t>
      </w:r>
      <w:r w:rsidR="000B7F57">
        <w:rPr>
          <w:rFonts w:ascii="宋体" w:hAnsi="宋体" w:hint="eastAsia"/>
          <w:kern w:val="0"/>
          <w:sz w:val="24"/>
          <w:szCs w:val="24"/>
        </w:rPr>
        <w:t>园区</w:t>
      </w:r>
      <w:r w:rsidRPr="00200738">
        <w:rPr>
          <w:rFonts w:ascii="宋体" w:hAnsi="宋体" w:hint="eastAsia"/>
          <w:kern w:val="0"/>
          <w:sz w:val="24"/>
          <w:szCs w:val="24"/>
        </w:rPr>
        <w:t>水电，防止水电资源流失，做好巡视记录；</w:t>
      </w:r>
    </w:p>
    <w:p w14:paraId="1834324D"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1.3.2在</w:t>
      </w:r>
      <w:r w:rsidR="000B7F57">
        <w:rPr>
          <w:rFonts w:ascii="宋体" w:hAnsi="宋体" w:hint="eastAsia"/>
          <w:kern w:val="0"/>
          <w:sz w:val="24"/>
          <w:szCs w:val="24"/>
        </w:rPr>
        <w:t>园区</w:t>
      </w:r>
      <w:r w:rsidRPr="00200738">
        <w:rPr>
          <w:rFonts w:ascii="宋体" w:hAnsi="宋体" w:hint="eastAsia"/>
          <w:kern w:val="0"/>
          <w:sz w:val="24"/>
          <w:szCs w:val="24"/>
        </w:rPr>
        <w:t>内积极开展节水节电知识和政策的宣传，提高员工的水电节约意识，勇于纠正制止违章用水用电行为；</w:t>
      </w:r>
    </w:p>
    <w:p w14:paraId="257A8592"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1.3.3了解掌握水电技术与管理基本知识，熟悉工作流程和工作安全规范。</w:t>
      </w:r>
    </w:p>
    <w:p w14:paraId="68630475" w14:textId="77777777" w:rsidR="00E80522" w:rsidRPr="00200738" w:rsidRDefault="00E80522" w:rsidP="00E80522">
      <w:pPr>
        <w:widowControl/>
        <w:spacing w:line="360" w:lineRule="auto"/>
        <w:ind w:firstLineChars="150" w:firstLine="361"/>
        <w:jc w:val="left"/>
        <w:outlineLvl w:val="0"/>
        <w:rPr>
          <w:rFonts w:ascii="宋体" w:hAnsi="宋体"/>
          <w:b/>
          <w:bCs/>
          <w:kern w:val="0"/>
          <w:sz w:val="24"/>
          <w:szCs w:val="24"/>
        </w:rPr>
      </w:pPr>
      <w:r w:rsidRPr="00200738">
        <w:rPr>
          <w:rFonts w:ascii="宋体" w:hAnsi="宋体" w:hint="eastAsia"/>
          <w:b/>
          <w:bCs/>
          <w:kern w:val="0"/>
          <w:sz w:val="24"/>
          <w:szCs w:val="24"/>
        </w:rPr>
        <w:t>1.4其它服务</w:t>
      </w:r>
    </w:p>
    <w:p w14:paraId="39AEF537"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1.4.1重大节日、重要来宾到访等重大活动及</w:t>
      </w:r>
      <w:r w:rsidR="00844A6A">
        <w:rPr>
          <w:rFonts w:ascii="宋体" w:hAnsi="宋体" w:hint="eastAsia"/>
          <w:kern w:val="0"/>
          <w:sz w:val="24"/>
          <w:szCs w:val="24"/>
        </w:rPr>
        <w:t>园区</w:t>
      </w:r>
      <w:r w:rsidRPr="00200738">
        <w:rPr>
          <w:rFonts w:ascii="宋体" w:hAnsi="宋体" w:hint="eastAsia"/>
          <w:kern w:val="0"/>
          <w:sz w:val="24"/>
          <w:szCs w:val="24"/>
        </w:rPr>
        <w:t>临时性事件的物资保障供给和场地布置、卫生保洁等工作；</w:t>
      </w:r>
    </w:p>
    <w:p w14:paraId="08020A5D"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 xml:space="preserve">1.4.2 </w:t>
      </w:r>
      <w:r w:rsidR="00844A6A">
        <w:rPr>
          <w:rFonts w:ascii="宋体" w:hAnsi="宋体" w:hint="eastAsia"/>
          <w:kern w:val="0"/>
          <w:sz w:val="24"/>
          <w:szCs w:val="24"/>
        </w:rPr>
        <w:t>园区</w:t>
      </w:r>
      <w:r w:rsidRPr="00200738">
        <w:rPr>
          <w:rFonts w:ascii="宋体" w:hAnsi="宋体" w:hint="eastAsia"/>
          <w:kern w:val="0"/>
          <w:sz w:val="24"/>
          <w:szCs w:val="24"/>
        </w:rPr>
        <w:t>认为可以提供的其它服务。</w:t>
      </w:r>
    </w:p>
    <w:p w14:paraId="51543AEC" w14:textId="77777777" w:rsidR="00E80522" w:rsidRPr="00200738" w:rsidRDefault="00E80522" w:rsidP="00E80522">
      <w:pPr>
        <w:widowControl/>
        <w:spacing w:line="360" w:lineRule="auto"/>
        <w:jc w:val="left"/>
        <w:outlineLvl w:val="0"/>
        <w:rPr>
          <w:rFonts w:ascii="宋体" w:hAnsi="宋体"/>
          <w:kern w:val="0"/>
          <w:sz w:val="24"/>
          <w:szCs w:val="24"/>
        </w:rPr>
      </w:pPr>
      <w:r w:rsidRPr="00200738">
        <w:rPr>
          <w:rFonts w:ascii="宋体" w:hAnsi="宋体" w:hint="eastAsia"/>
          <w:b/>
          <w:bCs/>
          <w:kern w:val="0"/>
          <w:sz w:val="24"/>
          <w:szCs w:val="24"/>
        </w:rPr>
        <w:t>2.综合管理</w:t>
      </w:r>
    </w:p>
    <w:p w14:paraId="27653EDC"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2.1、要有完善的物业管理方案，管理制度健全；</w:t>
      </w:r>
    </w:p>
    <w:p w14:paraId="72295091"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2.2、管理人员、专业操作人员按照国家有关规定取得物业管理资格证书；</w:t>
      </w:r>
    </w:p>
    <w:p w14:paraId="3604B1EE"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2.3、管理服务人员人数符合要求，并公示，统一着装、佩戴标志，行为规范，服务主动、热情；对物业员工进行严格管理、严格监控，要求保安人员值班时站立服</w:t>
      </w:r>
      <w:r w:rsidRPr="00200738">
        <w:rPr>
          <w:rFonts w:ascii="宋体" w:hAnsi="宋体" w:hint="eastAsia"/>
          <w:kern w:val="0"/>
          <w:sz w:val="24"/>
          <w:szCs w:val="24"/>
        </w:rPr>
        <w:lastRenderedPageBreak/>
        <w:t>务，公共区域内不允许交谈与之无关话题或大声讲话，要求文明作业文明用语，在办公区域内保持安静；</w:t>
      </w:r>
    </w:p>
    <w:p w14:paraId="6D2AB6A0"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2.4、</w:t>
      </w:r>
      <w:r w:rsidR="000B7F57">
        <w:rPr>
          <w:rFonts w:ascii="宋体" w:hAnsi="宋体" w:hint="eastAsia"/>
          <w:kern w:val="0"/>
          <w:sz w:val="24"/>
          <w:szCs w:val="24"/>
        </w:rPr>
        <w:t>园区</w:t>
      </w:r>
      <w:r w:rsidRPr="00200738">
        <w:rPr>
          <w:rFonts w:ascii="宋体" w:hAnsi="宋体" w:hint="eastAsia"/>
          <w:kern w:val="0"/>
          <w:sz w:val="24"/>
          <w:szCs w:val="24"/>
        </w:rPr>
        <w:t>内的各种维修保修服务能够及时得到处理；</w:t>
      </w:r>
    </w:p>
    <w:p w14:paraId="1AACF6B0"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2.5、</w:t>
      </w:r>
      <w:r w:rsidRPr="00200738">
        <w:rPr>
          <w:rFonts w:ascii="宋体" w:hAnsi="宋体"/>
          <w:kern w:val="0"/>
          <w:sz w:val="24"/>
          <w:szCs w:val="24"/>
        </w:rPr>
        <w:t>日常管理实现</w:t>
      </w:r>
      <w:r w:rsidRPr="00200738">
        <w:rPr>
          <w:rFonts w:ascii="宋体" w:hAnsi="宋体" w:hint="eastAsia"/>
          <w:kern w:val="0"/>
          <w:sz w:val="24"/>
          <w:szCs w:val="24"/>
        </w:rPr>
        <w:t>现代化办公</w:t>
      </w:r>
      <w:r w:rsidR="00844A6A">
        <w:rPr>
          <w:rFonts w:ascii="宋体" w:hAnsi="宋体"/>
          <w:kern w:val="0"/>
          <w:sz w:val="24"/>
          <w:szCs w:val="24"/>
        </w:rPr>
        <w:t>，保证能提供符合</w:t>
      </w:r>
      <w:r w:rsidR="00844A6A">
        <w:rPr>
          <w:rFonts w:ascii="宋体" w:hAnsi="宋体" w:hint="eastAsia"/>
          <w:kern w:val="0"/>
          <w:sz w:val="24"/>
          <w:szCs w:val="24"/>
        </w:rPr>
        <w:t>园区</w:t>
      </w:r>
      <w:r w:rsidRPr="00200738">
        <w:rPr>
          <w:rFonts w:ascii="宋体" w:hAnsi="宋体"/>
          <w:kern w:val="0"/>
          <w:sz w:val="24"/>
          <w:szCs w:val="24"/>
        </w:rPr>
        <w:t>要求的电子文件</w:t>
      </w:r>
      <w:r w:rsidRPr="00200738">
        <w:rPr>
          <w:rFonts w:ascii="宋体" w:hAnsi="宋体" w:hint="eastAsia"/>
          <w:kern w:val="0"/>
          <w:sz w:val="24"/>
          <w:szCs w:val="24"/>
        </w:rPr>
        <w:t>；</w:t>
      </w:r>
    </w:p>
    <w:p w14:paraId="78807A67"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kern w:val="0"/>
          <w:sz w:val="24"/>
          <w:szCs w:val="24"/>
        </w:rPr>
        <w:t>每月按时上报</w:t>
      </w:r>
      <w:r w:rsidR="00844A6A">
        <w:rPr>
          <w:rFonts w:ascii="宋体" w:hAnsi="宋体" w:hint="eastAsia"/>
          <w:kern w:val="0"/>
          <w:sz w:val="24"/>
          <w:szCs w:val="24"/>
        </w:rPr>
        <w:t>园区</w:t>
      </w:r>
      <w:r w:rsidRPr="00200738">
        <w:rPr>
          <w:rFonts w:ascii="宋体" w:hAnsi="宋体"/>
          <w:kern w:val="0"/>
          <w:sz w:val="24"/>
          <w:szCs w:val="24"/>
        </w:rPr>
        <w:t>以下材料，包括但不限于：在岗人员花名册、本月工作计划、本月工作总结（工作计划执行情况、服务质量评价）、巡查记录（每周一报）、机电设备（空调、电梯）运行使用情况及维修情况报告、消防</w:t>
      </w:r>
      <w:r w:rsidRPr="00200738">
        <w:rPr>
          <w:rFonts w:ascii="宋体" w:hAnsi="宋体" w:hint="eastAsia"/>
          <w:kern w:val="0"/>
          <w:sz w:val="24"/>
          <w:szCs w:val="24"/>
        </w:rPr>
        <w:t>设施检查情况报告</w:t>
      </w:r>
      <w:r w:rsidRPr="00200738">
        <w:rPr>
          <w:rFonts w:ascii="宋体" w:hAnsi="宋体"/>
          <w:kern w:val="0"/>
          <w:sz w:val="24"/>
          <w:szCs w:val="24"/>
        </w:rPr>
        <w:t>等</w:t>
      </w:r>
      <w:r w:rsidRPr="00200738">
        <w:rPr>
          <w:rFonts w:ascii="宋体" w:hAnsi="宋体" w:hint="eastAsia"/>
          <w:kern w:val="0"/>
          <w:sz w:val="24"/>
          <w:szCs w:val="24"/>
        </w:rPr>
        <w:t>；</w:t>
      </w:r>
    </w:p>
    <w:p w14:paraId="73E4B1A8"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2.6、</w:t>
      </w:r>
      <w:r w:rsidRPr="00200738">
        <w:rPr>
          <w:rFonts w:ascii="宋体" w:hAnsi="宋体"/>
          <w:kern w:val="0"/>
          <w:sz w:val="24"/>
          <w:szCs w:val="24"/>
        </w:rPr>
        <w:t>有完善的《</w:t>
      </w:r>
      <w:r w:rsidR="000B7F57">
        <w:rPr>
          <w:rFonts w:ascii="宋体" w:hAnsi="宋体"/>
          <w:kern w:val="0"/>
          <w:sz w:val="24"/>
          <w:szCs w:val="24"/>
        </w:rPr>
        <w:t>园区</w:t>
      </w:r>
      <w:r w:rsidRPr="00200738">
        <w:rPr>
          <w:rFonts w:ascii="宋体" w:hAnsi="宋体"/>
          <w:kern w:val="0"/>
          <w:sz w:val="24"/>
          <w:szCs w:val="24"/>
        </w:rPr>
        <w:t>物业服务应急工作预案》,并报</w:t>
      </w:r>
      <w:r w:rsidR="00844A6A">
        <w:rPr>
          <w:rFonts w:ascii="宋体" w:hAnsi="宋体" w:hint="eastAsia"/>
          <w:kern w:val="0"/>
          <w:sz w:val="24"/>
          <w:szCs w:val="24"/>
        </w:rPr>
        <w:t>园区</w:t>
      </w:r>
      <w:r w:rsidRPr="00200738">
        <w:rPr>
          <w:rFonts w:ascii="宋体" w:hAnsi="宋体"/>
          <w:kern w:val="0"/>
          <w:sz w:val="24"/>
          <w:szCs w:val="24"/>
        </w:rPr>
        <w:t>相关职能部门批复后执行；</w:t>
      </w:r>
      <w:r w:rsidRPr="00200738">
        <w:rPr>
          <w:rFonts w:ascii="宋体" w:hAnsi="宋体" w:hint="eastAsia"/>
          <w:kern w:val="0"/>
          <w:sz w:val="24"/>
          <w:szCs w:val="24"/>
        </w:rPr>
        <w:t>全年积极配合完成</w:t>
      </w:r>
      <w:r w:rsidR="00844A6A">
        <w:rPr>
          <w:rFonts w:ascii="宋体" w:hAnsi="宋体" w:hint="eastAsia"/>
          <w:kern w:val="0"/>
          <w:sz w:val="24"/>
          <w:szCs w:val="24"/>
        </w:rPr>
        <w:t>园区</w:t>
      </w:r>
      <w:r w:rsidRPr="00200738">
        <w:rPr>
          <w:rFonts w:ascii="宋体" w:hAnsi="宋体" w:hint="eastAsia"/>
          <w:kern w:val="0"/>
          <w:sz w:val="24"/>
          <w:szCs w:val="24"/>
        </w:rPr>
        <w:t>大型活动、检查等工作。</w:t>
      </w:r>
    </w:p>
    <w:p w14:paraId="27807E22" w14:textId="77777777" w:rsidR="00E80522" w:rsidRPr="00200738" w:rsidRDefault="00E80522" w:rsidP="00E80522">
      <w:pPr>
        <w:widowControl/>
        <w:spacing w:line="360" w:lineRule="auto"/>
        <w:jc w:val="left"/>
        <w:outlineLvl w:val="0"/>
        <w:rPr>
          <w:rFonts w:ascii="宋体" w:hAnsi="宋体"/>
          <w:b/>
          <w:bCs/>
          <w:kern w:val="0"/>
          <w:sz w:val="24"/>
          <w:szCs w:val="24"/>
        </w:rPr>
      </w:pPr>
      <w:r w:rsidRPr="00200738">
        <w:rPr>
          <w:rFonts w:ascii="宋体" w:hAnsi="宋体" w:hint="eastAsia"/>
          <w:b/>
          <w:bCs/>
          <w:kern w:val="0"/>
          <w:sz w:val="24"/>
          <w:szCs w:val="24"/>
        </w:rPr>
        <w:t>3、安全保卫工作</w:t>
      </w:r>
    </w:p>
    <w:p w14:paraId="07739AD3"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3.1、实行全年24小时安全保卫制，保安人员必须严守岗位，出入口处执行全年每天24小时值班认真履行职责，夜间22：00至次日6：00，间隔两个小时巡查一次，并做好巡查记录，确保各</w:t>
      </w:r>
      <w:r w:rsidR="000B7F57">
        <w:rPr>
          <w:rFonts w:ascii="宋体" w:hAnsi="宋体" w:hint="eastAsia"/>
          <w:kern w:val="0"/>
          <w:sz w:val="24"/>
          <w:szCs w:val="24"/>
        </w:rPr>
        <w:t>园区</w:t>
      </w:r>
      <w:r w:rsidRPr="00200738">
        <w:rPr>
          <w:rFonts w:ascii="宋体" w:hAnsi="宋体" w:hint="eastAsia"/>
          <w:kern w:val="0"/>
          <w:sz w:val="24"/>
          <w:szCs w:val="24"/>
        </w:rPr>
        <w:t>安全，</w:t>
      </w:r>
      <w:r w:rsidRPr="00200738">
        <w:rPr>
          <w:rFonts w:ascii="宋体" w:hAnsi="宋体"/>
          <w:kern w:val="0"/>
          <w:sz w:val="24"/>
          <w:szCs w:val="24"/>
        </w:rPr>
        <w:t>发现</w:t>
      </w:r>
      <w:r w:rsidR="00844A6A">
        <w:rPr>
          <w:rFonts w:ascii="宋体" w:hAnsi="宋体"/>
          <w:kern w:val="0"/>
          <w:sz w:val="24"/>
          <w:szCs w:val="24"/>
        </w:rPr>
        <w:t>问题及时报告并采取相应措施；重大安全问题和隐患应及时发现并向</w:t>
      </w:r>
      <w:r w:rsidR="00844A6A">
        <w:rPr>
          <w:rFonts w:ascii="宋体" w:hAnsi="宋体" w:hint="eastAsia"/>
          <w:kern w:val="0"/>
          <w:sz w:val="24"/>
          <w:szCs w:val="24"/>
        </w:rPr>
        <w:t>园区</w:t>
      </w:r>
      <w:r w:rsidRPr="00200738">
        <w:rPr>
          <w:rFonts w:ascii="宋体" w:hAnsi="宋体"/>
          <w:kern w:val="0"/>
          <w:sz w:val="24"/>
          <w:szCs w:val="24"/>
        </w:rPr>
        <w:t>提出书面报告</w:t>
      </w:r>
      <w:r w:rsidRPr="00200738">
        <w:rPr>
          <w:rFonts w:ascii="宋体" w:hAnsi="宋体" w:hint="eastAsia"/>
          <w:kern w:val="0"/>
          <w:sz w:val="24"/>
          <w:szCs w:val="24"/>
        </w:rPr>
        <w:t>；</w:t>
      </w:r>
    </w:p>
    <w:p w14:paraId="7907342A"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3.2、负责</w:t>
      </w:r>
      <w:r w:rsidR="000B7F57">
        <w:rPr>
          <w:rFonts w:ascii="宋体" w:hAnsi="宋体" w:hint="eastAsia"/>
          <w:kern w:val="0"/>
          <w:sz w:val="24"/>
          <w:szCs w:val="24"/>
        </w:rPr>
        <w:t>园区</w:t>
      </w:r>
      <w:r w:rsidRPr="00200738">
        <w:rPr>
          <w:rFonts w:ascii="宋体" w:hAnsi="宋体" w:hint="eastAsia"/>
          <w:kern w:val="0"/>
          <w:sz w:val="24"/>
          <w:szCs w:val="24"/>
        </w:rPr>
        <w:t>内监控系统运行状况的管理，会操作楼内监控系统回看功能，定期检查监控内录入视频情况，发现异常及时巡查，及时上报；</w:t>
      </w:r>
    </w:p>
    <w:p w14:paraId="24693335"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3.3、</w:t>
      </w:r>
      <w:r w:rsidRPr="00200738">
        <w:rPr>
          <w:rFonts w:ascii="宋体" w:hAnsi="宋体"/>
          <w:kern w:val="0"/>
          <w:sz w:val="24"/>
          <w:szCs w:val="24"/>
        </w:rPr>
        <w:t>对外来人员进入办公大楼实行登记制度，对总值班室来电登记并及时反馈，严禁推销人员进入；</w:t>
      </w:r>
    </w:p>
    <w:p w14:paraId="72DE4D25" w14:textId="77777777" w:rsidR="00E80522" w:rsidRPr="00B15B2C"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3.4、</w:t>
      </w:r>
      <w:r w:rsidRPr="00200738">
        <w:rPr>
          <w:rFonts w:ascii="宋体" w:hAnsi="宋体"/>
          <w:kern w:val="0"/>
          <w:sz w:val="24"/>
          <w:szCs w:val="24"/>
        </w:rPr>
        <w:t>执行《中华人民共和国消防法》和其它有关消防法规，实行全方位的消防管理；定期检查消防设施、器材，保证其正常运作，保证消防通道通畅；定期组织消防训练，</w:t>
      </w:r>
      <w:r w:rsidRPr="00B15B2C">
        <w:rPr>
          <w:rFonts w:ascii="宋体" w:hAnsi="宋体"/>
          <w:kern w:val="0"/>
          <w:sz w:val="24"/>
          <w:szCs w:val="24"/>
        </w:rPr>
        <w:t>组织</w:t>
      </w:r>
      <w:r w:rsidR="00844A6A" w:rsidRPr="00B15B2C">
        <w:rPr>
          <w:rFonts w:ascii="宋体" w:hAnsi="宋体" w:hint="eastAsia"/>
          <w:kern w:val="0"/>
          <w:sz w:val="24"/>
          <w:szCs w:val="24"/>
        </w:rPr>
        <w:t>员</w:t>
      </w:r>
      <w:r w:rsidRPr="00B15B2C">
        <w:rPr>
          <w:rFonts w:ascii="宋体" w:hAnsi="宋体"/>
          <w:kern w:val="0"/>
          <w:sz w:val="24"/>
          <w:szCs w:val="24"/>
        </w:rPr>
        <w:t>工参与消防演练，提高消防安全意识；根据消防发现和消除火灾隐患、扑救初期火灾、组织人员疏散、消防宣传教育</w:t>
      </w:r>
      <w:r w:rsidRPr="00B15B2C">
        <w:rPr>
          <w:rFonts w:ascii="宋体" w:hAnsi="宋体" w:hint="eastAsia"/>
          <w:kern w:val="0"/>
          <w:sz w:val="24"/>
          <w:szCs w:val="24"/>
        </w:rPr>
        <w:t>的</w:t>
      </w:r>
      <w:r w:rsidRPr="00B15B2C">
        <w:rPr>
          <w:rFonts w:ascii="宋体" w:hAnsi="宋体"/>
          <w:kern w:val="0"/>
          <w:sz w:val="24"/>
          <w:szCs w:val="24"/>
        </w:rPr>
        <w:t>“四个能力”建设要求，建立、健全相关台账资料；</w:t>
      </w:r>
    </w:p>
    <w:p w14:paraId="55427CED" w14:textId="77777777" w:rsidR="00E80522" w:rsidRPr="00B15B2C" w:rsidRDefault="00FD7B7B" w:rsidP="00E80522">
      <w:pPr>
        <w:widowControl/>
        <w:spacing w:line="360" w:lineRule="auto"/>
        <w:ind w:firstLineChars="150" w:firstLine="360"/>
        <w:jc w:val="left"/>
        <w:outlineLvl w:val="0"/>
        <w:rPr>
          <w:rFonts w:ascii="宋体" w:hAnsi="宋体"/>
          <w:kern w:val="0"/>
          <w:sz w:val="24"/>
          <w:szCs w:val="24"/>
        </w:rPr>
      </w:pPr>
      <w:r>
        <w:rPr>
          <w:rFonts w:ascii="宋体" w:hAnsi="宋体" w:hint="eastAsia"/>
          <w:kern w:val="0"/>
          <w:sz w:val="24"/>
          <w:szCs w:val="24"/>
        </w:rPr>
        <w:lastRenderedPageBreak/>
        <w:t>消防设施在维保期内由供应厂家负责维保，超过维保期后</w:t>
      </w:r>
      <w:r w:rsidR="00E80522" w:rsidRPr="00B15B2C">
        <w:rPr>
          <w:rFonts w:ascii="宋体" w:hAnsi="宋体" w:hint="eastAsia"/>
          <w:kern w:val="0"/>
          <w:sz w:val="24"/>
          <w:szCs w:val="24"/>
        </w:rPr>
        <w:t>另行与有关维保单位签定维保合同；物业公司不负责消防设施的维保，但在检查消防器材设备发现故障时，需及时与厂家和维保单位联系，并书面报告相关部门；</w:t>
      </w:r>
    </w:p>
    <w:p w14:paraId="72BF6CEE" w14:textId="77777777" w:rsidR="00E80522" w:rsidRPr="00B15B2C" w:rsidRDefault="00E80522" w:rsidP="00E80522">
      <w:pPr>
        <w:widowControl/>
        <w:spacing w:line="360" w:lineRule="auto"/>
        <w:ind w:firstLineChars="150" w:firstLine="360"/>
        <w:jc w:val="left"/>
        <w:outlineLvl w:val="0"/>
        <w:rPr>
          <w:rFonts w:ascii="宋体" w:hAnsi="宋体"/>
          <w:kern w:val="0"/>
          <w:sz w:val="24"/>
          <w:szCs w:val="24"/>
        </w:rPr>
      </w:pPr>
      <w:r w:rsidRPr="00B15B2C">
        <w:rPr>
          <w:rFonts w:ascii="宋体" w:hAnsi="宋体" w:hint="eastAsia"/>
          <w:kern w:val="0"/>
          <w:sz w:val="24"/>
          <w:szCs w:val="24"/>
        </w:rPr>
        <w:t>3.5、加强对重点区域的巡查</w:t>
      </w:r>
      <w:r w:rsidR="00844A6A" w:rsidRPr="00B15B2C">
        <w:rPr>
          <w:rFonts w:ascii="宋体" w:hAnsi="宋体" w:hint="eastAsia"/>
          <w:kern w:val="0"/>
          <w:sz w:val="24"/>
          <w:szCs w:val="24"/>
        </w:rPr>
        <w:t>，认真做好防鼠、防人身伤害及防火防盗工作；严禁在</w:t>
      </w:r>
      <w:r w:rsidR="000B7F57">
        <w:rPr>
          <w:rFonts w:ascii="宋体" w:hAnsi="宋体" w:hint="eastAsia"/>
          <w:kern w:val="0"/>
          <w:sz w:val="24"/>
          <w:szCs w:val="24"/>
        </w:rPr>
        <w:t>园区</w:t>
      </w:r>
      <w:r w:rsidRPr="00B15B2C">
        <w:rPr>
          <w:rFonts w:ascii="宋体" w:hAnsi="宋体" w:hint="eastAsia"/>
          <w:kern w:val="0"/>
          <w:sz w:val="24"/>
          <w:szCs w:val="24"/>
        </w:rPr>
        <w:t>内使用明火，严禁在大厅、走廊等公共场所吸烟，严禁违章用电；遇到紧急情况，应能迅速将人员从楼内疏散；</w:t>
      </w:r>
    </w:p>
    <w:p w14:paraId="34C2E8B0"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3.6、</w:t>
      </w:r>
      <w:bookmarkStart w:id="14" w:name="_Hlk38902197"/>
      <w:r w:rsidRPr="00200738">
        <w:rPr>
          <w:rFonts w:ascii="宋体" w:hAnsi="宋体" w:hint="eastAsia"/>
          <w:kern w:val="0"/>
          <w:sz w:val="24"/>
          <w:szCs w:val="24"/>
        </w:rPr>
        <w:t>每晚12：00楼内巡视清楼；</w:t>
      </w:r>
      <w:bookmarkEnd w:id="14"/>
    </w:p>
    <w:p w14:paraId="34657617"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3.7</w:t>
      </w:r>
      <w:r w:rsidR="00FD7B7B">
        <w:rPr>
          <w:rFonts w:ascii="宋体" w:hAnsi="宋体" w:hint="eastAsia"/>
          <w:kern w:val="0"/>
          <w:sz w:val="24"/>
          <w:szCs w:val="24"/>
        </w:rPr>
        <w:t>、做好</w:t>
      </w:r>
      <w:r w:rsidR="000B7F57">
        <w:rPr>
          <w:rFonts w:ascii="宋体" w:hAnsi="宋体" w:hint="eastAsia"/>
          <w:kern w:val="0"/>
          <w:sz w:val="24"/>
          <w:szCs w:val="24"/>
        </w:rPr>
        <w:t>园区</w:t>
      </w:r>
      <w:r w:rsidR="00FD7B7B">
        <w:rPr>
          <w:rFonts w:ascii="宋体" w:hAnsi="宋体" w:hint="eastAsia"/>
          <w:kern w:val="0"/>
          <w:sz w:val="24"/>
          <w:szCs w:val="24"/>
        </w:rPr>
        <w:t>钥匙管理，做好钥匙使用登记工作</w:t>
      </w:r>
      <w:r w:rsidRPr="00200738">
        <w:rPr>
          <w:rFonts w:ascii="宋体" w:hAnsi="宋体" w:hint="eastAsia"/>
          <w:kern w:val="0"/>
          <w:sz w:val="24"/>
          <w:szCs w:val="24"/>
        </w:rPr>
        <w:t>，遇紧急情况能配合救援人员开关门；</w:t>
      </w:r>
    </w:p>
    <w:p w14:paraId="33701524"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3.8、</w:t>
      </w:r>
      <w:r w:rsidRPr="00200738">
        <w:rPr>
          <w:rFonts w:ascii="宋体" w:hAnsi="宋体"/>
          <w:kern w:val="0"/>
          <w:sz w:val="24"/>
          <w:szCs w:val="24"/>
        </w:rPr>
        <w:t>在</w:t>
      </w:r>
      <w:r w:rsidRPr="00200738">
        <w:rPr>
          <w:rFonts w:ascii="宋体" w:hAnsi="宋体" w:hint="eastAsia"/>
          <w:kern w:val="0"/>
          <w:sz w:val="24"/>
          <w:szCs w:val="24"/>
        </w:rPr>
        <w:t>楼</w:t>
      </w:r>
      <w:r w:rsidRPr="00200738">
        <w:rPr>
          <w:rFonts w:ascii="宋体" w:hAnsi="宋体"/>
          <w:kern w:val="0"/>
          <w:sz w:val="24"/>
          <w:szCs w:val="24"/>
        </w:rPr>
        <w:t>内做好防盗抢的宣传与教育工作；</w:t>
      </w:r>
      <w:r w:rsidRPr="00200738">
        <w:rPr>
          <w:rFonts w:ascii="宋体" w:hAnsi="宋体" w:hint="eastAsia"/>
          <w:kern w:val="0"/>
          <w:sz w:val="24"/>
          <w:szCs w:val="24"/>
        </w:rPr>
        <w:t>门岗</w:t>
      </w:r>
      <w:r w:rsidRPr="00200738">
        <w:rPr>
          <w:rFonts w:ascii="宋体" w:hAnsi="宋体"/>
          <w:kern w:val="0"/>
          <w:sz w:val="24"/>
          <w:szCs w:val="24"/>
        </w:rPr>
        <w:t>建立查询制度，实行责任防范和责任管理，发生失窃应及时向</w:t>
      </w:r>
      <w:r w:rsidR="00844A6A">
        <w:rPr>
          <w:rFonts w:ascii="宋体" w:hAnsi="宋体" w:hint="eastAsia"/>
          <w:kern w:val="0"/>
          <w:sz w:val="24"/>
          <w:szCs w:val="24"/>
        </w:rPr>
        <w:t>园区</w:t>
      </w:r>
      <w:r w:rsidRPr="00200738">
        <w:rPr>
          <w:rFonts w:ascii="宋体" w:hAnsi="宋体"/>
          <w:kern w:val="0"/>
          <w:sz w:val="24"/>
          <w:szCs w:val="24"/>
        </w:rPr>
        <w:t>报告</w:t>
      </w:r>
      <w:r w:rsidRPr="00200738">
        <w:rPr>
          <w:rFonts w:ascii="宋体" w:hAnsi="宋体" w:hint="eastAsia"/>
          <w:kern w:val="0"/>
          <w:sz w:val="24"/>
          <w:szCs w:val="24"/>
        </w:rPr>
        <w:t>；</w:t>
      </w:r>
      <w:r w:rsidRPr="00200738">
        <w:rPr>
          <w:rFonts w:ascii="宋体" w:hAnsi="宋体"/>
          <w:kern w:val="0"/>
          <w:sz w:val="24"/>
          <w:szCs w:val="24"/>
        </w:rPr>
        <w:t>向</w:t>
      </w:r>
      <w:r w:rsidR="00844A6A">
        <w:rPr>
          <w:rFonts w:ascii="宋体" w:hAnsi="宋体" w:hint="eastAsia"/>
          <w:kern w:val="0"/>
          <w:sz w:val="24"/>
          <w:szCs w:val="24"/>
        </w:rPr>
        <w:t>园区</w:t>
      </w:r>
      <w:r w:rsidRPr="00200738">
        <w:rPr>
          <w:rFonts w:ascii="宋体" w:hAnsi="宋体"/>
          <w:kern w:val="0"/>
          <w:sz w:val="24"/>
          <w:szCs w:val="24"/>
        </w:rPr>
        <w:t>提出合理的物防措施；</w:t>
      </w:r>
    </w:p>
    <w:p w14:paraId="6DE7D62D"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kern w:val="0"/>
          <w:sz w:val="24"/>
          <w:szCs w:val="24"/>
        </w:rPr>
        <w:t>3.</w:t>
      </w:r>
      <w:r w:rsidRPr="00200738">
        <w:rPr>
          <w:rFonts w:ascii="宋体" w:hAnsi="宋体" w:hint="eastAsia"/>
          <w:kern w:val="0"/>
          <w:sz w:val="24"/>
          <w:szCs w:val="24"/>
        </w:rPr>
        <w:t>9、</w:t>
      </w:r>
      <w:r w:rsidRPr="00200738">
        <w:rPr>
          <w:rFonts w:ascii="宋体" w:hAnsi="宋体"/>
          <w:kern w:val="0"/>
          <w:sz w:val="24"/>
          <w:szCs w:val="24"/>
        </w:rPr>
        <w:t>建立各类突发事件应急机制及队伍，并建立健全相关的工作制度（含领班制度、安保待岗制度等）、工作方案(预案)，保证秩序维护人员配置、保证安保设施配置足以正常履行工作职责，确保</w:t>
      </w:r>
      <w:r w:rsidRPr="00200738">
        <w:rPr>
          <w:rFonts w:ascii="宋体" w:hAnsi="宋体" w:hint="eastAsia"/>
          <w:kern w:val="0"/>
          <w:sz w:val="24"/>
          <w:szCs w:val="24"/>
        </w:rPr>
        <w:t>楼内</w:t>
      </w:r>
      <w:r w:rsidRPr="00200738">
        <w:rPr>
          <w:rFonts w:ascii="宋体" w:hAnsi="宋体"/>
          <w:kern w:val="0"/>
          <w:sz w:val="24"/>
          <w:szCs w:val="24"/>
        </w:rPr>
        <w:t>的安全与稳定</w:t>
      </w:r>
      <w:r w:rsidRPr="00200738">
        <w:rPr>
          <w:rFonts w:ascii="宋体" w:hAnsi="宋体" w:hint="eastAsia"/>
          <w:kern w:val="0"/>
          <w:sz w:val="24"/>
          <w:szCs w:val="24"/>
        </w:rPr>
        <w:t>。</w:t>
      </w:r>
    </w:p>
    <w:p w14:paraId="72105CDA" w14:textId="77777777" w:rsidR="00E80522" w:rsidRPr="00200738" w:rsidRDefault="00E80522" w:rsidP="00E80522">
      <w:pPr>
        <w:widowControl/>
        <w:spacing w:line="360" w:lineRule="auto"/>
        <w:jc w:val="left"/>
        <w:outlineLvl w:val="0"/>
        <w:rPr>
          <w:rFonts w:ascii="宋体" w:hAnsi="宋体"/>
          <w:b/>
          <w:bCs/>
          <w:kern w:val="0"/>
          <w:sz w:val="24"/>
          <w:szCs w:val="24"/>
        </w:rPr>
      </w:pPr>
      <w:r w:rsidRPr="00200738">
        <w:rPr>
          <w:rFonts w:ascii="宋体" w:hAnsi="宋体" w:hint="eastAsia"/>
          <w:b/>
          <w:bCs/>
          <w:kern w:val="0"/>
          <w:sz w:val="24"/>
          <w:szCs w:val="24"/>
        </w:rPr>
        <w:t>4、消防控制室管理要求</w:t>
      </w:r>
    </w:p>
    <w:p w14:paraId="78C71599" w14:textId="77777777" w:rsidR="00E80522" w:rsidRPr="00200738" w:rsidRDefault="00E80522" w:rsidP="00E80522">
      <w:pPr>
        <w:widowControl/>
        <w:spacing w:line="360" w:lineRule="auto"/>
        <w:ind w:firstLineChars="200" w:firstLine="480"/>
        <w:jc w:val="left"/>
        <w:outlineLvl w:val="0"/>
        <w:rPr>
          <w:rFonts w:ascii="宋体" w:hAnsi="宋体"/>
          <w:kern w:val="0"/>
          <w:sz w:val="24"/>
          <w:szCs w:val="24"/>
        </w:rPr>
      </w:pPr>
      <w:r w:rsidRPr="00200738">
        <w:rPr>
          <w:rFonts w:ascii="宋体" w:hAnsi="宋体" w:hint="eastAsia"/>
          <w:kern w:val="0"/>
          <w:sz w:val="24"/>
          <w:szCs w:val="24"/>
        </w:rPr>
        <w:t>4.1消防控制室应保证二十四小时双岗值班，并实行轮班替换制度；</w:t>
      </w:r>
    </w:p>
    <w:p w14:paraId="089478E9" w14:textId="77777777" w:rsidR="00E80522" w:rsidRPr="00200738" w:rsidRDefault="00E80522" w:rsidP="00E80522">
      <w:pPr>
        <w:widowControl/>
        <w:spacing w:line="360" w:lineRule="auto"/>
        <w:ind w:firstLineChars="200" w:firstLine="480"/>
        <w:jc w:val="left"/>
        <w:outlineLvl w:val="0"/>
        <w:rPr>
          <w:rFonts w:ascii="宋体" w:hAnsi="宋体"/>
          <w:kern w:val="0"/>
          <w:sz w:val="24"/>
          <w:szCs w:val="24"/>
        </w:rPr>
      </w:pPr>
      <w:r w:rsidRPr="00200738">
        <w:rPr>
          <w:rFonts w:ascii="宋体" w:hAnsi="宋体" w:hint="eastAsia"/>
          <w:kern w:val="0"/>
          <w:sz w:val="24"/>
          <w:szCs w:val="24"/>
        </w:rPr>
        <w:t>4.2值班人员应取得国家相关部门颁发的上岗证书；</w:t>
      </w:r>
    </w:p>
    <w:p w14:paraId="42EF2C88" w14:textId="77777777" w:rsidR="00E80522" w:rsidRPr="00200738" w:rsidRDefault="00E80522" w:rsidP="00E80522">
      <w:pPr>
        <w:widowControl/>
        <w:spacing w:line="360" w:lineRule="auto"/>
        <w:ind w:firstLineChars="200" w:firstLine="480"/>
        <w:jc w:val="left"/>
        <w:outlineLvl w:val="0"/>
        <w:rPr>
          <w:rFonts w:ascii="宋体" w:hAnsi="宋体"/>
          <w:kern w:val="0"/>
          <w:sz w:val="24"/>
          <w:szCs w:val="24"/>
        </w:rPr>
      </w:pPr>
      <w:r w:rsidRPr="00200738">
        <w:rPr>
          <w:rFonts w:ascii="宋体" w:hAnsi="宋体" w:hint="eastAsia"/>
          <w:kern w:val="0"/>
          <w:sz w:val="24"/>
          <w:szCs w:val="24"/>
        </w:rPr>
        <w:t>4.3值班人员应熟悉和掌握系统的工作原理和操作规程，熟悉各种按键的功能，能够熟练操作；</w:t>
      </w:r>
    </w:p>
    <w:p w14:paraId="6C8C257C" w14:textId="77777777" w:rsidR="00E80522" w:rsidRPr="00200738" w:rsidRDefault="00E80522" w:rsidP="00E80522">
      <w:pPr>
        <w:widowControl/>
        <w:spacing w:line="360" w:lineRule="auto"/>
        <w:ind w:firstLineChars="200" w:firstLine="480"/>
        <w:jc w:val="left"/>
        <w:outlineLvl w:val="0"/>
        <w:rPr>
          <w:rFonts w:ascii="宋体" w:hAnsi="宋体"/>
          <w:kern w:val="0"/>
          <w:sz w:val="24"/>
          <w:szCs w:val="24"/>
        </w:rPr>
      </w:pPr>
      <w:r w:rsidRPr="00200738">
        <w:rPr>
          <w:rFonts w:ascii="宋体" w:hAnsi="宋体" w:hint="eastAsia"/>
          <w:kern w:val="0"/>
          <w:sz w:val="24"/>
          <w:szCs w:val="24"/>
        </w:rPr>
        <w:t>4.4值班人员认真记录控制器运行情况，每日检查火灾报警控制器的自检、消音、复位功能以及主备电源切换功能，消防联动控制器的运行状况，并认真填写《消防控制室值班记录》；</w:t>
      </w:r>
    </w:p>
    <w:p w14:paraId="5786FC35" w14:textId="77777777" w:rsidR="00E80522" w:rsidRPr="00200738" w:rsidRDefault="00E80522" w:rsidP="00B65DF4">
      <w:pPr>
        <w:widowControl/>
        <w:spacing w:line="360" w:lineRule="auto"/>
        <w:ind w:firstLineChars="200" w:firstLine="480"/>
        <w:jc w:val="left"/>
        <w:outlineLvl w:val="0"/>
        <w:rPr>
          <w:rFonts w:ascii="宋体" w:hAnsi="宋体"/>
          <w:kern w:val="0"/>
          <w:sz w:val="24"/>
          <w:szCs w:val="24"/>
        </w:rPr>
      </w:pPr>
      <w:r w:rsidRPr="00200738">
        <w:rPr>
          <w:rFonts w:ascii="宋体" w:hAnsi="宋体" w:hint="eastAsia"/>
          <w:kern w:val="0"/>
          <w:sz w:val="24"/>
          <w:szCs w:val="24"/>
        </w:rPr>
        <w:t>4.5及时发现和处理设备故障，并填写《建筑消防设施故障处理记录》；</w:t>
      </w:r>
    </w:p>
    <w:p w14:paraId="70866853" w14:textId="77777777" w:rsidR="00E80522" w:rsidRPr="00200738" w:rsidRDefault="00E80522" w:rsidP="00B65DF4">
      <w:pPr>
        <w:widowControl/>
        <w:spacing w:line="360" w:lineRule="auto"/>
        <w:ind w:firstLineChars="200" w:firstLine="480"/>
        <w:jc w:val="left"/>
        <w:outlineLvl w:val="0"/>
        <w:rPr>
          <w:rFonts w:ascii="宋体" w:hAnsi="宋体"/>
          <w:kern w:val="0"/>
          <w:sz w:val="24"/>
          <w:szCs w:val="24"/>
        </w:rPr>
      </w:pPr>
      <w:r w:rsidRPr="00200738">
        <w:rPr>
          <w:rFonts w:ascii="宋体" w:hAnsi="宋体" w:hint="eastAsia"/>
          <w:kern w:val="0"/>
          <w:sz w:val="24"/>
          <w:szCs w:val="24"/>
        </w:rPr>
        <w:t>4.6掌握和了解消防设施的运行、误报警、故障等有关情况；</w:t>
      </w:r>
    </w:p>
    <w:p w14:paraId="6F5D27A5" w14:textId="77777777" w:rsidR="00E80522" w:rsidRPr="00200738" w:rsidRDefault="00E80522" w:rsidP="00B65DF4">
      <w:pPr>
        <w:widowControl/>
        <w:spacing w:line="360" w:lineRule="auto"/>
        <w:ind w:firstLineChars="200" w:firstLine="480"/>
        <w:jc w:val="left"/>
        <w:outlineLvl w:val="0"/>
        <w:rPr>
          <w:rFonts w:ascii="宋体" w:hAnsi="宋体"/>
          <w:kern w:val="0"/>
          <w:sz w:val="24"/>
          <w:szCs w:val="24"/>
        </w:rPr>
      </w:pPr>
      <w:r w:rsidRPr="00200738">
        <w:rPr>
          <w:rFonts w:ascii="宋体" w:hAnsi="宋体" w:hint="eastAsia"/>
          <w:kern w:val="0"/>
          <w:sz w:val="24"/>
          <w:szCs w:val="24"/>
        </w:rPr>
        <w:lastRenderedPageBreak/>
        <w:t>4.7熟练掌握公安部《消防控制室管理及应急程序》，火灾情况下能够按照程序开展灭火救援工作。</w:t>
      </w:r>
    </w:p>
    <w:p w14:paraId="63C6C991" w14:textId="77777777" w:rsidR="00E80522" w:rsidRPr="00200738" w:rsidRDefault="00E80522" w:rsidP="00E80522">
      <w:pPr>
        <w:widowControl/>
        <w:spacing w:line="360" w:lineRule="auto"/>
        <w:jc w:val="left"/>
        <w:outlineLvl w:val="0"/>
        <w:rPr>
          <w:rFonts w:ascii="宋体" w:hAnsi="宋体"/>
          <w:b/>
          <w:bCs/>
          <w:kern w:val="0"/>
          <w:sz w:val="24"/>
          <w:szCs w:val="24"/>
        </w:rPr>
      </w:pPr>
      <w:r w:rsidRPr="00200738">
        <w:rPr>
          <w:rFonts w:ascii="宋体" w:hAnsi="宋体" w:hint="eastAsia"/>
          <w:b/>
          <w:bCs/>
          <w:kern w:val="0"/>
          <w:sz w:val="24"/>
          <w:szCs w:val="24"/>
        </w:rPr>
        <w:t>5、维护管理</w:t>
      </w:r>
    </w:p>
    <w:p w14:paraId="5C2FBDC7" w14:textId="77777777" w:rsidR="00E80522" w:rsidRPr="00200738" w:rsidRDefault="00E80522" w:rsidP="00E80522">
      <w:pPr>
        <w:widowControl/>
        <w:spacing w:line="360" w:lineRule="auto"/>
        <w:ind w:firstLineChars="100" w:firstLine="240"/>
        <w:jc w:val="left"/>
        <w:outlineLvl w:val="0"/>
        <w:rPr>
          <w:rFonts w:ascii="宋体" w:hAnsi="宋体"/>
          <w:kern w:val="0"/>
          <w:sz w:val="24"/>
          <w:szCs w:val="24"/>
        </w:rPr>
      </w:pPr>
      <w:r w:rsidRPr="00200738">
        <w:rPr>
          <w:rFonts w:ascii="宋体" w:hAnsi="宋体" w:hint="eastAsia"/>
          <w:kern w:val="0"/>
          <w:sz w:val="24"/>
          <w:szCs w:val="24"/>
        </w:rPr>
        <w:t>5.1、物业管理要对</w:t>
      </w:r>
      <w:r w:rsidR="000B7F57">
        <w:rPr>
          <w:rFonts w:ascii="宋体" w:hAnsi="宋体" w:hint="eastAsia"/>
          <w:kern w:val="0"/>
          <w:sz w:val="24"/>
          <w:szCs w:val="24"/>
        </w:rPr>
        <w:t>园区</w:t>
      </w:r>
      <w:r w:rsidRPr="00200738">
        <w:rPr>
          <w:rFonts w:ascii="宋体" w:hAnsi="宋体" w:hint="eastAsia"/>
          <w:kern w:val="0"/>
          <w:sz w:val="24"/>
          <w:szCs w:val="24"/>
        </w:rPr>
        <w:t>的布局、结构、给排水、空调、电气、消防、各种线路（电线、网线、电话线等）等的数据要十分清楚</w:t>
      </w:r>
      <w:r w:rsidR="00E335B9">
        <w:rPr>
          <w:rFonts w:ascii="宋体" w:hAnsi="宋体" w:hint="eastAsia"/>
          <w:kern w:val="0"/>
          <w:sz w:val="24"/>
          <w:szCs w:val="24"/>
        </w:rPr>
        <w:t>，并熟悉各种先进设备，如</w:t>
      </w:r>
      <w:r w:rsidR="000B7F57">
        <w:rPr>
          <w:rFonts w:ascii="宋体" w:hAnsi="宋体" w:hint="eastAsia"/>
          <w:kern w:val="0"/>
          <w:sz w:val="24"/>
          <w:szCs w:val="24"/>
        </w:rPr>
        <w:t>园区</w:t>
      </w:r>
      <w:r w:rsidR="00E335B9">
        <w:rPr>
          <w:rFonts w:ascii="宋体" w:hAnsi="宋体" w:hint="eastAsia"/>
          <w:kern w:val="0"/>
          <w:sz w:val="24"/>
          <w:szCs w:val="24"/>
        </w:rPr>
        <w:t>自控系统、消防系统、电梯</w:t>
      </w:r>
      <w:r w:rsidRPr="00200738">
        <w:rPr>
          <w:rFonts w:ascii="宋体" w:hAnsi="宋体" w:hint="eastAsia"/>
          <w:kern w:val="0"/>
          <w:sz w:val="24"/>
          <w:szCs w:val="24"/>
        </w:rPr>
        <w:t>等的使用方法以及应急措施；</w:t>
      </w:r>
    </w:p>
    <w:p w14:paraId="2E907008"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5.2、配备人员（相应岗位持证）对</w:t>
      </w:r>
      <w:r w:rsidR="000B7F57">
        <w:rPr>
          <w:rFonts w:ascii="宋体" w:hAnsi="宋体" w:hint="eastAsia"/>
          <w:kern w:val="0"/>
          <w:sz w:val="24"/>
          <w:szCs w:val="24"/>
        </w:rPr>
        <w:t>园区</w:t>
      </w:r>
      <w:r w:rsidRPr="00200738">
        <w:rPr>
          <w:rFonts w:ascii="宋体" w:hAnsi="宋体" w:hint="eastAsia"/>
          <w:kern w:val="0"/>
          <w:sz w:val="24"/>
          <w:szCs w:val="24"/>
        </w:rPr>
        <w:t>公共设施要进行日常管理和维修养护，负责</w:t>
      </w:r>
      <w:r w:rsidR="000B7F57">
        <w:rPr>
          <w:rFonts w:ascii="宋体" w:hAnsi="宋体" w:hint="eastAsia"/>
          <w:kern w:val="0"/>
          <w:sz w:val="24"/>
          <w:szCs w:val="24"/>
        </w:rPr>
        <w:t>园区</w:t>
      </w:r>
      <w:r w:rsidRPr="00200738">
        <w:rPr>
          <w:rFonts w:ascii="宋体" w:hAnsi="宋体" w:hint="eastAsia"/>
          <w:kern w:val="0"/>
          <w:sz w:val="24"/>
          <w:szCs w:val="24"/>
        </w:rPr>
        <w:t>内门窗、玻璃、水龙头、水池（箱）、电灯、开关、插座等原有设施的小项目维修（注：单项维修材料费用单价低于</w:t>
      </w:r>
      <w:r w:rsidR="003F3F72">
        <w:rPr>
          <w:rFonts w:ascii="宋体" w:hAnsi="宋体" w:hint="eastAsia"/>
          <w:kern w:val="0"/>
          <w:sz w:val="24"/>
          <w:szCs w:val="24"/>
        </w:rPr>
        <w:t>3</w:t>
      </w:r>
      <w:r w:rsidRPr="00200738">
        <w:rPr>
          <w:rFonts w:ascii="宋体" w:hAnsi="宋体" w:hint="eastAsia"/>
          <w:kern w:val="0"/>
          <w:sz w:val="24"/>
          <w:szCs w:val="24"/>
        </w:rPr>
        <w:t>00元），超出范围的以书面报告形式汇报</w:t>
      </w:r>
      <w:r w:rsidR="00E335B9">
        <w:rPr>
          <w:rFonts w:ascii="宋体" w:hAnsi="宋体" w:hint="eastAsia"/>
          <w:kern w:val="0"/>
          <w:sz w:val="24"/>
          <w:szCs w:val="24"/>
        </w:rPr>
        <w:t>园区</w:t>
      </w:r>
      <w:r w:rsidRPr="00200738">
        <w:rPr>
          <w:rFonts w:ascii="宋体" w:hAnsi="宋体" w:hint="eastAsia"/>
          <w:kern w:val="0"/>
          <w:sz w:val="24"/>
          <w:szCs w:val="24"/>
        </w:rPr>
        <w:t>相关部门进行维修；</w:t>
      </w:r>
    </w:p>
    <w:p w14:paraId="7626BC98"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5.3、工程人员</w:t>
      </w:r>
      <w:r w:rsidRPr="00200738">
        <w:rPr>
          <w:rFonts w:ascii="宋体" w:hAnsi="宋体"/>
          <w:kern w:val="0"/>
          <w:sz w:val="24"/>
          <w:szCs w:val="24"/>
        </w:rPr>
        <w:t>接到报修后，一般30分钟内到达现场进行维修或处理，一般维修2个小时内维修完毕；较复杂维修在12小时内完成；重大维修需要超过12小时的，应向报修人及</w:t>
      </w:r>
      <w:r w:rsidR="00844A6A">
        <w:rPr>
          <w:rFonts w:ascii="宋体" w:hAnsi="宋体" w:hint="eastAsia"/>
          <w:kern w:val="0"/>
          <w:sz w:val="24"/>
          <w:szCs w:val="24"/>
        </w:rPr>
        <w:t>园区</w:t>
      </w:r>
      <w:r w:rsidRPr="00200738">
        <w:rPr>
          <w:rFonts w:ascii="宋体" w:hAnsi="宋体"/>
          <w:kern w:val="0"/>
          <w:sz w:val="24"/>
          <w:szCs w:val="24"/>
        </w:rPr>
        <w:t>说明情况，</w:t>
      </w:r>
      <w:r w:rsidRPr="00200738">
        <w:rPr>
          <w:rFonts w:ascii="宋体" w:hAnsi="宋体" w:hint="eastAsia"/>
          <w:kern w:val="0"/>
          <w:sz w:val="24"/>
          <w:szCs w:val="24"/>
        </w:rPr>
        <w:t xml:space="preserve">并明确维修完成时间； </w:t>
      </w:r>
    </w:p>
    <w:p w14:paraId="471DFD51"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5.4、定期检查供水、供电、电梯、空调等使用状况，对等出现损坏、泄漏，不能正常使用时，要及时联络相关部门组织修复，同时监督维修，协助故障诊断；</w:t>
      </w:r>
    </w:p>
    <w:p w14:paraId="648BEE0E"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5.5、保安人员要对</w:t>
      </w:r>
      <w:r w:rsidR="000B7F57">
        <w:rPr>
          <w:rFonts w:ascii="宋体" w:hAnsi="宋体" w:hint="eastAsia"/>
          <w:kern w:val="0"/>
          <w:sz w:val="24"/>
          <w:szCs w:val="24"/>
        </w:rPr>
        <w:t>园区</w:t>
      </w:r>
      <w:r w:rsidRPr="00200738">
        <w:rPr>
          <w:rFonts w:ascii="宋体" w:hAnsi="宋体" w:hint="eastAsia"/>
          <w:kern w:val="0"/>
          <w:sz w:val="24"/>
          <w:szCs w:val="24"/>
        </w:rPr>
        <w:t>内进行不断巡查，确保仪器、硬件设备、公共设施、照明系统、门窗、玻璃等安全，做好巡查记录，一旦发现盗窃、损坏或故障等安全问题，应及时报告或报修；</w:t>
      </w:r>
    </w:p>
    <w:p w14:paraId="673882EC"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5.6、配合</w:t>
      </w:r>
      <w:r w:rsidR="00844A6A">
        <w:rPr>
          <w:rFonts w:ascii="宋体" w:hAnsi="宋体" w:hint="eastAsia"/>
          <w:kern w:val="0"/>
          <w:sz w:val="24"/>
          <w:szCs w:val="24"/>
        </w:rPr>
        <w:t>园区</w:t>
      </w:r>
      <w:r w:rsidRPr="00200738">
        <w:rPr>
          <w:rFonts w:ascii="宋体" w:hAnsi="宋体" w:hint="eastAsia"/>
          <w:kern w:val="0"/>
          <w:sz w:val="24"/>
          <w:szCs w:val="24"/>
        </w:rPr>
        <w:t>做好电梯维护保养工作，监督电梯维保单位定期巡检，做好维保记录；</w:t>
      </w:r>
      <w:r w:rsidRPr="00200738">
        <w:rPr>
          <w:rFonts w:ascii="宋体" w:hAnsi="宋体"/>
          <w:kern w:val="0"/>
          <w:sz w:val="24"/>
          <w:szCs w:val="24"/>
        </w:rPr>
        <w:t>电梯发生故障时，及时通知维保公司进行维修，同时报告</w:t>
      </w:r>
      <w:r w:rsidR="00E335B9">
        <w:rPr>
          <w:rFonts w:ascii="宋体" w:hAnsi="宋体" w:hint="eastAsia"/>
          <w:kern w:val="0"/>
          <w:sz w:val="24"/>
          <w:szCs w:val="24"/>
        </w:rPr>
        <w:t>园区</w:t>
      </w:r>
      <w:r w:rsidRPr="00200738">
        <w:rPr>
          <w:rFonts w:ascii="宋体" w:hAnsi="宋体"/>
          <w:kern w:val="0"/>
          <w:sz w:val="24"/>
          <w:szCs w:val="24"/>
        </w:rPr>
        <w:t>；配合相关的维修工作</w:t>
      </w:r>
      <w:r w:rsidRPr="00200738">
        <w:rPr>
          <w:rFonts w:ascii="宋体" w:hAnsi="宋体" w:hint="eastAsia"/>
          <w:kern w:val="0"/>
          <w:sz w:val="24"/>
          <w:szCs w:val="24"/>
        </w:rPr>
        <w:t>并做好提示；</w:t>
      </w:r>
      <w:r w:rsidRPr="00200738">
        <w:rPr>
          <w:rFonts w:ascii="宋体" w:hAnsi="宋体"/>
          <w:kern w:val="0"/>
          <w:sz w:val="24"/>
          <w:szCs w:val="24"/>
        </w:rPr>
        <w:t xml:space="preserve"> </w:t>
      </w:r>
    </w:p>
    <w:p w14:paraId="7E0390E4"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5.7、定期巡检消防设施，对消防设施损坏情况书面报告给主管部门；消防通道应保证畅通。</w:t>
      </w:r>
    </w:p>
    <w:p w14:paraId="69DA7004" w14:textId="77777777" w:rsidR="00E80522" w:rsidRPr="00200738" w:rsidRDefault="00E80522" w:rsidP="00E80522">
      <w:pPr>
        <w:widowControl/>
        <w:spacing w:line="360" w:lineRule="auto"/>
        <w:jc w:val="left"/>
        <w:outlineLvl w:val="0"/>
        <w:rPr>
          <w:rFonts w:ascii="宋体" w:hAnsi="宋体"/>
          <w:b/>
          <w:bCs/>
          <w:kern w:val="0"/>
          <w:sz w:val="24"/>
          <w:szCs w:val="24"/>
        </w:rPr>
      </w:pPr>
      <w:r w:rsidRPr="00200738">
        <w:rPr>
          <w:rFonts w:ascii="宋体" w:hAnsi="宋体" w:hint="eastAsia"/>
          <w:b/>
          <w:bCs/>
          <w:kern w:val="0"/>
          <w:sz w:val="24"/>
          <w:szCs w:val="24"/>
        </w:rPr>
        <w:t>6、保洁服务</w:t>
      </w:r>
      <w:r w:rsidRPr="00200738">
        <w:rPr>
          <w:rFonts w:ascii="宋体" w:hAnsi="宋体" w:hint="eastAsia"/>
          <w:b/>
          <w:bCs/>
          <w:kern w:val="0"/>
          <w:sz w:val="24"/>
          <w:szCs w:val="24"/>
        </w:rPr>
        <w:tab/>
      </w:r>
    </w:p>
    <w:p w14:paraId="7C082696"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lastRenderedPageBreak/>
        <w:t>6.1、负责</w:t>
      </w:r>
      <w:r w:rsidR="000B7F57">
        <w:rPr>
          <w:rFonts w:ascii="宋体" w:hAnsi="宋体" w:hint="eastAsia"/>
          <w:kern w:val="0"/>
          <w:sz w:val="24"/>
          <w:szCs w:val="24"/>
        </w:rPr>
        <w:t>园区</w:t>
      </w:r>
      <w:r w:rsidRPr="00200738">
        <w:rPr>
          <w:rFonts w:ascii="宋体" w:hAnsi="宋体" w:hint="eastAsia"/>
          <w:kern w:val="0"/>
          <w:sz w:val="24"/>
          <w:szCs w:val="24"/>
        </w:rPr>
        <w:t>内所有地面、桌椅、玻璃窗、玻璃幕墙（3米以内）、内外楼梯、电梯、露台、卫生间、开水间等的卫生保洁，要求做到地面干净无污物、泥垢、积水、痰迹；卫生无死角，厕所无异味；</w:t>
      </w:r>
    </w:p>
    <w:p w14:paraId="5FBD403A" w14:textId="77777777" w:rsidR="00E80522" w:rsidRPr="00200738"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6.2、</w:t>
      </w:r>
      <w:r w:rsidRPr="00200738">
        <w:rPr>
          <w:rFonts w:ascii="宋体" w:hAnsi="宋体"/>
          <w:kern w:val="0"/>
          <w:sz w:val="24"/>
          <w:szCs w:val="24"/>
        </w:rPr>
        <w:t>垃圾达到垃圾桶的2/3时要及时进行清理；每日清洗垃圾桶上的污渍</w:t>
      </w:r>
      <w:r w:rsidRPr="00200738">
        <w:rPr>
          <w:rFonts w:ascii="宋体" w:hAnsi="宋体" w:hint="eastAsia"/>
          <w:kern w:val="0"/>
          <w:sz w:val="24"/>
          <w:szCs w:val="24"/>
        </w:rPr>
        <w:t>；负责管理范围的垃圾清扫清收并运到学校指定的场所；负责管理范围内废水管道的定期疏通（不含化粪池水的清运）；开放时间内，保洁工作要做到及时清理；</w:t>
      </w:r>
    </w:p>
    <w:p w14:paraId="7A55D519" w14:textId="77777777" w:rsidR="00E80522" w:rsidRPr="00E335B9" w:rsidRDefault="00E80522" w:rsidP="00E335B9">
      <w:pPr>
        <w:spacing w:line="311" w:lineRule="auto"/>
        <w:ind w:rightChars="170" w:right="357" w:firstLineChars="200" w:firstLine="480"/>
        <w:rPr>
          <w:rFonts w:asciiTheme="minorEastAsia" w:eastAsiaTheme="minorEastAsia" w:hAnsiTheme="minorEastAsia" w:cs="宋体"/>
          <w:sz w:val="24"/>
          <w:szCs w:val="24"/>
        </w:rPr>
      </w:pPr>
      <w:r w:rsidRPr="00200738">
        <w:rPr>
          <w:rFonts w:ascii="宋体" w:hAnsi="宋体" w:hint="eastAsia"/>
          <w:kern w:val="0"/>
          <w:sz w:val="24"/>
          <w:szCs w:val="24"/>
        </w:rPr>
        <w:t>6.3、</w:t>
      </w:r>
      <w:r>
        <w:rPr>
          <w:rFonts w:asciiTheme="minorEastAsia" w:eastAsiaTheme="minorEastAsia" w:hAnsiTheme="minorEastAsia" w:cs="宋体"/>
          <w:sz w:val="24"/>
          <w:szCs w:val="24"/>
        </w:rPr>
        <w:t>供水卫生安全保障，定期消杀（对</w:t>
      </w:r>
      <w:r w:rsidRPr="00E80522">
        <w:rPr>
          <w:rFonts w:asciiTheme="minorEastAsia" w:eastAsiaTheme="minorEastAsia" w:hAnsiTheme="minorEastAsia" w:cs="宋体"/>
          <w:sz w:val="24"/>
          <w:szCs w:val="24"/>
        </w:rPr>
        <w:t>办公大楼内的相关部位进行一次消毒杀菌）；</w:t>
      </w:r>
    </w:p>
    <w:p w14:paraId="49DD0CBA" w14:textId="77777777" w:rsidR="00E80522" w:rsidRDefault="00E80522" w:rsidP="00E80522">
      <w:pPr>
        <w:widowControl/>
        <w:spacing w:line="360" w:lineRule="auto"/>
        <w:ind w:firstLineChars="150" w:firstLine="360"/>
        <w:jc w:val="left"/>
        <w:outlineLvl w:val="0"/>
        <w:rPr>
          <w:rFonts w:ascii="宋体" w:hAnsi="宋体"/>
          <w:kern w:val="0"/>
          <w:sz w:val="24"/>
          <w:szCs w:val="24"/>
        </w:rPr>
      </w:pPr>
      <w:r w:rsidRPr="00200738">
        <w:rPr>
          <w:rFonts w:ascii="宋体" w:hAnsi="宋体" w:hint="eastAsia"/>
          <w:kern w:val="0"/>
          <w:sz w:val="24"/>
          <w:szCs w:val="24"/>
        </w:rPr>
        <w:t>6.4、雨雪天时，门前的积水、积雪应及时清理。</w:t>
      </w:r>
    </w:p>
    <w:p w14:paraId="403E2418" w14:textId="77777777" w:rsidR="00E80522" w:rsidRDefault="00E80522" w:rsidP="00E80522">
      <w:pPr>
        <w:widowControl/>
        <w:spacing w:line="360" w:lineRule="auto"/>
        <w:ind w:firstLineChars="150" w:firstLine="360"/>
        <w:jc w:val="left"/>
        <w:outlineLvl w:val="0"/>
        <w:rPr>
          <w:rFonts w:asciiTheme="minorEastAsia" w:eastAsiaTheme="minorEastAsia" w:hAnsiTheme="minorEastAsia" w:cs="宋体"/>
          <w:sz w:val="24"/>
          <w:szCs w:val="24"/>
        </w:rPr>
      </w:pPr>
      <w:r>
        <w:rPr>
          <w:rFonts w:ascii="宋体" w:hAnsi="宋体" w:hint="eastAsia"/>
          <w:kern w:val="0"/>
          <w:sz w:val="24"/>
          <w:szCs w:val="24"/>
        </w:rPr>
        <w:t>6.5、</w:t>
      </w:r>
      <w:r w:rsidRPr="00E80522">
        <w:rPr>
          <w:rFonts w:asciiTheme="minorEastAsia" w:eastAsiaTheme="minorEastAsia" w:hAnsiTheme="minorEastAsia" w:cs="宋体"/>
          <w:sz w:val="24"/>
          <w:szCs w:val="24"/>
        </w:rPr>
        <w:t>大楼周边区域内的道路保洁、楼前喷泉漂浮物的定期打捞。</w:t>
      </w:r>
    </w:p>
    <w:p w14:paraId="2AFB9578" w14:textId="77777777" w:rsidR="002642ED" w:rsidRPr="00B15B2C" w:rsidRDefault="00B15B2C" w:rsidP="00B15B2C">
      <w:pPr>
        <w:widowControl/>
        <w:spacing w:line="360" w:lineRule="auto"/>
        <w:jc w:val="left"/>
        <w:outlineLvl w:val="0"/>
        <w:rPr>
          <w:rFonts w:asciiTheme="majorEastAsia" w:eastAsiaTheme="majorEastAsia" w:hAnsiTheme="majorEastAsia"/>
          <w:kern w:val="0"/>
          <w:sz w:val="24"/>
          <w:szCs w:val="24"/>
        </w:rPr>
      </w:pPr>
      <w:r>
        <w:rPr>
          <w:rFonts w:ascii="宋体" w:hAnsi="宋体" w:hint="eastAsia"/>
          <w:b/>
          <w:bCs/>
          <w:kern w:val="0"/>
          <w:sz w:val="24"/>
          <w:szCs w:val="24"/>
        </w:rPr>
        <w:t>7</w:t>
      </w:r>
      <w:r w:rsidRPr="00200738">
        <w:rPr>
          <w:rFonts w:ascii="宋体" w:hAnsi="宋体" w:hint="eastAsia"/>
          <w:b/>
          <w:bCs/>
          <w:kern w:val="0"/>
          <w:sz w:val="24"/>
          <w:szCs w:val="24"/>
        </w:rPr>
        <w:t>、</w:t>
      </w:r>
      <w:r>
        <w:rPr>
          <w:rFonts w:ascii="宋体" w:hAnsi="宋体" w:hint="eastAsia"/>
          <w:b/>
          <w:bCs/>
          <w:kern w:val="0"/>
          <w:sz w:val="24"/>
          <w:szCs w:val="24"/>
        </w:rPr>
        <w:t>园区</w:t>
      </w:r>
      <w:r>
        <w:rPr>
          <w:rFonts w:ascii="宋体" w:hAnsi="宋体"/>
          <w:b/>
          <w:bCs/>
          <w:kern w:val="0"/>
          <w:sz w:val="24"/>
          <w:szCs w:val="24"/>
        </w:rPr>
        <w:t>绿化养护：</w:t>
      </w:r>
      <w:r w:rsidR="0023102D">
        <w:rPr>
          <w:rFonts w:asciiTheme="majorEastAsia" w:eastAsiaTheme="majorEastAsia" w:hAnsiTheme="majorEastAsia" w:hint="eastAsia"/>
          <w:sz w:val="24"/>
          <w:szCs w:val="24"/>
        </w:rPr>
        <w:t>园区管理范围内的</w:t>
      </w:r>
      <w:r w:rsidRPr="00B15B2C">
        <w:rPr>
          <w:rFonts w:asciiTheme="majorEastAsia" w:eastAsiaTheme="majorEastAsia" w:hAnsiTheme="majorEastAsia" w:hint="eastAsia"/>
          <w:sz w:val="24"/>
          <w:szCs w:val="24"/>
        </w:rPr>
        <w:t>绿化、灌木、地被、草坪等植物的养护管理。</w:t>
      </w:r>
      <w:r w:rsidR="0023102D">
        <w:rPr>
          <w:rFonts w:asciiTheme="majorEastAsia" w:eastAsiaTheme="majorEastAsia" w:hAnsiTheme="majorEastAsia" w:hint="eastAsia"/>
          <w:sz w:val="24"/>
          <w:szCs w:val="24"/>
        </w:rPr>
        <w:t>绿化垃圾的清运和</w:t>
      </w:r>
      <w:r w:rsidRPr="00B15B2C">
        <w:rPr>
          <w:rFonts w:asciiTheme="majorEastAsia" w:eastAsiaTheme="majorEastAsia" w:hAnsiTheme="majorEastAsia" w:hint="eastAsia"/>
          <w:sz w:val="24"/>
          <w:szCs w:val="24"/>
        </w:rPr>
        <w:t>有关绿化保养工程维护。</w:t>
      </w:r>
    </w:p>
    <w:p w14:paraId="10A1F3E3" w14:textId="77777777" w:rsidR="003F3F72" w:rsidRPr="003F3F72" w:rsidRDefault="003F3F72" w:rsidP="003F3F72">
      <w:pPr>
        <w:widowControl/>
        <w:spacing w:line="360" w:lineRule="auto"/>
        <w:jc w:val="left"/>
        <w:outlineLvl w:val="0"/>
        <w:rPr>
          <w:rFonts w:ascii="宋体" w:hAnsi="宋体"/>
          <w:b/>
          <w:kern w:val="0"/>
          <w:sz w:val="24"/>
          <w:szCs w:val="24"/>
        </w:rPr>
      </w:pPr>
      <w:r w:rsidRPr="00200738">
        <w:rPr>
          <w:rFonts w:ascii="宋体" w:hAnsi="宋体" w:hint="eastAsia"/>
          <w:b/>
          <w:kern w:val="0"/>
          <w:sz w:val="24"/>
          <w:szCs w:val="24"/>
        </w:rPr>
        <w:t>（三）人员配置要求：</w:t>
      </w:r>
    </w:p>
    <w:p w14:paraId="30161665" w14:textId="77777777" w:rsidR="003F3F72" w:rsidRPr="003F3F72" w:rsidRDefault="003F3F72" w:rsidP="003F3F72">
      <w:pPr>
        <w:spacing w:line="276" w:lineRule="auto"/>
        <w:ind w:rightChars="170" w:right="357"/>
        <w:rPr>
          <w:rFonts w:asciiTheme="minorEastAsia" w:eastAsiaTheme="minorEastAsia" w:hAnsiTheme="minorEastAsia"/>
          <w:sz w:val="24"/>
          <w:szCs w:val="24"/>
        </w:rPr>
      </w:pPr>
      <w:r w:rsidRPr="003F3F72">
        <w:rPr>
          <w:rFonts w:asciiTheme="minorEastAsia" w:eastAsiaTheme="minorEastAsia" w:hAnsiTheme="minorEastAsia" w:cs="宋体"/>
          <w:sz w:val="24"/>
          <w:szCs w:val="24"/>
        </w:rPr>
        <w:t>（</w:t>
      </w:r>
      <w:r w:rsidRPr="003F3F72">
        <w:rPr>
          <w:rFonts w:asciiTheme="minorEastAsia" w:eastAsiaTheme="minorEastAsia" w:hAnsiTheme="minorEastAsia" w:cs="楷体"/>
          <w:sz w:val="24"/>
          <w:szCs w:val="24"/>
        </w:rPr>
        <w:t>1</w:t>
      </w:r>
      <w:r w:rsidRPr="003F3F72">
        <w:rPr>
          <w:rFonts w:asciiTheme="minorEastAsia" w:eastAsiaTheme="minorEastAsia" w:hAnsiTheme="minorEastAsia" w:cs="宋体"/>
          <w:sz w:val="24"/>
          <w:szCs w:val="24"/>
        </w:rPr>
        <w:t>）拟配项目经理、管理人员的姓名、年龄、学历、职称以及相似工作岗位工作年限、经历；其他岗位人员拟配人选、数量、职称，整体项目人员组成结构图，一线工作人员与管理人员的比例分析。其中项目经理具有住建部颁发的物业管理师资格，保安人员具有人事厅颁发治安保卫上岗证书。</w:t>
      </w:r>
    </w:p>
    <w:p w14:paraId="5A65ECBE" w14:textId="77777777" w:rsidR="003F3F72" w:rsidRPr="00D5338F" w:rsidRDefault="003F3F72" w:rsidP="003F3F72">
      <w:pPr>
        <w:spacing w:line="276" w:lineRule="auto"/>
        <w:ind w:rightChars="170" w:right="357"/>
        <w:rPr>
          <w:rFonts w:asciiTheme="minorEastAsia" w:eastAsiaTheme="minorEastAsia" w:hAnsiTheme="minorEastAsia"/>
          <w:sz w:val="24"/>
          <w:szCs w:val="24"/>
        </w:rPr>
      </w:pPr>
      <w:r w:rsidRPr="003F3F72">
        <w:rPr>
          <w:rFonts w:asciiTheme="minorEastAsia" w:eastAsiaTheme="minorEastAsia" w:hAnsiTheme="minorEastAsia" w:cs="宋体"/>
          <w:sz w:val="24"/>
          <w:szCs w:val="24"/>
        </w:rPr>
        <w:t>（</w:t>
      </w:r>
      <w:r w:rsidRPr="003F3F72">
        <w:rPr>
          <w:rFonts w:asciiTheme="minorEastAsia" w:eastAsiaTheme="minorEastAsia" w:hAnsiTheme="minorEastAsia" w:cs="楷体"/>
          <w:sz w:val="24"/>
          <w:szCs w:val="24"/>
        </w:rPr>
        <w:t>2</w:t>
      </w:r>
      <w:r w:rsidRPr="003F3F72">
        <w:rPr>
          <w:rFonts w:asciiTheme="minorEastAsia" w:eastAsiaTheme="minorEastAsia" w:hAnsiTheme="minorEastAsia" w:cs="宋体"/>
          <w:sz w:val="24"/>
          <w:szCs w:val="24"/>
        </w:rPr>
        <w:t xml:space="preserve">）服务人员不得少于 </w:t>
      </w:r>
      <w:r w:rsidRPr="003F3F72">
        <w:rPr>
          <w:rFonts w:asciiTheme="minorEastAsia" w:eastAsiaTheme="minorEastAsia" w:hAnsiTheme="minorEastAsia" w:cs="楷体"/>
          <w:sz w:val="24"/>
          <w:szCs w:val="24"/>
        </w:rPr>
        <w:t>1</w:t>
      </w:r>
      <w:r w:rsidRPr="003F3F72">
        <w:rPr>
          <w:rFonts w:asciiTheme="minorEastAsia" w:eastAsiaTheme="minorEastAsia" w:hAnsiTheme="minorEastAsia" w:cs="楷体" w:hint="eastAsia"/>
          <w:sz w:val="24"/>
          <w:szCs w:val="24"/>
        </w:rPr>
        <w:t>0</w:t>
      </w:r>
      <w:r w:rsidRPr="003F3F72">
        <w:rPr>
          <w:rFonts w:asciiTheme="minorEastAsia" w:eastAsiaTheme="minorEastAsia" w:hAnsiTheme="minorEastAsia" w:cs="宋体"/>
          <w:sz w:val="24"/>
          <w:szCs w:val="24"/>
        </w:rPr>
        <w:t xml:space="preserve"> 人，其中项目主任 </w:t>
      </w:r>
      <w:r w:rsidRPr="003F3F72">
        <w:rPr>
          <w:rFonts w:asciiTheme="minorEastAsia" w:eastAsiaTheme="minorEastAsia" w:hAnsiTheme="minorEastAsia" w:cs="楷体"/>
          <w:sz w:val="24"/>
          <w:szCs w:val="24"/>
        </w:rPr>
        <w:t>1</w:t>
      </w:r>
      <w:r w:rsidRPr="003F3F72">
        <w:rPr>
          <w:rFonts w:asciiTheme="minorEastAsia" w:eastAsiaTheme="minorEastAsia" w:hAnsiTheme="minorEastAsia" w:cs="宋体"/>
          <w:sz w:val="24"/>
          <w:szCs w:val="24"/>
        </w:rPr>
        <w:t xml:space="preserve"> 人，客服 </w:t>
      </w:r>
      <w:r w:rsidRPr="003F3F72">
        <w:rPr>
          <w:rFonts w:asciiTheme="minorEastAsia" w:eastAsiaTheme="minorEastAsia" w:hAnsiTheme="minorEastAsia" w:cs="楷体"/>
          <w:sz w:val="24"/>
          <w:szCs w:val="24"/>
        </w:rPr>
        <w:t>1</w:t>
      </w:r>
      <w:r w:rsidRPr="003F3F72">
        <w:rPr>
          <w:rFonts w:asciiTheme="minorEastAsia" w:eastAsiaTheme="minorEastAsia" w:hAnsiTheme="minorEastAsia" w:cs="宋体"/>
          <w:sz w:val="24"/>
          <w:szCs w:val="24"/>
        </w:rPr>
        <w:t xml:space="preserve"> 人，保洁不少于 </w:t>
      </w:r>
      <w:r w:rsidRPr="003F3F72">
        <w:rPr>
          <w:rFonts w:asciiTheme="minorEastAsia" w:eastAsiaTheme="minorEastAsia" w:hAnsiTheme="minorEastAsia" w:cs="楷体" w:hint="eastAsia"/>
          <w:sz w:val="24"/>
          <w:szCs w:val="24"/>
        </w:rPr>
        <w:t>4</w:t>
      </w:r>
      <w:r w:rsidRPr="003F3F72">
        <w:rPr>
          <w:rFonts w:asciiTheme="minorEastAsia" w:eastAsiaTheme="minorEastAsia" w:hAnsiTheme="minorEastAsia" w:cs="宋体"/>
          <w:sz w:val="24"/>
          <w:szCs w:val="24"/>
        </w:rPr>
        <w:t xml:space="preserve">人，秩序维护员不少于 </w:t>
      </w:r>
      <w:r w:rsidRPr="003F3F72">
        <w:rPr>
          <w:rFonts w:asciiTheme="minorEastAsia" w:eastAsiaTheme="minorEastAsia" w:hAnsiTheme="minorEastAsia" w:cs="楷体" w:hint="eastAsia"/>
          <w:sz w:val="24"/>
          <w:szCs w:val="24"/>
        </w:rPr>
        <w:t>3</w:t>
      </w:r>
      <w:r w:rsidRPr="003F3F72">
        <w:rPr>
          <w:rFonts w:asciiTheme="minorEastAsia" w:eastAsiaTheme="minorEastAsia" w:hAnsiTheme="minorEastAsia" w:cs="宋体"/>
          <w:sz w:val="24"/>
          <w:szCs w:val="24"/>
        </w:rPr>
        <w:t xml:space="preserve">人，工程维修人员不少于 </w:t>
      </w:r>
      <w:r w:rsidRPr="003F3F72">
        <w:rPr>
          <w:rFonts w:asciiTheme="minorEastAsia" w:eastAsiaTheme="minorEastAsia" w:hAnsiTheme="minorEastAsia" w:cs="楷体"/>
          <w:sz w:val="24"/>
          <w:szCs w:val="24"/>
        </w:rPr>
        <w:t>1</w:t>
      </w:r>
      <w:r w:rsidRPr="003F3F72">
        <w:rPr>
          <w:rFonts w:asciiTheme="minorEastAsia" w:eastAsiaTheme="minorEastAsia" w:hAnsiTheme="minorEastAsia" w:cs="宋体"/>
          <w:sz w:val="24"/>
          <w:szCs w:val="24"/>
        </w:rPr>
        <w:t xml:space="preserve"> 人，管理人员及工程人员不得超过 </w:t>
      </w:r>
      <w:r w:rsidRPr="003F3F72">
        <w:rPr>
          <w:rFonts w:asciiTheme="minorEastAsia" w:eastAsiaTheme="minorEastAsia" w:hAnsiTheme="minorEastAsia" w:cs="楷体"/>
          <w:sz w:val="24"/>
          <w:szCs w:val="24"/>
        </w:rPr>
        <w:t>5</w:t>
      </w:r>
      <w:r w:rsidRPr="003F3F72">
        <w:rPr>
          <w:rFonts w:asciiTheme="minorEastAsia" w:eastAsiaTheme="minorEastAsia" w:hAnsiTheme="minorEastAsia" w:cs="楷体" w:hint="eastAsia"/>
          <w:sz w:val="24"/>
          <w:szCs w:val="24"/>
        </w:rPr>
        <w:t>5</w:t>
      </w:r>
      <w:r w:rsidRPr="003F3F72">
        <w:rPr>
          <w:rFonts w:asciiTheme="minorEastAsia" w:eastAsiaTheme="minorEastAsia" w:hAnsiTheme="minorEastAsia" w:cs="宋体"/>
          <w:sz w:val="24"/>
          <w:szCs w:val="24"/>
        </w:rPr>
        <w:t xml:space="preserve"> 周岁，秩序维护员不得超过 </w:t>
      </w:r>
      <w:r w:rsidRPr="003F3F72">
        <w:rPr>
          <w:rFonts w:asciiTheme="minorEastAsia" w:eastAsiaTheme="minorEastAsia" w:hAnsiTheme="minorEastAsia" w:cs="楷体"/>
          <w:sz w:val="24"/>
          <w:szCs w:val="24"/>
        </w:rPr>
        <w:t>55</w:t>
      </w:r>
      <w:r w:rsidRPr="003F3F72">
        <w:rPr>
          <w:rFonts w:asciiTheme="minorEastAsia" w:eastAsiaTheme="minorEastAsia" w:hAnsiTheme="minorEastAsia" w:cs="宋体"/>
          <w:sz w:val="24"/>
          <w:szCs w:val="24"/>
        </w:rPr>
        <w:t xml:space="preserve"> 周岁</w:t>
      </w:r>
      <w:r w:rsidRPr="00D5338F">
        <w:rPr>
          <w:rFonts w:asciiTheme="minorEastAsia" w:eastAsiaTheme="minorEastAsia" w:hAnsiTheme="minorEastAsia" w:cs="宋体"/>
          <w:sz w:val="24"/>
          <w:szCs w:val="24"/>
        </w:rPr>
        <w:t xml:space="preserve">，保洁不得超过 </w:t>
      </w:r>
      <w:r w:rsidR="0023102D" w:rsidRPr="00D5338F">
        <w:rPr>
          <w:rFonts w:asciiTheme="minorEastAsia" w:eastAsiaTheme="minorEastAsia" w:hAnsiTheme="minorEastAsia" w:cs="楷体" w:hint="eastAsia"/>
          <w:sz w:val="24"/>
          <w:szCs w:val="24"/>
        </w:rPr>
        <w:t>60</w:t>
      </w:r>
      <w:r w:rsidRPr="00D5338F">
        <w:rPr>
          <w:rFonts w:asciiTheme="minorEastAsia" w:eastAsiaTheme="minorEastAsia" w:hAnsiTheme="minorEastAsia" w:cs="宋体"/>
          <w:sz w:val="24"/>
          <w:szCs w:val="24"/>
        </w:rPr>
        <w:t xml:space="preserve"> 周岁。</w:t>
      </w:r>
    </w:p>
    <w:p w14:paraId="13381CE1" w14:textId="77777777" w:rsidR="00D96028" w:rsidRPr="00D5338F" w:rsidRDefault="003F3F72" w:rsidP="003F3F72">
      <w:pPr>
        <w:spacing w:line="276" w:lineRule="auto"/>
        <w:ind w:rightChars="170" w:right="357"/>
        <w:rPr>
          <w:rFonts w:asciiTheme="minorEastAsia" w:eastAsiaTheme="minorEastAsia" w:hAnsiTheme="minorEastAsia" w:cs="宋体"/>
          <w:sz w:val="24"/>
          <w:szCs w:val="24"/>
        </w:rPr>
      </w:pPr>
      <w:r w:rsidRPr="00D5338F">
        <w:rPr>
          <w:rFonts w:asciiTheme="minorEastAsia" w:eastAsiaTheme="minorEastAsia" w:hAnsiTheme="minorEastAsia" w:cs="宋体"/>
          <w:sz w:val="24"/>
          <w:szCs w:val="24"/>
        </w:rPr>
        <w:t>（</w:t>
      </w:r>
      <w:r w:rsidRPr="00D5338F">
        <w:rPr>
          <w:rFonts w:asciiTheme="minorEastAsia" w:eastAsiaTheme="minorEastAsia" w:hAnsiTheme="minorEastAsia" w:cs="楷体"/>
          <w:sz w:val="24"/>
          <w:szCs w:val="24"/>
        </w:rPr>
        <w:t>3</w:t>
      </w:r>
      <w:r w:rsidRPr="00D5338F">
        <w:rPr>
          <w:rFonts w:asciiTheme="minorEastAsia" w:eastAsiaTheme="minorEastAsia" w:hAnsiTheme="minorEastAsia" w:cs="宋体"/>
          <w:sz w:val="24"/>
          <w:szCs w:val="24"/>
        </w:rPr>
        <w:t>）上述服务人员均须提供名单及身份证复印件。</w:t>
      </w:r>
      <w:r w:rsidR="00D96028" w:rsidRPr="00D5338F">
        <w:rPr>
          <w:rFonts w:ascii="宋体" w:hAnsi="宋体" w:hint="eastAsia"/>
          <w:color w:val="000000"/>
          <w:sz w:val="24"/>
        </w:rPr>
        <w:t>各岗位人员必须为专职人员，不得兼任其他岗位。</w:t>
      </w:r>
      <w:r w:rsidR="00D96028" w:rsidRPr="00D5338F">
        <w:rPr>
          <w:rFonts w:ascii="宋体" w:hAnsi="宋体" w:hint="eastAsia"/>
          <w:b/>
          <w:color w:val="000000"/>
          <w:sz w:val="24"/>
        </w:rPr>
        <w:t>各岗位人员数量不得少于要求，否则为无效投标。</w:t>
      </w:r>
    </w:p>
    <w:p w14:paraId="6AB88DC5" w14:textId="77777777" w:rsidR="003F3F72" w:rsidRPr="0071066E" w:rsidRDefault="003F3F72" w:rsidP="003F3F72">
      <w:pPr>
        <w:spacing w:line="360" w:lineRule="auto"/>
        <w:rPr>
          <w:rFonts w:ascii="宋体" w:hAnsi="宋体"/>
          <w:b/>
          <w:sz w:val="24"/>
          <w:szCs w:val="24"/>
        </w:rPr>
      </w:pPr>
      <w:r w:rsidRPr="00D5338F">
        <w:rPr>
          <w:rFonts w:ascii="宋体" w:hAnsi="宋体" w:hint="eastAsia"/>
          <w:b/>
          <w:sz w:val="24"/>
          <w:szCs w:val="24"/>
        </w:rPr>
        <w:t>（四）其他</w:t>
      </w:r>
      <w:r w:rsidRPr="00D5338F">
        <w:rPr>
          <w:rFonts w:ascii="宋体" w:hAnsi="宋体"/>
          <w:b/>
          <w:sz w:val="24"/>
          <w:szCs w:val="24"/>
        </w:rPr>
        <w:t>要求</w:t>
      </w:r>
      <w:r w:rsidRPr="00D5338F">
        <w:rPr>
          <w:rFonts w:ascii="宋体" w:hAnsi="宋体" w:hint="eastAsia"/>
          <w:b/>
          <w:sz w:val="24"/>
          <w:szCs w:val="24"/>
        </w:rPr>
        <w:t>：</w:t>
      </w:r>
    </w:p>
    <w:p w14:paraId="4523BAF3" w14:textId="77777777" w:rsidR="00591D82" w:rsidRPr="00D5338F" w:rsidRDefault="003F3F72" w:rsidP="003F3F72">
      <w:pPr>
        <w:spacing w:line="360" w:lineRule="auto"/>
        <w:rPr>
          <w:rFonts w:ascii="宋体" w:hAnsi="宋体"/>
          <w:sz w:val="24"/>
          <w:szCs w:val="24"/>
        </w:rPr>
      </w:pPr>
      <w:r w:rsidRPr="009876FD">
        <w:rPr>
          <w:rFonts w:ascii="宋体" w:hAnsi="宋体" w:hint="eastAsia"/>
          <w:sz w:val="24"/>
          <w:szCs w:val="24"/>
        </w:rPr>
        <w:t>1、本项目招标</w:t>
      </w:r>
      <w:r>
        <w:rPr>
          <w:rFonts w:ascii="宋体" w:hAnsi="宋体" w:hint="eastAsia"/>
          <w:sz w:val="24"/>
          <w:szCs w:val="24"/>
        </w:rPr>
        <w:t>36</w:t>
      </w:r>
      <w:r w:rsidRPr="009876FD">
        <w:rPr>
          <w:rFonts w:ascii="宋体" w:hAnsi="宋体" w:hint="eastAsia"/>
          <w:sz w:val="24"/>
          <w:szCs w:val="24"/>
        </w:rPr>
        <w:t>个月，</w:t>
      </w:r>
      <w:r w:rsidRPr="009876FD">
        <w:rPr>
          <w:rFonts w:ascii="宋体" w:hAnsi="宋体"/>
          <w:sz w:val="24"/>
          <w:szCs w:val="24"/>
        </w:rPr>
        <w:t>合同</w:t>
      </w:r>
      <w:r w:rsidRPr="009876FD">
        <w:rPr>
          <w:rFonts w:ascii="宋体" w:hAnsi="宋体" w:hint="eastAsia"/>
          <w:sz w:val="24"/>
          <w:szCs w:val="24"/>
        </w:rPr>
        <w:t>签订期限为</w:t>
      </w:r>
      <w:r>
        <w:rPr>
          <w:rFonts w:ascii="宋体" w:hAnsi="宋体" w:hint="eastAsia"/>
          <w:sz w:val="24"/>
          <w:szCs w:val="24"/>
        </w:rPr>
        <w:t>2021</w:t>
      </w:r>
      <w:r w:rsidRPr="009876FD">
        <w:rPr>
          <w:rFonts w:ascii="宋体" w:hAnsi="宋体" w:hint="eastAsia"/>
          <w:sz w:val="24"/>
          <w:szCs w:val="24"/>
        </w:rPr>
        <w:t>年10月1日至</w:t>
      </w:r>
      <w:r>
        <w:rPr>
          <w:rFonts w:ascii="宋体" w:hAnsi="宋体" w:hint="eastAsia"/>
          <w:sz w:val="24"/>
          <w:szCs w:val="24"/>
        </w:rPr>
        <w:t>2022</w:t>
      </w:r>
      <w:r w:rsidRPr="009876FD">
        <w:rPr>
          <w:rFonts w:ascii="宋体" w:hAnsi="宋体" w:hint="eastAsia"/>
          <w:sz w:val="24"/>
          <w:szCs w:val="24"/>
        </w:rPr>
        <w:t>年</w:t>
      </w:r>
      <w:r>
        <w:rPr>
          <w:rFonts w:ascii="宋体" w:hAnsi="宋体" w:hint="eastAsia"/>
          <w:sz w:val="24"/>
          <w:szCs w:val="24"/>
        </w:rPr>
        <w:t>9</w:t>
      </w:r>
      <w:r w:rsidRPr="009876FD">
        <w:rPr>
          <w:rFonts w:ascii="宋体" w:hAnsi="宋体" w:hint="eastAsia"/>
          <w:sz w:val="24"/>
          <w:szCs w:val="24"/>
        </w:rPr>
        <w:t>月</w:t>
      </w:r>
      <w:r>
        <w:rPr>
          <w:rFonts w:ascii="宋体" w:hAnsi="宋体" w:hint="eastAsia"/>
          <w:sz w:val="24"/>
          <w:szCs w:val="24"/>
        </w:rPr>
        <w:t>30</w:t>
      </w:r>
      <w:r w:rsidRPr="009876FD">
        <w:rPr>
          <w:rFonts w:ascii="宋体" w:hAnsi="宋体" w:hint="eastAsia"/>
          <w:sz w:val="24"/>
          <w:szCs w:val="24"/>
        </w:rPr>
        <w:t>日，</w:t>
      </w:r>
      <w:r>
        <w:rPr>
          <w:rFonts w:ascii="宋体" w:hAnsi="宋体" w:hint="eastAsia"/>
          <w:sz w:val="24"/>
          <w:szCs w:val="24"/>
        </w:rPr>
        <w:t>2022</w:t>
      </w:r>
      <w:r w:rsidRPr="009876FD">
        <w:rPr>
          <w:rFonts w:ascii="宋体" w:hAnsi="宋体" w:hint="eastAsia"/>
          <w:sz w:val="24"/>
          <w:szCs w:val="24"/>
        </w:rPr>
        <w:lastRenderedPageBreak/>
        <w:t>年</w:t>
      </w:r>
      <w:r>
        <w:rPr>
          <w:rFonts w:ascii="宋体" w:hAnsi="宋体" w:hint="eastAsia"/>
          <w:sz w:val="24"/>
          <w:szCs w:val="24"/>
        </w:rPr>
        <w:t>10</w:t>
      </w:r>
      <w:r w:rsidRPr="009876FD">
        <w:rPr>
          <w:rFonts w:ascii="宋体" w:hAnsi="宋体" w:hint="eastAsia"/>
          <w:sz w:val="24"/>
          <w:szCs w:val="24"/>
        </w:rPr>
        <w:t>月1日至</w:t>
      </w:r>
      <w:r>
        <w:rPr>
          <w:rFonts w:ascii="宋体" w:hAnsi="宋体" w:hint="eastAsia"/>
          <w:sz w:val="24"/>
          <w:szCs w:val="24"/>
        </w:rPr>
        <w:t>2023</w:t>
      </w:r>
      <w:r w:rsidRPr="009876FD">
        <w:rPr>
          <w:rFonts w:ascii="宋体" w:hAnsi="宋体" w:hint="eastAsia"/>
          <w:sz w:val="24"/>
          <w:szCs w:val="24"/>
        </w:rPr>
        <w:t>年</w:t>
      </w:r>
      <w:r>
        <w:rPr>
          <w:rFonts w:ascii="宋体" w:hAnsi="宋体" w:hint="eastAsia"/>
          <w:sz w:val="24"/>
          <w:szCs w:val="24"/>
        </w:rPr>
        <w:t>9</w:t>
      </w:r>
      <w:r w:rsidRPr="009876FD">
        <w:rPr>
          <w:rFonts w:ascii="宋体" w:hAnsi="宋体" w:hint="eastAsia"/>
          <w:sz w:val="24"/>
          <w:szCs w:val="24"/>
        </w:rPr>
        <w:t>月</w:t>
      </w:r>
      <w:r>
        <w:rPr>
          <w:rFonts w:ascii="宋体" w:hAnsi="宋体" w:hint="eastAsia"/>
          <w:sz w:val="24"/>
          <w:szCs w:val="24"/>
        </w:rPr>
        <w:t>30</w:t>
      </w:r>
      <w:r w:rsidRPr="009876FD">
        <w:rPr>
          <w:rFonts w:ascii="宋体" w:hAnsi="宋体" w:hint="eastAsia"/>
          <w:sz w:val="24"/>
          <w:szCs w:val="24"/>
        </w:rPr>
        <w:t>日，</w:t>
      </w:r>
      <w:r>
        <w:rPr>
          <w:rFonts w:ascii="宋体" w:hAnsi="宋体" w:hint="eastAsia"/>
          <w:sz w:val="24"/>
          <w:szCs w:val="24"/>
        </w:rPr>
        <w:t>2023</w:t>
      </w:r>
      <w:r w:rsidRPr="009876FD">
        <w:rPr>
          <w:rFonts w:ascii="宋体" w:hAnsi="宋体" w:hint="eastAsia"/>
          <w:sz w:val="24"/>
          <w:szCs w:val="24"/>
        </w:rPr>
        <w:t>年</w:t>
      </w:r>
      <w:r>
        <w:rPr>
          <w:rFonts w:ascii="宋体" w:hAnsi="宋体" w:hint="eastAsia"/>
          <w:sz w:val="24"/>
          <w:szCs w:val="24"/>
        </w:rPr>
        <w:t>10</w:t>
      </w:r>
      <w:r w:rsidRPr="009876FD">
        <w:rPr>
          <w:rFonts w:ascii="宋体" w:hAnsi="宋体" w:hint="eastAsia"/>
          <w:sz w:val="24"/>
          <w:szCs w:val="24"/>
        </w:rPr>
        <w:t>月1日至</w:t>
      </w:r>
      <w:r>
        <w:rPr>
          <w:rFonts w:ascii="宋体" w:hAnsi="宋体" w:hint="eastAsia"/>
          <w:sz w:val="24"/>
          <w:szCs w:val="24"/>
        </w:rPr>
        <w:t>2024</w:t>
      </w:r>
      <w:r w:rsidRPr="009876FD">
        <w:rPr>
          <w:rFonts w:ascii="宋体" w:hAnsi="宋体" w:hint="eastAsia"/>
          <w:sz w:val="24"/>
          <w:szCs w:val="24"/>
        </w:rPr>
        <w:t>年</w:t>
      </w:r>
      <w:r>
        <w:rPr>
          <w:rFonts w:ascii="宋体" w:hAnsi="宋体" w:hint="eastAsia"/>
          <w:sz w:val="24"/>
          <w:szCs w:val="24"/>
        </w:rPr>
        <w:t>9</w:t>
      </w:r>
      <w:r w:rsidRPr="009876FD">
        <w:rPr>
          <w:rFonts w:ascii="宋体" w:hAnsi="宋体" w:hint="eastAsia"/>
          <w:sz w:val="24"/>
          <w:szCs w:val="24"/>
        </w:rPr>
        <w:t>月</w:t>
      </w:r>
      <w:r>
        <w:rPr>
          <w:rFonts w:ascii="宋体" w:hAnsi="宋体" w:hint="eastAsia"/>
          <w:sz w:val="24"/>
          <w:szCs w:val="24"/>
        </w:rPr>
        <w:t>30</w:t>
      </w:r>
      <w:r w:rsidRPr="009876FD">
        <w:rPr>
          <w:rFonts w:ascii="宋体" w:hAnsi="宋体" w:hint="eastAsia"/>
          <w:sz w:val="24"/>
          <w:szCs w:val="24"/>
        </w:rPr>
        <w:t>日，上一次期限</w:t>
      </w:r>
      <w:r w:rsidRPr="00D5338F">
        <w:rPr>
          <w:rFonts w:ascii="宋体" w:hAnsi="宋体" w:hint="eastAsia"/>
          <w:sz w:val="24"/>
          <w:szCs w:val="24"/>
        </w:rPr>
        <w:t>完成，考核合格后签订下一期合同。</w:t>
      </w:r>
    </w:p>
    <w:p w14:paraId="06C7C3D6" w14:textId="77777777" w:rsidR="003F3F72" w:rsidRPr="00D5338F" w:rsidRDefault="003F3F72" w:rsidP="003F3F72">
      <w:pPr>
        <w:spacing w:line="360" w:lineRule="auto"/>
        <w:rPr>
          <w:rFonts w:ascii="宋体" w:hAnsi="宋体"/>
          <w:sz w:val="24"/>
          <w:szCs w:val="24"/>
        </w:rPr>
      </w:pPr>
      <w:r w:rsidRPr="00D5338F">
        <w:rPr>
          <w:rFonts w:ascii="宋体" w:hAnsi="宋体" w:hint="eastAsia"/>
          <w:sz w:val="24"/>
          <w:szCs w:val="24"/>
        </w:rPr>
        <w:t>2、</w:t>
      </w:r>
      <w:r w:rsidRPr="00D5338F">
        <w:rPr>
          <w:rFonts w:ascii="宋体" w:hAnsi="宋体" w:hint="eastAsia"/>
          <w:sz w:val="24"/>
          <w:szCs w:val="24"/>
          <w:lang w:val="zh-CN"/>
        </w:rPr>
        <w:t>本项目不允许转包，不允许分包。</w:t>
      </w:r>
    </w:p>
    <w:p w14:paraId="38B0AE20" w14:textId="77777777" w:rsidR="003F3F72" w:rsidRPr="00200738" w:rsidRDefault="00591D82" w:rsidP="003F3F72">
      <w:pPr>
        <w:spacing w:line="360" w:lineRule="auto"/>
        <w:rPr>
          <w:rFonts w:ascii="宋体" w:hAnsi="宋体"/>
          <w:sz w:val="24"/>
          <w:szCs w:val="24"/>
          <w:lang w:val="zh-CN"/>
        </w:rPr>
      </w:pPr>
      <w:r w:rsidRPr="00D5338F">
        <w:rPr>
          <w:rFonts w:ascii="宋体" w:hAnsi="宋体" w:hint="eastAsia"/>
          <w:sz w:val="24"/>
          <w:szCs w:val="24"/>
        </w:rPr>
        <w:t>3</w:t>
      </w:r>
      <w:r w:rsidR="003F3F72" w:rsidRPr="00D5338F">
        <w:rPr>
          <w:rFonts w:ascii="宋体" w:hAnsi="宋体" w:hint="eastAsia"/>
          <w:sz w:val="24"/>
          <w:szCs w:val="24"/>
        </w:rPr>
        <w:t>、</w:t>
      </w:r>
      <w:r w:rsidR="00D96028" w:rsidRPr="00D5338F">
        <w:rPr>
          <w:rFonts w:ascii="宋体" w:hAnsi="宋体" w:hint="eastAsia"/>
          <w:sz w:val="24"/>
          <w:szCs w:val="24"/>
        </w:rPr>
        <w:t>最低工资标准、社保和公积金应当符合行政主管部门相关规定。如出现员工按国家规定不需缴纳社保及公积金，需在本表后说明相关情况。</w:t>
      </w:r>
    </w:p>
    <w:p w14:paraId="6D14E31B" w14:textId="77777777" w:rsidR="003F3F72" w:rsidRPr="00200738" w:rsidRDefault="003F3F72" w:rsidP="003F3F72">
      <w:pPr>
        <w:spacing w:line="300" w:lineRule="auto"/>
        <w:ind w:firstLineChars="200" w:firstLine="480"/>
        <w:rPr>
          <w:rFonts w:ascii="宋体" w:hAnsi="宋体"/>
          <w:sz w:val="24"/>
        </w:rPr>
      </w:pPr>
    </w:p>
    <w:p w14:paraId="555968B6" w14:textId="0669FAC0" w:rsidR="0071066E" w:rsidRDefault="0071066E" w:rsidP="0071066E">
      <w:pPr>
        <w:spacing w:line="360" w:lineRule="auto"/>
        <w:rPr>
          <w:rFonts w:ascii="宋体" w:hAnsi="宋体"/>
          <w:b/>
          <w:color w:val="000000"/>
          <w:kern w:val="0"/>
          <w:sz w:val="24"/>
          <w:szCs w:val="24"/>
        </w:rPr>
      </w:pPr>
      <w:r w:rsidRPr="0071066E">
        <w:rPr>
          <w:rFonts w:ascii="宋体" w:hAnsi="宋体" w:hint="eastAsia"/>
          <w:b/>
          <w:sz w:val="24"/>
          <w:szCs w:val="24"/>
        </w:rPr>
        <w:t>（五）其他</w:t>
      </w:r>
      <w:r w:rsidRPr="0071066E">
        <w:rPr>
          <w:rFonts w:ascii="宋体" w:hAnsi="宋体"/>
          <w:b/>
          <w:sz w:val="24"/>
          <w:szCs w:val="24"/>
        </w:rPr>
        <w:t>要求</w:t>
      </w:r>
      <w:r w:rsidRPr="00200738">
        <w:rPr>
          <w:rFonts w:ascii="宋体" w:hAnsi="宋体" w:hint="eastAsia"/>
          <w:b/>
          <w:sz w:val="30"/>
          <w:szCs w:val="30"/>
        </w:rPr>
        <w:t>：</w:t>
      </w:r>
      <w:r w:rsidR="00042359" w:rsidRPr="00042359">
        <w:rPr>
          <w:rFonts w:ascii="宋体" w:hAnsi="宋体" w:hint="eastAsia"/>
          <w:b/>
          <w:sz w:val="24"/>
          <w:szCs w:val="24"/>
        </w:rPr>
        <w:t>南京邮电大学国家大学科技园</w:t>
      </w:r>
      <w:r w:rsidRPr="0071066E">
        <w:rPr>
          <w:rFonts w:ascii="宋体" w:hAnsi="宋体" w:hint="eastAsia"/>
          <w:b/>
          <w:color w:val="000000"/>
          <w:kern w:val="0"/>
          <w:sz w:val="24"/>
          <w:szCs w:val="24"/>
        </w:rPr>
        <w:t>物业考核办法</w:t>
      </w:r>
    </w:p>
    <w:p w14:paraId="6212E927" w14:textId="77777777" w:rsidR="0071066E" w:rsidRDefault="0071066E" w:rsidP="0071066E">
      <w:pPr>
        <w:tabs>
          <w:tab w:val="left" w:pos="206"/>
        </w:tabs>
        <w:spacing w:line="300" w:lineRule="auto"/>
        <w:ind w:firstLineChars="189" w:firstLine="454"/>
        <w:rPr>
          <w:rFonts w:ascii="宋体" w:hAnsi="宋体"/>
          <w:color w:val="000000"/>
          <w:sz w:val="24"/>
        </w:rPr>
      </w:pPr>
      <w:r>
        <w:rPr>
          <w:rFonts w:ascii="宋体" w:hAnsi="宋体" w:hint="eastAsia"/>
          <w:color w:val="000000"/>
          <w:sz w:val="24"/>
        </w:rPr>
        <w:t>具体如下：</w:t>
      </w:r>
    </w:p>
    <w:p w14:paraId="0A87719C" w14:textId="77777777" w:rsidR="0071066E" w:rsidRDefault="0071066E" w:rsidP="0071066E">
      <w:pPr>
        <w:spacing w:line="300" w:lineRule="auto"/>
        <w:ind w:firstLine="420"/>
        <w:rPr>
          <w:rFonts w:ascii="宋体" w:hAnsi="宋体"/>
          <w:color w:val="000000"/>
          <w:kern w:val="0"/>
          <w:sz w:val="24"/>
        </w:rPr>
      </w:pPr>
      <w:r>
        <w:rPr>
          <w:rFonts w:ascii="宋体" w:hAnsi="宋体" w:hint="eastAsia"/>
          <w:color w:val="000000"/>
          <w:sz w:val="24"/>
        </w:rPr>
        <w:t>（一）</w:t>
      </w:r>
      <w:r w:rsidR="00591D82">
        <w:rPr>
          <w:rFonts w:ascii="宋体" w:hAnsi="宋体" w:hint="eastAsia"/>
          <w:color w:val="000000"/>
          <w:sz w:val="24"/>
        </w:rPr>
        <w:t>物业</w:t>
      </w:r>
      <w:r>
        <w:rPr>
          <w:rFonts w:ascii="宋体" w:hAnsi="宋体" w:hint="eastAsia"/>
          <w:color w:val="000000"/>
          <w:kern w:val="0"/>
          <w:sz w:val="24"/>
        </w:rPr>
        <w:t>考核由园区组织，在</w:t>
      </w:r>
      <w:r w:rsidR="00591D82">
        <w:rPr>
          <w:rFonts w:ascii="宋体" w:hAnsi="宋体" w:hint="eastAsia"/>
          <w:color w:val="000000"/>
          <w:kern w:val="0"/>
          <w:sz w:val="24"/>
        </w:rPr>
        <w:t>物业公司</w:t>
      </w:r>
      <w:r>
        <w:rPr>
          <w:rFonts w:ascii="宋体" w:hAnsi="宋体" w:hint="eastAsia"/>
          <w:color w:val="000000"/>
          <w:kern w:val="0"/>
          <w:sz w:val="24"/>
        </w:rPr>
        <w:t>的合同期内采取业务考核和满意度调查两种方式进行，考核表</w:t>
      </w:r>
      <w:r>
        <w:rPr>
          <w:rFonts w:ascii="宋体" w:hAnsi="宋体"/>
          <w:color w:val="000000"/>
          <w:sz w:val="24"/>
        </w:rPr>
        <w:t>见附表</w:t>
      </w:r>
      <w:r>
        <w:rPr>
          <w:rFonts w:ascii="宋体" w:hAnsi="宋体" w:hint="eastAsia"/>
          <w:color w:val="000000"/>
          <w:sz w:val="24"/>
        </w:rPr>
        <w:t>1和附表2。</w:t>
      </w:r>
      <w:r>
        <w:rPr>
          <w:rFonts w:ascii="宋体" w:hAnsi="宋体" w:hint="eastAsia"/>
          <w:color w:val="000000"/>
          <w:kern w:val="0"/>
          <w:sz w:val="24"/>
        </w:rPr>
        <w:t>业务考核由园区按照业务考核表的内容对</w:t>
      </w:r>
      <w:r w:rsidR="00591D82">
        <w:rPr>
          <w:rFonts w:ascii="宋体" w:hAnsi="宋体" w:hint="eastAsia"/>
          <w:color w:val="000000"/>
          <w:kern w:val="0"/>
          <w:sz w:val="24"/>
        </w:rPr>
        <w:t>物业公司</w:t>
      </w:r>
      <w:r>
        <w:rPr>
          <w:rFonts w:ascii="宋体" w:hAnsi="宋体" w:hint="eastAsia"/>
          <w:color w:val="000000"/>
          <w:kern w:val="0"/>
          <w:sz w:val="24"/>
        </w:rPr>
        <w:t>进行考核；满意度调查由园区</w:t>
      </w:r>
      <w:r w:rsidR="00591D82">
        <w:rPr>
          <w:rFonts w:ascii="宋体" w:hAnsi="宋体" w:hint="eastAsia"/>
          <w:color w:val="000000"/>
          <w:kern w:val="0"/>
          <w:sz w:val="24"/>
        </w:rPr>
        <w:t>和</w:t>
      </w:r>
      <w:r>
        <w:rPr>
          <w:rFonts w:ascii="宋体" w:hAnsi="宋体" w:hint="eastAsia"/>
          <w:color w:val="000000"/>
          <w:kern w:val="0"/>
          <w:sz w:val="24"/>
        </w:rPr>
        <w:t>园区</w:t>
      </w:r>
      <w:r w:rsidR="00591D82">
        <w:rPr>
          <w:rFonts w:ascii="宋体" w:hAnsi="宋体" w:hint="eastAsia"/>
          <w:color w:val="000000"/>
          <w:kern w:val="0"/>
          <w:sz w:val="24"/>
        </w:rPr>
        <w:t>企业</w:t>
      </w:r>
      <w:r>
        <w:rPr>
          <w:rFonts w:ascii="宋体" w:hAnsi="宋体" w:hint="eastAsia"/>
          <w:color w:val="000000"/>
          <w:kern w:val="0"/>
          <w:sz w:val="24"/>
        </w:rPr>
        <w:t>代表按照满意度调查表的内容</w:t>
      </w:r>
      <w:r w:rsidR="00591D82">
        <w:rPr>
          <w:rFonts w:ascii="宋体" w:hAnsi="宋体" w:hint="eastAsia"/>
          <w:color w:val="000000"/>
          <w:kern w:val="0"/>
          <w:sz w:val="24"/>
        </w:rPr>
        <w:t>进行。每年结束前由园区工作人员进行现场检查及听取物业公司</w:t>
      </w:r>
      <w:r>
        <w:rPr>
          <w:rFonts w:ascii="宋体" w:hAnsi="宋体" w:hint="eastAsia"/>
          <w:color w:val="000000"/>
          <w:kern w:val="0"/>
          <w:sz w:val="24"/>
        </w:rPr>
        <w:t>的年度工作汇报，进行一次业务考核。</w:t>
      </w:r>
    </w:p>
    <w:p w14:paraId="091E2B7E" w14:textId="77777777" w:rsidR="0071066E" w:rsidRDefault="0071066E" w:rsidP="0071066E">
      <w:pPr>
        <w:spacing w:line="300" w:lineRule="auto"/>
        <w:ind w:firstLine="420"/>
        <w:rPr>
          <w:rFonts w:ascii="宋体" w:hAnsi="宋体"/>
          <w:color w:val="000000"/>
          <w:sz w:val="24"/>
        </w:rPr>
      </w:pPr>
      <w:r>
        <w:rPr>
          <w:rFonts w:ascii="宋体" w:hAnsi="宋体" w:hint="eastAsia"/>
          <w:color w:val="000000"/>
          <w:sz w:val="24"/>
        </w:rPr>
        <w:t>（二） 考核分值计算办法：</w:t>
      </w:r>
    </w:p>
    <w:p w14:paraId="65772EA1" w14:textId="77777777" w:rsidR="0071066E" w:rsidRDefault="0071066E" w:rsidP="0071066E">
      <w:pPr>
        <w:spacing w:line="300" w:lineRule="auto"/>
        <w:ind w:firstLineChars="196" w:firstLine="470"/>
        <w:rPr>
          <w:rFonts w:ascii="宋体" w:hAnsi="宋体"/>
          <w:color w:val="000000"/>
          <w:sz w:val="24"/>
        </w:rPr>
      </w:pPr>
      <w:r>
        <w:rPr>
          <w:rFonts w:ascii="宋体" w:hAnsi="宋体" w:hint="eastAsia"/>
          <w:color w:val="000000"/>
          <w:sz w:val="24"/>
        </w:rPr>
        <w:t>1、业务考核和满意度调查均采用百分制表达。</w:t>
      </w:r>
    </w:p>
    <w:p w14:paraId="2844B6A0" w14:textId="77777777" w:rsidR="0071066E" w:rsidRDefault="0071066E" w:rsidP="0071066E">
      <w:pPr>
        <w:spacing w:line="300" w:lineRule="auto"/>
        <w:ind w:firstLineChars="196" w:firstLine="470"/>
        <w:rPr>
          <w:rFonts w:ascii="宋体" w:hAnsi="宋体"/>
          <w:color w:val="000000"/>
          <w:sz w:val="24"/>
        </w:rPr>
      </w:pPr>
      <w:r>
        <w:rPr>
          <w:rFonts w:ascii="宋体" w:hAnsi="宋体" w:hint="eastAsia"/>
          <w:color w:val="000000"/>
          <w:sz w:val="24"/>
        </w:rPr>
        <w:t>2</w:t>
      </w:r>
      <w:r w:rsidR="00DA31E3">
        <w:rPr>
          <w:rFonts w:ascii="宋体" w:hAnsi="宋体" w:hint="eastAsia"/>
          <w:color w:val="000000"/>
          <w:sz w:val="24"/>
        </w:rPr>
        <w:t>、每年度统计一次考核分值，计算公式为：年</w:t>
      </w:r>
      <w:r>
        <w:rPr>
          <w:rFonts w:ascii="宋体" w:hAnsi="宋体" w:hint="eastAsia"/>
          <w:color w:val="000000"/>
          <w:sz w:val="24"/>
        </w:rPr>
        <w:t>度考核分 ＝R1 +  R2 ×满意度得分-投诉得分。其中R1</w:t>
      </w:r>
      <w:r w:rsidR="00DA31E3">
        <w:rPr>
          <w:rFonts w:ascii="宋体" w:hAnsi="宋体" w:hint="eastAsia"/>
          <w:color w:val="000000"/>
          <w:sz w:val="24"/>
        </w:rPr>
        <w:t>表示各业务考核在年</w:t>
      </w:r>
      <w:r>
        <w:rPr>
          <w:rFonts w:ascii="宋体" w:hAnsi="宋体" w:hint="eastAsia"/>
          <w:color w:val="000000"/>
          <w:sz w:val="24"/>
        </w:rPr>
        <w:t>度考核分计算中的权重，R2</w:t>
      </w:r>
      <w:r w:rsidR="00DA31E3">
        <w:rPr>
          <w:rFonts w:ascii="宋体" w:hAnsi="宋体" w:hint="eastAsia"/>
          <w:color w:val="000000"/>
          <w:sz w:val="24"/>
        </w:rPr>
        <w:t>表示满意度调查在年</w:t>
      </w:r>
      <w:r>
        <w:rPr>
          <w:rFonts w:ascii="宋体" w:hAnsi="宋体" w:hint="eastAsia"/>
          <w:color w:val="000000"/>
          <w:sz w:val="24"/>
        </w:rPr>
        <w:t>度考核分计算中的权重。</w:t>
      </w:r>
    </w:p>
    <w:p w14:paraId="6F1ECD52" w14:textId="77777777" w:rsidR="0071066E" w:rsidRDefault="00DA31E3" w:rsidP="0071066E">
      <w:pPr>
        <w:spacing w:line="360" w:lineRule="exact"/>
        <w:ind w:firstLineChars="196" w:firstLine="470"/>
        <w:rPr>
          <w:rFonts w:ascii="宋体" w:hAnsi="宋体"/>
          <w:color w:val="000000"/>
          <w:sz w:val="24"/>
        </w:rPr>
      </w:pPr>
      <w:r>
        <w:rPr>
          <w:rFonts w:ascii="宋体" w:hAnsi="宋体" w:hint="eastAsia"/>
          <w:color w:val="000000"/>
          <w:sz w:val="24"/>
        </w:rPr>
        <w:t>年</w:t>
      </w:r>
      <w:r w:rsidR="0071066E">
        <w:rPr>
          <w:rFonts w:ascii="宋体" w:hAnsi="宋体" w:hint="eastAsia"/>
          <w:color w:val="000000"/>
          <w:sz w:val="24"/>
        </w:rPr>
        <w:t>度考核分计算中的权重分配：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5"/>
        <w:gridCol w:w="1753"/>
        <w:gridCol w:w="2162"/>
        <w:gridCol w:w="2125"/>
      </w:tblGrid>
      <w:tr w:rsidR="0071066E" w14:paraId="735D40CD" w14:textId="77777777" w:rsidTr="007721B7">
        <w:trPr>
          <w:cantSplit/>
          <w:trHeight w:val="321"/>
          <w:jc w:val="center"/>
        </w:trPr>
        <w:tc>
          <w:tcPr>
            <w:tcW w:w="2465" w:type="dxa"/>
            <w:vMerge w:val="restart"/>
            <w:vAlign w:val="center"/>
          </w:tcPr>
          <w:p w14:paraId="0BB7C1A5" w14:textId="77777777" w:rsidR="0071066E" w:rsidRDefault="0071066E" w:rsidP="007721B7">
            <w:pPr>
              <w:jc w:val="center"/>
              <w:rPr>
                <w:rFonts w:ascii="幼圆" w:eastAsia="幼圆" w:hAnsi="宋体"/>
                <w:color w:val="000000"/>
                <w:sz w:val="24"/>
              </w:rPr>
            </w:pPr>
            <w:r>
              <w:rPr>
                <w:rFonts w:ascii="幼圆" w:eastAsia="幼圆" w:hAnsi="宋体" w:hint="eastAsia"/>
                <w:color w:val="000000"/>
                <w:sz w:val="24"/>
              </w:rPr>
              <w:t>考核项目</w:t>
            </w:r>
          </w:p>
          <w:p w14:paraId="238C9E5A" w14:textId="77777777" w:rsidR="0071066E" w:rsidRDefault="0071066E" w:rsidP="007721B7">
            <w:pPr>
              <w:jc w:val="center"/>
              <w:rPr>
                <w:rFonts w:ascii="仿宋_GB2312" w:eastAsia="仿宋_GB2312" w:hAnsi="宋体"/>
                <w:color w:val="000000"/>
                <w:sz w:val="24"/>
              </w:rPr>
            </w:pPr>
            <w:r>
              <w:rPr>
                <w:rFonts w:ascii="幼圆" w:eastAsia="幼圆" w:hAnsi="宋体" w:hint="eastAsia"/>
                <w:color w:val="000000"/>
                <w:sz w:val="24"/>
              </w:rPr>
              <w:t>（计算结果精确到小数点后两位）</w:t>
            </w:r>
          </w:p>
        </w:tc>
        <w:tc>
          <w:tcPr>
            <w:tcW w:w="6040" w:type="dxa"/>
            <w:gridSpan w:val="3"/>
            <w:vAlign w:val="center"/>
          </w:tcPr>
          <w:p w14:paraId="64A39A24" w14:textId="77777777" w:rsidR="0071066E" w:rsidRDefault="0071066E" w:rsidP="007721B7">
            <w:pPr>
              <w:jc w:val="center"/>
              <w:rPr>
                <w:rFonts w:ascii="仿宋_GB2312" w:eastAsia="仿宋_GB2312" w:hAnsi="宋体"/>
                <w:color w:val="000000"/>
                <w:sz w:val="24"/>
              </w:rPr>
            </w:pPr>
            <w:r>
              <w:rPr>
                <w:rFonts w:ascii="仿宋_GB2312" w:eastAsia="仿宋_GB2312" w:hAnsi="宋体" w:hint="eastAsia"/>
                <w:color w:val="000000"/>
                <w:sz w:val="24"/>
              </w:rPr>
              <w:t>业务考核和满意度测评的权重</w:t>
            </w:r>
          </w:p>
        </w:tc>
      </w:tr>
      <w:tr w:rsidR="0071066E" w14:paraId="0090DB37" w14:textId="77777777" w:rsidTr="007721B7">
        <w:trPr>
          <w:cantSplit/>
          <w:trHeight w:val="367"/>
          <w:jc w:val="center"/>
        </w:trPr>
        <w:tc>
          <w:tcPr>
            <w:tcW w:w="2465" w:type="dxa"/>
            <w:vMerge/>
            <w:vAlign w:val="center"/>
          </w:tcPr>
          <w:p w14:paraId="5B8BDDA0" w14:textId="77777777" w:rsidR="0071066E" w:rsidRDefault="0071066E" w:rsidP="007721B7">
            <w:pPr>
              <w:rPr>
                <w:rFonts w:ascii="仿宋_GB2312" w:eastAsia="仿宋_GB2312" w:hAnsi="宋体"/>
                <w:color w:val="000000"/>
                <w:sz w:val="24"/>
              </w:rPr>
            </w:pPr>
          </w:p>
        </w:tc>
        <w:tc>
          <w:tcPr>
            <w:tcW w:w="1753" w:type="dxa"/>
            <w:vMerge w:val="restart"/>
            <w:vAlign w:val="center"/>
          </w:tcPr>
          <w:p w14:paraId="1FC2255C" w14:textId="77777777" w:rsidR="0071066E" w:rsidRDefault="0071066E" w:rsidP="007721B7">
            <w:pPr>
              <w:jc w:val="center"/>
              <w:rPr>
                <w:rFonts w:ascii="仿宋_GB2312" w:eastAsia="仿宋_GB2312" w:hAnsi="宋体"/>
                <w:color w:val="000000"/>
                <w:sz w:val="24"/>
              </w:rPr>
            </w:pPr>
            <w:r>
              <w:rPr>
                <w:rFonts w:ascii="仿宋_GB2312" w:eastAsia="仿宋_GB2312" w:hAnsi="宋体" w:hint="eastAsia"/>
                <w:color w:val="000000"/>
                <w:sz w:val="24"/>
              </w:rPr>
              <w:t>业务考核(R1)</w:t>
            </w:r>
          </w:p>
          <w:p w14:paraId="761FF2EA" w14:textId="77777777" w:rsidR="0071066E" w:rsidRDefault="0071066E" w:rsidP="007721B7">
            <w:pPr>
              <w:jc w:val="center"/>
              <w:rPr>
                <w:rFonts w:ascii="仿宋_GB2312" w:eastAsia="仿宋_GB2312" w:hAnsi="宋体"/>
                <w:color w:val="000000"/>
                <w:sz w:val="24"/>
              </w:rPr>
            </w:pPr>
            <w:r>
              <w:rPr>
                <w:rFonts w:ascii="仿宋_GB2312" w:eastAsia="仿宋_GB2312" w:hAnsi="宋体" w:hint="eastAsia"/>
                <w:color w:val="000000"/>
                <w:sz w:val="24"/>
              </w:rPr>
              <w:t>80%</w:t>
            </w:r>
          </w:p>
        </w:tc>
        <w:tc>
          <w:tcPr>
            <w:tcW w:w="4287" w:type="dxa"/>
            <w:gridSpan w:val="2"/>
            <w:vAlign w:val="center"/>
          </w:tcPr>
          <w:p w14:paraId="42B6F990" w14:textId="77777777" w:rsidR="0071066E" w:rsidRDefault="0071066E" w:rsidP="007721B7">
            <w:pPr>
              <w:jc w:val="center"/>
              <w:rPr>
                <w:rFonts w:ascii="仿宋_GB2312" w:eastAsia="仿宋_GB2312" w:hAnsi="宋体"/>
                <w:color w:val="000000"/>
                <w:sz w:val="24"/>
              </w:rPr>
            </w:pPr>
            <w:r>
              <w:rPr>
                <w:rFonts w:ascii="仿宋_GB2312" w:eastAsia="仿宋_GB2312" w:hAnsi="宋体" w:hint="eastAsia"/>
                <w:color w:val="000000"/>
                <w:sz w:val="24"/>
              </w:rPr>
              <w:t>满意度调查（R</w:t>
            </w:r>
            <w:r>
              <w:rPr>
                <w:rFonts w:ascii="仿宋_GB2312" w:eastAsia="仿宋_GB2312" w:hAnsi="宋体"/>
                <w:color w:val="000000"/>
                <w:sz w:val="24"/>
              </w:rPr>
              <w:t>2</w:t>
            </w:r>
            <w:r>
              <w:rPr>
                <w:rFonts w:ascii="仿宋_GB2312" w:eastAsia="仿宋_GB2312" w:hAnsi="宋体" w:hint="eastAsia"/>
                <w:color w:val="000000"/>
                <w:sz w:val="24"/>
              </w:rPr>
              <w:t>）20</w:t>
            </w:r>
            <w:r>
              <w:rPr>
                <w:rFonts w:ascii="仿宋_GB2312" w:eastAsia="仿宋_GB2312" w:hAnsi="宋体"/>
                <w:color w:val="000000"/>
                <w:sz w:val="24"/>
              </w:rPr>
              <w:t>%</w:t>
            </w:r>
          </w:p>
        </w:tc>
      </w:tr>
      <w:tr w:rsidR="0071066E" w14:paraId="038E794E" w14:textId="77777777" w:rsidTr="007721B7">
        <w:trPr>
          <w:cantSplit/>
          <w:trHeight w:val="428"/>
          <w:jc w:val="center"/>
        </w:trPr>
        <w:tc>
          <w:tcPr>
            <w:tcW w:w="2465" w:type="dxa"/>
            <w:vMerge/>
            <w:vAlign w:val="center"/>
          </w:tcPr>
          <w:p w14:paraId="50366E8C" w14:textId="77777777" w:rsidR="0071066E" w:rsidRDefault="0071066E" w:rsidP="007721B7">
            <w:pPr>
              <w:rPr>
                <w:rFonts w:ascii="仿宋_GB2312" w:eastAsia="仿宋_GB2312" w:hAnsi="宋体"/>
                <w:color w:val="000000"/>
                <w:sz w:val="24"/>
              </w:rPr>
            </w:pPr>
          </w:p>
        </w:tc>
        <w:tc>
          <w:tcPr>
            <w:tcW w:w="1753" w:type="dxa"/>
            <w:vMerge/>
            <w:vAlign w:val="center"/>
          </w:tcPr>
          <w:p w14:paraId="533BD916" w14:textId="77777777" w:rsidR="0071066E" w:rsidRDefault="0071066E" w:rsidP="007721B7">
            <w:pPr>
              <w:rPr>
                <w:rFonts w:ascii="仿宋_GB2312" w:eastAsia="仿宋_GB2312" w:hAnsi="宋体"/>
                <w:color w:val="000000"/>
                <w:sz w:val="24"/>
              </w:rPr>
            </w:pPr>
          </w:p>
        </w:tc>
        <w:tc>
          <w:tcPr>
            <w:tcW w:w="2162" w:type="dxa"/>
            <w:vAlign w:val="center"/>
          </w:tcPr>
          <w:p w14:paraId="3A03F955" w14:textId="77777777" w:rsidR="0071066E" w:rsidRDefault="0071066E" w:rsidP="007721B7">
            <w:pPr>
              <w:jc w:val="center"/>
              <w:rPr>
                <w:rFonts w:ascii="仿宋_GB2312" w:eastAsia="仿宋_GB2312" w:hAnsi="宋体"/>
                <w:color w:val="000000"/>
                <w:sz w:val="24"/>
              </w:rPr>
            </w:pPr>
            <w:r>
              <w:rPr>
                <w:rFonts w:ascii="仿宋_GB2312" w:eastAsia="仿宋_GB2312" w:hAnsi="宋体" w:hint="eastAsia"/>
                <w:color w:val="000000"/>
                <w:sz w:val="24"/>
              </w:rPr>
              <w:t>企业满意度10%</w:t>
            </w:r>
          </w:p>
        </w:tc>
        <w:tc>
          <w:tcPr>
            <w:tcW w:w="2125" w:type="dxa"/>
            <w:vAlign w:val="center"/>
          </w:tcPr>
          <w:p w14:paraId="458111A3" w14:textId="77777777" w:rsidR="0071066E" w:rsidRDefault="0071066E" w:rsidP="007721B7">
            <w:pPr>
              <w:jc w:val="center"/>
              <w:rPr>
                <w:rFonts w:ascii="仿宋_GB2312" w:eastAsia="仿宋_GB2312" w:hAnsi="宋体"/>
                <w:color w:val="000000"/>
                <w:sz w:val="24"/>
              </w:rPr>
            </w:pPr>
            <w:r>
              <w:rPr>
                <w:rFonts w:ascii="仿宋_GB2312" w:eastAsia="仿宋_GB2312" w:hAnsi="宋体" w:hint="eastAsia"/>
                <w:color w:val="000000"/>
                <w:sz w:val="24"/>
              </w:rPr>
              <w:t>园区满意度10%</w:t>
            </w:r>
          </w:p>
        </w:tc>
      </w:tr>
    </w:tbl>
    <w:p w14:paraId="0BD045B5" w14:textId="77777777" w:rsidR="0071066E" w:rsidRDefault="0071066E" w:rsidP="0071066E">
      <w:pPr>
        <w:spacing w:line="360" w:lineRule="exact"/>
        <w:ind w:firstLineChars="196" w:firstLine="470"/>
        <w:rPr>
          <w:rFonts w:ascii="宋体" w:hAnsi="宋体"/>
          <w:color w:val="000000"/>
          <w:sz w:val="24"/>
        </w:rPr>
      </w:pPr>
      <w:r>
        <w:rPr>
          <w:rFonts w:ascii="宋体" w:hAnsi="宋体" w:hint="eastAsia"/>
          <w:color w:val="000000"/>
          <w:sz w:val="24"/>
        </w:rPr>
        <w:t>（三）奖惩办法</w:t>
      </w:r>
    </w:p>
    <w:p w14:paraId="500EF636" w14:textId="77777777" w:rsidR="0071066E" w:rsidRDefault="0071066E" w:rsidP="0071066E">
      <w:pPr>
        <w:spacing w:line="300" w:lineRule="auto"/>
        <w:ind w:firstLineChars="200" w:firstLine="480"/>
        <w:rPr>
          <w:rFonts w:ascii="宋体" w:hAnsi="宋体"/>
          <w:color w:val="000000"/>
          <w:sz w:val="24"/>
        </w:rPr>
      </w:pPr>
      <w:r>
        <w:rPr>
          <w:rFonts w:ascii="宋体" w:hAnsi="宋体" w:hint="eastAsia"/>
          <w:color w:val="000000"/>
          <w:sz w:val="24"/>
        </w:rPr>
        <w:t>1</w:t>
      </w:r>
      <w:r w:rsidR="00DA31E3">
        <w:rPr>
          <w:rFonts w:ascii="宋体" w:hAnsi="宋体" w:hint="eastAsia"/>
          <w:color w:val="000000"/>
          <w:sz w:val="24"/>
        </w:rPr>
        <w:t>、按上述考核方法得出的各项目年</w:t>
      </w:r>
      <w:r>
        <w:rPr>
          <w:rFonts w:ascii="宋体" w:hAnsi="宋体" w:hint="eastAsia"/>
          <w:color w:val="000000"/>
          <w:sz w:val="24"/>
        </w:rPr>
        <w:t>度考核分是支付各服务单位合同款和奖惩的依据。</w:t>
      </w:r>
    </w:p>
    <w:p w14:paraId="69085E11" w14:textId="77777777" w:rsidR="0071066E" w:rsidRPr="00F27D5F" w:rsidRDefault="0071066E" w:rsidP="0071066E">
      <w:pPr>
        <w:spacing w:line="300" w:lineRule="auto"/>
        <w:ind w:firstLineChars="196" w:firstLine="470"/>
        <w:rPr>
          <w:rFonts w:ascii="宋体" w:hAnsi="宋体"/>
          <w:color w:val="000000" w:themeColor="text1"/>
          <w:sz w:val="24"/>
        </w:rPr>
      </w:pPr>
      <w:r w:rsidRPr="00F7475A">
        <w:rPr>
          <w:rFonts w:ascii="宋体" w:hAnsi="宋体" w:hint="eastAsia"/>
          <w:color w:val="000000" w:themeColor="text1"/>
          <w:sz w:val="24"/>
        </w:rPr>
        <w:lastRenderedPageBreak/>
        <w:t>2、物业服务期满</w:t>
      </w:r>
      <w:r w:rsidR="00DA31E3" w:rsidRPr="00F7475A">
        <w:rPr>
          <w:rFonts w:ascii="宋体" w:hAnsi="宋体" w:hint="eastAsia"/>
          <w:color w:val="000000" w:themeColor="text1"/>
          <w:sz w:val="24"/>
        </w:rPr>
        <w:t>一年</w:t>
      </w:r>
      <w:r w:rsidRPr="00F7475A">
        <w:rPr>
          <w:rFonts w:ascii="宋体" w:hAnsi="宋体" w:hint="eastAsia"/>
          <w:color w:val="000000" w:themeColor="text1"/>
          <w:sz w:val="24"/>
        </w:rPr>
        <w:t>并经考核达到标准</w:t>
      </w:r>
      <w:r w:rsidR="00F27D5F" w:rsidRPr="00F7475A">
        <w:rPr>
          <w:rFonts w:ascii="宋体" w:hAnsi="宋体" w:hint="eastAsia"/>
          <w:color w:val="000000" w:themeColor="text1"/>
          <w:sz w:val="24"/>
        </w:rPr>
        <w:t>，签订下一期合同</w:t>
      </w:r>
      <w:r w:rsidRPr="00F7475A">
        <w:rPr>
          <w:rFonts w:ascii="宋体" w:hAnsi="宋体" w:hint="eastAsia"/>
          <w:color w:val="000000" w:themeColor="text1"/>
          <w:sz w:val="24"/>
        </w:rPr>
        <w:t>。</w:t>
      </w:r>
    </w:p>
    <w:p w14:paraId="010D93F6" w14:textId="77777777" w:rsidR="0071066E" w:rsidRDefault="0071066E" w:rsidP="0071066E">
      <w:pPr>
        <w:spacing w:line="300" w:lineRule="auto"/>
        <w:ind w:firstLineChars="196" w:firstLine="470"/>
        <w:rPr>
          <w:rFonts w:ascii="宋体" w:hAnsi="宋体"/>
          <w:color w:val="000000"/>
          <w:sz w:val="24"/>
        </w:rPr>
      </w:pPr>
      <w:r>
        <w:rPr>
          <w:rFonts w:ascii="宋体" w:hAnsi="宋体" w:hint="eastAsia"/>
          <w:color w:val="000000"/>
          <w:sz w:val="24"/>
        </w:rPr>
        <w:t>3、物业服务期间人员缺岗每人次200元；未按规定执行能耗管控，发现一次300元；工程维修监管不到位每次200元；工程维护不到位每次扣500元；物业服务人员室内偷盗每次300元（并追究法律责任）；车辆乱停乱放每次200元；管理资料在服务期间未及时记录或完整性记录每次100元；闲杂人等进入</w:t>
      </w:r>
      <w:r w:rsidR="00BE34DF">
        <w:rPr>
          <w:rFonts w:ascii="宋体" w:hAnsi="宋体" w:hint="eastAsia"/>
          <w:color w:val="000000"/>
          <w:sz w:val="24"/>
        </w:rPr>
        <w:t>园区</w:t>
      </w:r>
      <w:r>
        <w:rPr>
          <w:rFonts w:ascii="宋体" w:hAnsi="宋体" w:hint="eastAsia"/>
          <w:color w:val="000000"/>
          <w:sz w:val="24"/>
        </w:rPr>
        <w:t>进行推销、发放广告等骚扰办公秩序每次100元；未保障好设备设施的完好性每次100元；发现私自销售商品、提供服务、私自收费、提供有偿室内保洁等每次500元。</w:t>
      </w:r>
    </w:p>
    <w:p w14:paraId="00F1F96C" w14:textId="77777777" w:rsidR="00023E7F" w:rsidRDefault="0071066E" w:rsidP="002524FB">
      <w:pPr>
        <w:spacing w:line="300" w:lineRule="auto"/>
        <w:ind w:firstLineChars="196" w:firstLine="470"/>
        <w:rPr>
          <w:rFonts w:ascii="宋体" w:hAnsi="宋体"/>
          <w:color w:val="000000"/>
          <w:sz w:val="24"/>
        </w:rPr>
      </w:pPr>
      <w:r>
        <w:rPr>
          <w:rFonts w:ascii="宋体" w:hAnsi="宋体" w:hint="eastAsia"/>
          <w:color w:val="000000"/>
          <w:sz w:val="24"/>
        </w:rPr>
        <w:t>乙方未能安排足够物业管理人员满足甲方的物业管理需求的，甲方有权从物业管理费用中扣减。乙方上述行为严重扰乱甲方正常的开放服务安排的，甲方有权解除合同，并有权要求乙方承担相应的赔偿责任。</w:t>
      </w:r>
    </w:p>
    <w:p w14:paraId="5DFA486D" w14:textId="77777777" w:rsidR="00C2417A" w:rsidRDefault="00C2417A" w:rsidP="002524FB">
      <w:pPr>
        <w:spacing w:line="300" w:lineRule="auto"/>
        <w:ind w:firstLineChars="196" w:firstLine="470"/>
        <w:rPr>
          <w:rFonts w:ascii="宋体" w:hAnsi="宋体"/>
          <w:color w:val="000000"/>
          <w:sz w:val="24"/>
        </w:rPr>
      </w:pPr>
      <w:r>
        <w:rPr>
          <w:rFonts w:ascii="宋体" w:hAnsi="宋体" w:hint="eastAsia"/>
          <w:color w:val="000000"/>
          <w:sz w:val="24"/>
        </w:rPr>
        <w:t>（六）付款</w:t>
      </w:r>
      <w:r>
        <w:rPr>
          <w:rFonts w:ascii="宋体" w:hAnsi="宋体"/>
          <w:color w:val="000000"/>
          <w:sz w:val="24"/>
        </w:rPr>
        <w:t>方式</w:t>
      </w:r>
    </w:p>
    <w:p w14:paraId="65B958AB" w14:textId="77777777" w:rsidR="00C2417A" w:rsidRPr="00C2417A" w:rsidRDefault="00D5338F" w:rsidP="00C2417A">
      <w:pPr>
        <w:spacing w:line="300" w:lineRule="auto"/>
        <w:ind w:firstLineChars="196" w:firstLine="470"/>
        <w:rPr>
          <w:rFonts w:ascii="宋体" w:hAnsi="宋体"/>
          <w:color w:val="000000" w:themeColor="text1"/>
          <w:sz w:val="24"/>
        </w:rPr>
        <w:sectPr w:rsidR="00C2417A" w:rsidRPr="00C2417A">
          <w:footerReference w:type="even" r:id="rId8"/>
          <w:footerReference w:type="default" r:id="rId9"/>
          <w:pgSz w:w="11906" w:h="16838"/>
          <w:pgMar w:top="1418" w:right="1588" w:bottom="1418" w:left="1365" w:header="851" w:footer="907" w:gutter="0"/>
          <w:pgNumType w:fmt="decimalFullWidth" w:start="0"/>
          <w:cols w:space="720"/>
          <w:titlePg/>
          <w:docGrid w:type="lines" w:linePitch="290"/>
        </w:sectPr>
      </w:pPr>
      <w:r>
        <w:rPr>
          <w:rFonts w:ascii="宋体" w:hAnsi="宋体" w:hint="eastAsia"/>
          <w:color w:val="000000"/>
          <w:sz w:val="24"/>
        </w:rPr>
        <w:t>签订合同后，按年度付款（若合同期内，服务时间不满一</w:t>
      </w:r>
      <w:r w:rsidR="00C2417A" w:rsidRPr="00C2417A">
        <w:rPr>
          <w:rFonts w:ascii="宋体" w:hAnsi="宋体" w:hint="eastAsia"/>
          <w:color w:val="000000"/>
          <w:sz w:val="24"/>
        </w:rPr>
        <w:t>年，则按月或者按实际服务天数进行结算）。</w:t>
      </w:r>
      <w:r w:rsidR="00C2417A" w:rsidRPr="00F7475A">
        <w:rPr>
          <w:rFonts w:ascii="宋体" w:hAnsi="宋体"/>
          <w:color w:val="000000" w:themeColor="text1"/>
          <w:sz w:val="24"/>
        </w:rPr>
        <w:t>对园区内原承租单位</w:t>
      </w:r>
      <w:r w:rsidR="00C2417A" w:rsidRPr="00F7475A">
        <w:rPr>
          <w:rFonts w:ascii="宋体" w:hAnsi="宋体" w:hint="eastAsia"/>
          <w:color w:val="000000" w:themeColor="text1"/>
          <w:sz w:val="24"/>
        </w:rPr>
        <w:t>已</w:t>
      </w:r>
      <w:r w:rsidR="00C2417A" w:rsidRPr="00F7475A">
        <w:rPr>
          <w:rFonts w:ascii="宋体" w:hAnsi="宋体"/>
          <w:color w:val="000000" w:themeColor="text1"/>
          <w:sz w:val="24"/>
        </w:rPr>
        <w:t>签订</w:t>
      </w:r>
      <w:r w:rsidR="00C2417A" w:rsidRPr="00F7475A">
        <w:rPr>
          <w:rFonts w:ascii="宋体" w:hAnsi="宋体" w:hint="eastAsia"/>
          <w:color w:val="000000" w:themeColor="text1"/>
          <w:sz w:val="24"/>
        </w:rPr>
        <w:t>租赁</w:t>
      </w:r>
      <w:r w:rsidR="00C2417A" w:rsidRPr="00F7475A">
        <w:rPr>
          <w:rFonts w:ascii="宋体" w:hAnsi="宋体"/>
          <w:color w:val="000000" w:themeColor="text1"/>
          <w:sz w:val="24"/>
        </w:rPr>
        <w:t>合同</w:t>
      </w:r>
      <w:r w:rsidR="00C2417A" w:rsidRPr="00F7475A">
        <w:rPr>
          <w:rFonts w:ascii="宋体" w:hAnsi="宋体" w:hint="eastAsia"/>
          <w:color w:val="000000" w:themeColor="text1"/>
          <w:sz w:val="24"/>
        </w:rPr>
        <w:t>中</w:t>
      </w:r>
      <w:r w:rsidR="00C2417A" w:rsidRPr="00F7475A">
        <w:rPr>
          <w:rFonts w:ascii="宋体" w:hAnsi="宋体"/>
          <w:color w:val="000000" w:themeColor="text1"/>
          <w:sz w:val="24"/>
        </w:rPr>
        <w:t>物业费按照原标准执行</w:t>
      </w:r>
      <w:r w:rsidR="00C2417A" w:rsidRPr="00F7475A">
        <w:rPr>
          <w:rFonts w:ascii="宋体" w:hAnsi="宋体" w:hint="eastAsia"/>
          <w:color w:val="000000" w:themeColor="text1"/>
          <w:sz w:val="24"/>
        </w:rPr>
        <w:t>。</w:t>
      </w:r>
    </w:p>
    <w:p w14:paraId="128B8C43" w14:textId="77777777" w:rsidR="00023E7F" w:rsidRDefault="00023E7F" w:rsidP="00023E7F">
      <w:pPr>
        <w:ind w:firstLineChars="300" w:firstLine="723"/>
        <w:rPr>
          <w:rFonts w:ascii="仿宋_GB2312" w:eastAsia="仿宋_GB2312" w:hAnsi="宋体"/>
          <w:b/>
          <w:bCs/>
          <w:color w:val="000000"/>
          <w:sz w:val="24"/>
          <w:szCs w:val="24"/>
        </w:rPr>
      </w:pPr>
      <w:r>
        <w:rPr>
          <w:rFonts w:ascii="仿宋_GB2312" w:eastAsia="仿宋_GB2312" w:hAnsi="宋体" w:hint="eastAsia"/>
          <w:b/>
          <w:bCs/>
          <w:color w:val="000000"/>
          <w:sz w:val="24"/>
          <w:szCs w:val="24"/>
        </w:rPr>
        <w:lastRenderedPageBreak/>
        <w:t>表1：</w:t>
      </w:r>
    </w:p>
    <w:p w14:paraId="0E90AEA6" w14:textId="1423A599" w:rsidR="00023E7F" w:rsidRPr="00F7475A" w:rsidRDefault="00DB1822" w:rsidP="00023E7F">
      <w:pPr>
        <w:jc w:val="center"/>
        <w:rPr>
          <w:rFonts w:ascii="宋体" w:hAnsi="宋体"/>
          <w:b/>
          <w:color w:val="000000" w:themeColor="text1"/>
          <w:sz w:val="32"/>
          <w:szCs w:val="32"/>
        </w:rPr>
      </w:pPr>
      <w:r>
        <w:rPr>
          <w:rFonts w:ascii="宋体" w:hAnsi="宋体" w:hint="eastAsia"/>
          <w:b/>
          <w:color w:val="000000" w:themeColor="text1"/>
          <w:sz w:val="32"/>
          <w:szCs w:val="32"/>
        </w:rPr>
        <w:t>南京邮电大学国家大学科技园</w:t>
      </w:r>
      <w:r w:rsidR="00023E7F" w:rsidRPr="00F7475A">
        <w:rPr>
          <w:rFonts w:ascii="宋体" w:hAnsi="宋体" w:hint="eastAsia"/>
          <w:b/>
          <w:color w:val="000000" w:themeColor="text1"/>
          <w:sz w:val="32"/>
          <w:szCs w:val="32"/>
        </w:rPr>
        <w:t>物业服务业务考核表</w:t>
      </w:r>
    </w:p>
    <w:p w14:paraId="5F88D4A5" w14:textId="77777777" w:rsidR="00023E7F" w:rsidRDefault="00023E7F" w:rsidP="00023E7F">
      <w:pPr>
        <w:ind w:firstLineChars="300" w:firstLine="720"/>
        <w:rPr>
          <w:rFonts w:ascii="宋体" w:hAnsi="宋体"/>
          <w:color w:val="000000"/>
          <w:sz w:val="24"/>
          <w:szCs w:val="24"/>
        </w:rPr>
      </w:pPr>
      <w:r>
        <w:rPr>
          <w:rFonts w:ascii="宋体" w:hAnsi="宋体" w:hint="eastAsia"/>
          <w:color w:val="000000"/>
          <w:sz w:val="24"/>
          <w:szCs w:val="24"/>
        </w:rPr>
        <w:t xml:space="preserve">物业服务项目：_______________ 考核日期：________________      </w:t>
      </w:r>
    </w:p>
    <w:tbl>
      <w:tblPr>
        <w:tblpPr w:leftFromText="180" w:rightFromText="180" w:vertAnchor="text" w:tblpX="360" w:tblpY="1"/>
        <w:tblOverlap w:val="neve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110"/>
        <w:gridCol w:w="578"/>
        <w:gridCol w:w="18"/>
        <w:gridCol w:w="9"/>
        <w:gridCol w:w="85"/>
        <w:gridCol w:w="588"/>
        <w:gridCol w:w="26"/>
        <w:gridCol w:w="86"/>
        <w:gridCol w:w="601"/>
        <w:gridCol w:w="31"/>
        <w:gridCol w:w="81"/>
        <w:gridCol w:w="6727"/>
        <w:gridCol w:w="8"/>
        <w:gridCol w:w="26"/>
        <w:gridCol w:w="78"/>
        <w:gridCol w:w="1846"/>
        <w:gridCol w:w="15"/>
        <w:gridCol w:w="18"/>
        <w:gridCol w:w="79"/>
        <w:gridCol w:w="869"/>
        <w:gridCol w:w="33"/>
        <w:gridCol w:w="10"/>
        <w:gridCol w:w="69"/>
        <w:gridCol w:w="1323"/>
        <w:gridCol w:w="86"/>
        <w:gridCol w:w="869"/>
        <w:gridCol w:w="32"/>
        <w:gridCol w:w="11"/>
        <w:gridCol w:w="168"/>
        <w:gridCol w:w="8"/>
      </w:tblGrid>
      <w:tr w:rsidR="00311A21" w14:paraId="0FCA132D" w14:textId="77777777" w:rsidTr="00311A21">
        <w:trPr>
          <w:gridBefore w:val="2"/>
          <w:wBefore w:w="218" w:type="dxa"/>
          <w:trHeight w:val="460"/>
        </w:trPr>
        <w:tc>
          <w:tcPr>
            <w:tcW w:w="690" w:type="dxa"/>
            <w:gridSpan w:val="4"/>
            <w:vMerge w:val="restart"/>
            <w:vAlign w:val="center"/>
          </w:tcPr>
          <w:p w14:paraId="1F529C94" w14:textId="77777777" w:rsidR="00311A21" w:rsidRDefault="00311A21" w:rsidP="00311A21">
            <w:pPr>
              <w:jc w:val="center"/>
              <w:rPr>
                <w:rFonts w:ascii="黑体" w:eastAsia="黑体"/>
                <w:color w:val="000000"/>
                <w:sz w:val="24"/>
              </w:rPr>
            </w:pPr>
            <w:r>
              <w:rPr>
                <w:rFonts w:ascii="黑体" w:eastAsia="黑体" w:hint="eastAsia"/>
                <w:color w:val="000000"/>
                <w:sz w:val="24"/>
              </w:rPr>
              <w:t>序号</w:t>
            </w:r>
          </w:p>
        </w:tc>
        <w:tc>
          <w:tcPr>
            <w:tcW w:w="700" w:type="dxa"/>
            <w:gridSpan w:val="3"/>
            <w:vMerge w:val="restart"/>
            <w:tcBorders>
              <w:right w:val="single" w:sz="4" w:space="0" w:color="auto"/>
            </w:tcBorders>
            <w:vAlign w:val="center"/>
          </w:tcPr>
          <w:p w14:paraId="3F4D9D0D" w14:textId="77777777" w:rsidR="00311A21" w:rsidRDefault="00311A21" w:rsidP="00311A21">
            <w:pPr>
              <w:jc w:val="center"/>
              <w:rPr>
                <w:rFonts w:ascii="黑体" w:eastAsia="黑体"/>
                <w:color w:val="000000"/>
                <w:sz w:val="24"/>
              </w:rPr>
            </w:pPr>
            <w:r>
              <w:rPr>
                <w:rFonts w:ascii="黑体" w:eastAsia="黑体" w:hint="eastAsia"/>
                <w:color w:val="000000"/>
                <w:sz w:val="24"/>
              </w:rPr>
              <w:t>分类</w:t>
            </w:r>
          </w:p>
        </w:tc>
        <w:tc>
          <w:tcPr>
            <w:tcW w:w="11900" w:type="dxa"/>
            <w:gridSpan w:val="17"/>
            <w:tcBorders>
              <w:left w:val="single" w:sz="4" w:space="0" w:color="auto"/>
            </w:tcBorders>
          </w:tcPr>
          <w:p w14:paraId="1F8ED9E9" w14:textId="77777777" w:rsidR="00311A21" w:rsidRDefault="00311A21" w:rsidP="00311A21">
            <w:pPr>
              <w:jc w:val="center"/>
              <w:rPr>
                <w:rFonts w:ascii="黑体" w:eastAsia="黑体"/>
                <w:color w:val="000000"/>
                <w:sz w:val="24"/>
              </w:rPr>
            </w:pPr>
            <w:r>
              <w:rPr>
                <w:rFonts w:ascii="黑体" w:eastAsia="黑体" w:hint="eastAsia"/>
                <w:color w:val="000000"/>
                <w:sz w:val="24"/>
              </w:rPr>
              <w:t>项目内容及评分标准</w:t>
            </w:r>
          </w:p>
        </w:tc>
        <w:tc>
          <w:tcPr>
            <w:tcW w:w="1088" w:type="dxa"/>
            <w:gridSpan w:val="5"/>
            <w:vMerge w:val="restart"/>
            <w:tcBorders>
              <w:top w:val="single" w:sz="4" w:space="0" w:color="auto"/>
              <w:right w:val="single" w:sz="4" w:space="0" w:color="auto"/>
            </w:tcBorders>
            <w:shd w:val="clear" w:color="auto" w:fill="auto"/>
          </w:tcPr>
          <w:p w14:paraId="464A7F7C" w14:textId="77777777" w:rsidR="00311A21" w:rsidRDefault="00311A21" w:rsidP="00311A21">
            <w:pPr>
              <w:widowControl/>
              <w:jc w:val="left"/>
            </w:pPr>
          </w:p>
          <w:p w14:paraId="33098899" w14:textId="77777777" w:rsidR="00311A21" w:rsidRDefault="00311A21" w:rsidP="00311A21">
            <w:pPr>
              <w:widowControl/>
              <w:jc w:val="left"/>
            </w:pPr>
            <w:r>
              <w:rPr>
                <w:rFonts w:ascii="黑体" w:eastAsia="黑体" w:hint="eastAsia"/>
                <w:color w:val="000000"/>
                <w:sz w:val="24"/>
              </w:rPr>
              <w:t>得 分</w:t>
            </w:r>
          </w:p>
        </w:tc>
      </w:tr>
      <w:tr w:rsidR="00311A21" w14:paraId="47F65D0E" w14:textId="77777777" w:rsidTr="00311A21">
        <w:trPr>
          <w:gridBefore w:val="2"/>
          <w:wBefore w:w="218" w:type="dxa"/>
          <w:trHeight w:val="397"/>
        </w:trPr>
        <w:tc>
          <w:tcPr>
            <w:tcW w:w="690" w:type="dxa"/>
            <w:gridSpan w:val="4"/>
            <w:vMerge/>
          </w:tcPr>
          <w:p w14:paraId="564E64A9" w14:textId="77777777" w:rsidR="00311A21" w:rsidRDefault="00311A21" w:rsidP="00311A21">
            <w:pPr>
              <w:rPr>
                <w:color w:val="000000"/>
                <w:sz w:val="24"/>
              </w:rPr>
            </w:pPr>
          </w:p>
        </w:tc>
        <w:tc>
          <w:tcPr>
            <w:tcW w:w="700" w:type="dxa"/>
            <w:gridSpan w:val="3"/>
            <w:vMerge/>
            <w:tcBorders>
              <w:right w:val="single" w:sz="4" w:space="0" w:color="auto"/>
            </w:tcBorders>
          </w:tcPr>
          <w:p w14:paraId="187893E5" w14:textId="77777777" w:rsidR="00311A21" w:rsidRDefault="00311A21" w:rsidP="00311A21">
            <w:pPr>
              <w:rPr>
                <w:color w:val="000000"/>
                <w:sz w:val="24"/>
              </w:rPr>
            </w:pPr>
          </w:p>
        </w:tc>
        <w:tc>
          <w:tcPr>
            <w:tcW w:w="713" w:type="dxa"/>
            <w:gridSpan w:val="3"/>
            <w:tcBorders>
              <w:left w:val="single" w:sz="4" w:space="0" w:color="auto"/>
            </w:tcBorders>
          </w:tcPr>
          <w:p w14:paraId="64CE6C44" w14:textId="77777777" w:rsidR="00311A21" w:rsidRDefault="00311A21" w:rsidP="00311A21">
            <w:pPr>
              <w:jc w:val="center"/>
              <w:rPr>
                <w:rFonts w:ascii="黑体" w:eastAsia="黑体"/>
                <w:color w:val="000000"/>
                <w:sz w:val="24"/>
              </w:rPr>
            </w:pPr>
            <w:r>
              <w:rPr>
                <w:rFonts w:ascii="黑体" w:eastAsia="黑体" w:hint="eastAsia"/>
                <w:color w:val="000000"/>
                <w:sz w:val="24"/>
              </w:rPr>
              <w:t>序号</w:t>
            </w:r>
          </w:p>
        </w:tc>
        <w:tc>
          <w:tcPr>
            <w:tcW w:w="6839" w:type="dxa"/>
            <w:gridSpan w:val="4"/>
            <w:tcBorders>
              <w:right w:val="single" w:sz="4" w:space="0" w:color="auto"/>
            </w:tcBorders>
            <w:vAlign w:val="center"/>
          </w:tcPr>
          <w:p w14:paraId="5E1C4FC2" w14:textId="77777777" w:rsidR="00311A21" w:rsidRDefault="00311A21" w:rsidP="00311A21">
            <w:pPr>
              <w:jc w:val="center"/>
              <w:rPr>
                <w:rFonts w:ascii="黑体" w:eastAsia="黑体"/>
                <w:color w:val="000000"/>
                <w:sz w:val="24"/>
              </w:rPr>
            </w:pPr>
            <w:r>
              <w:rPr>
                <w:rFonts w:ascii="黑体" w:eastAsia="黑体" w:hint="eastAsia"/>
                <w:color w:val="000000"/>
                <w:sz w:val="24"/>
              </w:rPr>
              <w:t>考核项目</w:t>
            </w:r>
          </w:p>
        </w:tc>
        <w:tc>
          <w:tcPr>
            <w:tcW w:w="1958" w:type="dxa"/>
            <w:gridSpan w:val="4"/>
            <w:tcBorders>
              <w:left w:val="single" w:sz="4" w:space="0" w:color="auto"/>
            </w:tcBorders>
            <w:vAlign w:val="center"/>
          </w:tcPr>
          <w:p w14:paraId="7F2CA442" w14:textId="77777777" w:rsidR="00311A21" w:rsidRDefault="00311A21" w:rsidP="00311A21">
            <w:pPr>
              <w:jc w:val="center"/>
              <w:rPr>
                <w:rFonts w:ascii="黑体" w:eastAsia="黑体"/>
                <w:color w:val="000000"/>
                <w:sz w:val="24"/>
              </w:rPr>
            </w:pPr>
            <w:r>
              <w:rPr>
                <w:rFonts w:ascii="黑体" w:eastAsia="黑体" w:hint="eastAsia"/>
                <w:color w:val="000000"/>
                <w:sz w:val="24"/>
              </w:rPr>
              <w:t>评分标准</w:t>
            </w:r>
          </w:p>
        </w:tc>
        <w:tc>
          <w:tcPr>
            <w:tcW w:w="981" w:type="dxa"/>
            <w:gridSpan w:val="4"/>
            <w:vAlign w:val="center"/>
          </w:tcPr>
          <w:p w14:paraId="6EA66F8F" w14:textId="77777777" w:rsidR="00311A21" w:rsidRDefault="00311A21" w:rsidP="00311A21">
            <w:pPr>
              <w:jc w:val="center"/>
              <w:rPr>
                <w:rFonts w:ascii="黑体" w:eastAsia="黑体"/>
                <w:color w:val="000000"/>
                <w:sz w:val="24"/>
              </w:rPr>
            </w:pPr>
            <w:r>
              <w:rPr>
                <w:rFonts w:ascii="黑体" w:eastAsia="黑体" w:hint="eastAsia"/>
                <w:color w:val="000000"/>
                <w:sz w:val="24"/>
              </w:rPr>
              <w:t>标准分</w:t>
            </w:r>
          </w:p>
        </w:tc>
        <w:tc>
          <w:tcPr>
            <w:tcW w:w="1409" w:type="dxa"/>
            <w:gridSpan w:val="2"/>
            <w:vAlign w:val="center"/>
          </w:tcPr>
          <w:p w14:paraId="0212BD42" w14:textId="77777777" w:rsidR="00311A21" w:rsidRDefault="00311A21" w:rsidP="00311A21">
            <w:pPr>
              <w:jc w:val="center"/>
              <w:rPr>
                <w:rFonts w:ascii="黑体" w:eastAsia="黑体"/>
                <w:color w:val="000000"/>
                <w:sz w:val="24"/>
              </w:rPr>
            </w:pPr>
            <w:r>
              <w:rPr>
                <w:rFonts w:ascii="黑体" w:eastAsia="黑体" w:hint="eastAsia"/>
                <w:color w:val="000000"/>
                <w:sz w:val="24"/>
              </w:rPr>
              <w:t>评估办法</w:t>
            </w:r>
          </w:p>
        </w:tc>
        <w:tc>
          <w:tcPr>
            <w:tcW w:w="1088" w:type="dxa"/>
            <w:gridSpan w:val="5"/>
            <w:vMerge/>
            <w:tcBorders>
              <w:bottom w:val="single" w:sz="4" w:space="0" w:color="auto"/>
              <w:right w:val="single" w:sz="4" w:space="0" w:color="auto"/>
            </w:tcBorders>
            <w:shd w:val="clear" w:color="auto" w:fill="auto"/>
          </w:tcPr>
          <w:p w14:paraId="23F34DA4" w14:textId="77777777" w:rsidR="00311A21" w:rsidRDefault="00311A21" w:rsidP="00311A21">
            <w:pPr>
              <w:widowControl/>
              <w:jc w:val="left"/>
            </w:pPr>
          </w:p>
        </w:tc>
      </w:tr>
      <w:tr w:rsidR="00311A21" w14:paraId="1F46CBCB" w14:textId="77777777" w:rsidTr="00311A21">
        <w:trPr>
          <w:gridBefore w:val="2"/>
          <w:gridAfter w:val="1"/>
          <w:wBefore w:w="218" w:type="dxa"/>
          <w:wAfter w:w="8" w:type="dxa"/>
          <w:trHeight w:val="742"/>
        </w:trPr>
        <w:tc>
          <w:tcPr>
            <w:tcW w:w="690" w:type="dxa"/>
            <w:gridSpan w:val="4"/>
            <w:vMerge w:val="restart"/>
            <w:tcBorders>
              <w:top w:val="single" w:sz="4" w:space="0" w:color="auto"/>
            </w:tcBorders>
            <w:textDirection w:val="tbRlV"/>
            <w:vAlign w:val="center"/>
          </w:tcPr>
          <w:p w14:paraId="515CAFB6" w14:textId="77777777" w:rsidR="00311A21" w:rsidRDefault="00311A21" w:rsidP="00311A21">
            <w:pPr>
              <w:ind w:left="113" w:right="113"/>
              <w:jc w:val="center"/>
              <w:rPr>
                <w:color w:val="000000"/>
                <w:sz w:val="28"/>
                <w:szCs w:val="28"/>
              </w:rPr>
            </w:pPr>
            <w:r>
              <w:rPr>
                <w:rFonts w:ascii="黑体" w:eastAsia="黑体" w:hint="eastAsia"/>
                <w:color w:val="000000"/>
                <w:sz w:val="24"/>
                <w:szCs w:val="24"/>
              </w:rPr>
              <w:t>一（十分）</w:t>
            </w:r>
          </w:p>
        </w:tc>
        <w:tc>
          <w:tcPr>
            <w:tcW w:w="700" w:type="dxa"/>
            <w:gridSpan w:val="3"/>
            <w:vMerge w:val="restart"/>
            <w:tcBorders>
              <w:top w:val="single" w:sz="4" w:space="0" w:color="auto"/>
            </w:tcBorders>
            <w:textDirection w:val="tbRlV"/>
            <w:vAlign w:val="center"/>
          </w:tcPr>
          <w:p w14:paraId="6BCDB9D9" w14:textId="77777777" w:rsidR="00311A21" w:rsidRDefault="00311A21" w:rsidP="00311A21">
            <w:pPr>
              <w:ind w:left="113" w:right="113"/>
              <w:jc w:val="center"/>
              <w:rPr>
                <w:color w:val="000000"/>
                <w:sz w:val="28"/>
                <w:szCs w:val="28"/>
              </w:rPr>
            </w:pPr>
            <w:r>
              <w:rPr>
                <w:rFonts w:ascii="黑体" w:eastAsia="黑体" w:hint="eastAsia"/>
                <w:color w:val="000000"/>
                <w:sz w:val="24"/>
                <w:szCs w:val="28"/>
              </w:rPr>
              <w:t>人员服务</w:t>
            </w:r>
          </w:p>
        </w:tc>
        <w:tc>
          <w:tcPr>
            <w:tcW w:w="713" w:type="dxa"/>
            <w:gridSpan w:val="3"/>
            <w:tcBorders>
              <w:left w:val="single" w:sz="4" w:space="0" w:color="auto"/>
            </w:tcBorders>
            <w:vAlign w:val="center"/>
          </w:tcPr>
          <w:p w14:paraId="4E5FA6C7" w14:textId="77777777" w:rsidR="00311A21" w:rsidRDefault="00311A21" w:rsidP="00311A21">
            <w:pPr>
              <w:ind w:firstLineChars="100" w:firstLine="210"/>
              <w:rPr>
                <w:rFonts w:ascii="黑体" w:eastAsia="黑体"/>
                <w:color w:val="000000"/>
              </w:rPr>
            </w:pPr>
            <w:r>
              <w:rPr>
                <w:rFonts w:ascii="黑体" w:eastAsia="黑体" w:hint="eastAsia"/>
                <w:color w:val="000000"/>
              </w:rPr>
              <w:t>1</w:t>
            </w:r>
          </w:p>
        </w:tc>
        <w:tc>
          <w:tcPr>
            <w:tcW w:w="6839" w:type="dxa"/>
            <w:gridSpan w:val="4"/>
            <w:vAlign w:val="center"/>
          </w:tcPr>
          <w:p w14:paraId="468DFE54" w14:textId="77777777" w:rsidR="00311A21" w:rsidRDefault="00311A21" w:rsidP="00311A21">
            <w:pPr>
              <w:pStyle w:val="af1"/>
              <w:numPr>
                <w:ilvl w:val="0"/>
                <w:numId w:val="2"/>
              </w:numPr>
              <w:ind w:firstLineChars="0"/>
              <w:rPr>
                <w:rFonts w:ascii="宋体" w:hAnsi="宋体"/>
                <w:color w:val="000000"/>
              </w:rPr>
            </w:pPr>
            <w:r>
              <w:rPr>
                <w:rFonts w:ascii="宋体" w:hAnsi="宋体" w:hint="eastAsia"/>
                <w:color w:val="000000"/>
              </w:rPr>
              <w:t>员工需统一着装，工作规范，作风严谨。</w:t>
            </w:r>
          </w:p>
        </w:tc>
        <w:tc>
          <w:tcPr>
            <w:tcW w:w="1958" w:type="dxa"/>
            <w:gridSpan w:val="4"/>
            <w:vAlign w:val="center"/>
          </w:tcPr>
          <w:p w14:paraId="5062B4C8" w14:textId="77777777" w:rsidR="00311A21" w:rsidRDefault="00311A21" w:rsidP="00311A21">
            <w:pPr>
              <w:jc w:val="center"/>
              <w:rPr>
                <w:rFonts w:ascii="黑体" w:eastAsia="黑体"/>
                <w:color w:val="000000"/>
              </w:rPr>
            </w:pPr>
            <w:r>
              <w:rPr>
                <w:rFonts w:ascii="黑体" w:eastAsia="黑体" w:hAnsi="宋体" w:hint="eastAsia"/>
                <w:color w:val="000000"/>
              </w:rPr>
              <w:t>不合格扣2分</w:t>
            </w:r>
          </w:p>
        </w:tc>
        <w:tc>
          <w:tcPr>
            <w:tcW w:w="981" w:type="dxa"/>
            <w:gridSpan w:val="4"/>
            <w:vAlign w:val="center"/>
          </w:tcPr>
          <w:p w14:paraId="75BE3571" w14:textId="77777777" w:rsidR="00311A21" w:rsidRDefault="00311A21" w:rsidP="00311A21">
            <w:pPr>
              <w:jc w:val="center"/>
              <w:rPr>
                <w:rFonts w:ascii="黑体" w:eastAsia="黑体"/>
                <w:color w:val="000000"/>
              </w:rPr>
            </w:pPr>
            <w:r>
              <w:rPr>
                <w:rFonts w:ascii="黑体" w:eastAsia="黑体" w:hint="eastAsia"/>
                <w:color w:val="000000"/>
              </w:rPr>
              <w:t>2</w:t>
            </w:r>
          </w:p>
        </w:tc>
        <w:tc>
          <w:tcPr>
            <w:tcW w:w="1409" w:type="dxa"/>
            <w:gridSpan w:val="2"/>
            <w:vMerge w:val="restart"/>
            <w:tcBorders>
              <w:right w:val="single" w:sz="4" w:space="0" w:color="auto"/>
            </w:tcBorders>
            <w:vAlign w:val="center"/>
          </w:tcPr>
          <w:p w14:paraId="1D15399F" w14:textId="77777777" w:rsidR="00311A21" w:rsidRDefault="00311A21" w:rsidP="00311A21">
            <w:pPr>
              <w:jc w:val="center"/>
              <w:rPr>
                <w:rFonts w:ascii="黑体" w:eastAsia="黑体"/>
                <w:color w:val="000000"/>
                <w:sz w:val="24"/>
                <w:szCs w:val="24"/>
              </w:rPr>
            </w:pPr>
            <w:r>
              <w:rPr>
                <w:rFonts w:ascii="黑体" w:eastAsia="黑体" w:hint="eastAsia"/>
                <w:color w:val="000000"/>
                <w:sz w:val="24"/>
                <w:szCs w:val="24"/>
              </w:rPr>
              <w:t>现场查看</w:t>
            </w:r>
          </w:p>
          <w:p w14:paraId="52504F1E" w14:textId="77777777" w:rsidR="00311A21" w:rsidRDefault="00311A21" w:rsidP="00311A21">
            <w:pPr>
              <w:jc w:val="center"/>
              <w:rPr>
                <w:rFonts w:ascii="黑体" w:eastAsia="黑体"/>
                <w:color w:val="000000"/>
                <w:sz w:val="24"/>
                <w:szCs w:val="24"/>
              </w:rPr>
            </w:pPr>
          </w:p>
          <w:p w14:paraId="6DF8213D" w14:textId="77777777" w:rsidR="00311A21" w:rsidRDefault="00311A21" w:rsidP="00311A21">
            <w:pPr>
              <w:jc w:val="center"/>
              <w:rPr>
                <w:rFonts w:ascii="黑体" w:eastAsia="黑体"/>
                <w:color w:val="000000"/>
                <w:sz w:val="24"/>
                <w:szCs w:val="24"/>
              </w:rPr>
            </w:pPr>
            <w:r>
              <w:rPr>
                <w:rFonts w:ascii="黑体" w:eastAsia="黑体" w:hint="eastAsia"/>
                <w:color w:val="000000"/>
                <w:sz w:val="24"/>
                <w:szCs w:val="24"/>
              </w:rPr>
              <w:t>查阅记录</w:t>
            </w:r>
          </w:p>
          <w:p w14:paraId="63201E37" w14:textId="77777777" w:rsidR="00311A21" w:rsidRDefault="00311A21" w:rsidP="00311A21">
            <w:pPr>
              <w:jc w:val="center"/>
              <w:rPr>
                <w:rFonts w:ascii="黑体" w:eastAsia="黑体"/>
                <w:color w:val="000000"/>
                <w:sz w:val="24"/>
                <w:szCs w:val="24"/>
              </w:rPr>
            </w:pPr>
          </w:p>
          <w:p w14:paraId="623403F6" w14:textId="77777777" w:rsidR="00311A21" w:rsidRDefault="00311A21" w:rsidP="00311A21">
            <w:pPr>
              <w:jc w:val="center"/>
              <w:rPr>
                <w:color w:val="000000"/>
                <w:sz w:val="28"/>
                <w:szCs w:val="28"/>
              </w:rPr>
            </w:pPr>
            <w:r>
              <w:rPr>
                <w:rFonts w:ascii="黑体" w:eastAsia="黑体" w:hint="eastAsia"/>
                <w:color w:val="000000"/>
                <w:sz w:val="24"/>
                <w:szCs w:val="24"/>
              </w:rPr>
              <w:t>听报告</w:t>
            </w: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0088E85C" w14:textId="77777777" w:rsidR="00311A21" w:rsidRDefault="00311A21" w:rsidP="00311A21">
            <w:pPr>
              <w:widowControl/>
              <w:jc w:val="left"/>
            </w:pPr>
          </w:p>
        </w:tc>
      </w:tr>
      <w:tr w:rsidR="00311A21" w14:paraId="2966A775" w14:textId="77777777" w:rsidTr="00311A21">
        <w:trPr>
          <w:gridBefore w:val="2"/>
          <w:gridAfter w:val="1"/>
          <w:wBefore w:w="218" w:type="dxa"/>
          <w:wAfter w:w="8" w:type="dxa"/>
          <w:trHeight w:val="978"/>
        </w:trPr>
        <w:tc>
          <w:tcPr>
            <w:tcW w:w="690" w:type="dxa"/>
            <w:gridSpan w:val="4"/>
            <w:vMerge/>
          </w:tcPr>
          <w:p w14:paraId="7A04F154" w14:textId="77777777" w:rsidR="00311A21" w:rsidRDefault="00311A21" w:rsidP="00311A21">
            <w:pPr>
              <w:rPr>
                <w:color w:val="000000"/>
                <w:sz w:val="28"/>
                <w:szCs w:val="28"/>
              </w:rPr>
            </w:pPr>
          </w:p>
        </w:tc>
        <w:tc>
          <w:tcPr>
            <w:tcW w:w="700" w:type="dxa"/>
            <w:gridSpan w:val="3"/>
            <w:vMerge/>
          </w:tcPr>
          <w:p w14:paraId="2AAB0CE7" w14:textId="77777777" w:rsidR="00311A21" w:rsidRDefault="00311A21" w:rsidP="00311A21">
            <w:pPr>
              <w:rPr>
                <w:color w:val="000000"/>
                <w:sz w:val="28"/>
                <w:szCs w:val="28"/>
              </w:rPr>
            </w:pPr>
          </w:p>
        </w:tc>
        <w:tc>
          <w:tcPr>
            <w:tcW w:w="713" w:type="dxa"/>
            <w:gridSpan w:val="3"/>
            <w:tcBorders>
              <w:left w:val="single" w:sz="4" w:space="0" w:color="auto"/>
            </w:tcBorders>
            <w:vAlign w:val="center"/>
          </w:tcPr>
          <w:p w14:paraId="7F1AD301" w14:textId="77777777" w:rsidR="00311A21" w:rsidRDefault="00311A21" w:rsidP="00311A21">
            <w:pPr>
              <w:pStyle w:val="af1"/>
              <w:ind w:firstLineChars="0" w:firstLine="0"/>
              <w:jc w:val="center"/>
              <w:rPr>
                <w:rFonts w:ascii="黑体" w:eastAsia="黑体"/>
                <w:color w:val="000000"/>
              </w:rPr>
            </w:pPr>
            <w:r>
              <w:rPr>
                <w:rFonts w:ascii="黑体" w:eastAsia="黑体" w:hint="eastAsia"/>
                <w:color w:val="000000"/>
              </w:rPr>
              <w:t>2</w:t>
            </w:r>
          </w:p>
        </w:tc>
        <w:tc>
          <w:tcPr>
            <w:tcW w:w="6839" w:type="dxa"/>
            <w:gridSpan w:val="4"/>
          </w:tcPr>
          <w:p w14:paraId="431DCC71" w14:textId="77777777" w:rsidR="00311A21" w:rsidRDefault="00311A21" w:rsidP="00311A21">
            <w:pPr>
              <w:pStyle w:val="af1"/>
              <w:numPr>
                <w:ilvl w:val="0"/>
                <w:numId w:val="3"/>
              </w:numPr>
              <w:ind w:firstLineChars="0"/>
              <w:rPr>
                <w:rFonts w:ascii="宋体" w:hAnsi="宋体"/>
                <w:color w:val="000000"/>
              </w:rPr>
            </w:pPr>
            <w:r>
              <w:rPr>
                <w:rFonts w:ascii="宋体" w:hAnsi="宋体" w:hint="eastAsia"/>
                <w:color w:val="000000"/>
              </w:rPr>
              <w:t>设立健全的安保体系，维护日常秩序及处理突发事件；</w:t>
            </w:r>
          </w:p>
          <w:p w14:paraId="6938E749" w14:textId="77777777" w:rsidR="00311A21" w:rsidRDefault="00311A21" w:rsidP="00311A21">
            <w:pPr>
              <w:pStyle w:val="af1"/>
              <w:numPr>
                <w:ilvl w:val="0"/>
                <w:numId w:val="3"/>
              </w:numPr>
              <w:ind w:firstLineChars="0"/>
              <w:rPr>
                <w:rFonts w:ascii="宋体" w:hAnsi="宋体"/>
                <w:color w:val="000000"/>
              </w:rPr>
            </w:pPr>
            <w:r>
              <w:rPr>
                <w:rFonts w:ascii="宋体" w:hAnsi="宋体" w:hint="eastAsia"/>
                <w:color w:val="000000"/>
              </w:rPr>
              <w:t>夜间设置巡视人员，负责安全、防火、防盗工作；</w:t>
            </w:r>
          </w:p>
          <w:p w14:paraId="470DCC5D" w14:textId="77777777" w:rsidR="00311A21" w:rsidRDefault="00311A21" w:rsidP="00311A21">
            <w:pPr>
              <w:pStyle w:val="af1"/>
              <w:numPr>
                <w:ilvl w:val="0"/>
                <w:numId w:val="3"/>
              </w:numPr>
              <w:ind w:firstLineChars="0"/>
              <w:rPr>
                <w:rFonts w:ascii="宋体" w:hAnsi="宋体"/>
                <w:color w:val="000000"/>
              </w:rPr>
            </w:pPr>
            <w:r>
              <w:rPr>
                <w:rFonts w:ascii="宋体" w:hAnsi="宋体" w:hint="eastAsia"/>
                <w:color w:val="000000"/>
              </w:rPr>
              <w:t>设立失物招领处，并制定管理记录，详细记录遗失及认领工作。</w:t>
            </w:r>
          </w:p>
        </w:tc>
        <w:tc>
          <w:tcPr>
            <w:tcW w:w="1958" w:type="dxa"/>
            <w:gridSpan w:val="4"/>
            <w:vAlign w:val="center"/>
          </w:tcPr>
          <w:p w14:paraId="7765D463" w14:textId="77777777" w:rsidR="00311A21" w:rsidRDefault="00311A21" w:rsidP="00311A21">
            <w:pPr>
              <w:jc w:val="center"/>
              <w:rPr>
                <w:rFonts w:ascii="黑体" w:eastAsia="黑体" w:hAnsi="宋体"/>
                <w:color w:val="000000"/>
              </w:rPr>
            </w:pPr>
            <w:r>
              <w:rPr>
                <w:rFonts w:ascii="黑体" w:eastAsia="黑体" w:hAnsi="宋体" w:hint="eastAsia"/>
                <w:color w:val="000000"/>
              </w:rPr>
              <w:t>一项不合格扣2分</w:t>
            </w:r>
          </w:p>
        </w:tc>
        <w:tc>
          <w:tcPr>
            <w:tcW w:w="981" w:type="dxa"/>
            <w:gridSpan w:val="4"/>
            <w:vAlign w:val="center"/>
          </w:tcPr>
          <w:p w14:paraId="1891DA8B" w14:textId="77777777" w:rsidR="00311A21" w:rsidRDefault="00311A21" w:rsidP="00311A21">
            <w:pPr>
              <w:jc w:val="center"/>
              <w:rPr>
                <w:rFonts w:ascii="黑体" w:eastAsia="黑体"/>
                <w:color w:val="000000"/>
              </w:rPr>
            </w:pPr>
            <w:r>
              <w:rPr>
                <w:rFonts w:ascii="黑体" w:eastAsia="黑体" w:hint="eastAsia"/>
                <w:color w:val="000000"/>
              </w:rPr>
              <w:t>6</w:t>
            </w:r>
          </w:p>
        </w:tc>
        <w:tc>
          <w:tcPr>
            <w:tcW w:w="1409" w:type="dxa"/>
            <w:gridSpan w:val="2"/>
            <w:vMerge/>
            <w:tcBorders>
              <w:right w:val="single" w:sz="4" w:space="0" w:color="auto"/>
            </w:tcBorders>
          </w:tcPr>
          <w:p w14:paraId="2E79D4A6" w14:textId="77777777" w:rsidR="00311A21" w:rsidRDefault="00311A21" w:rsidP="00311A21">
            <w:pPr>
              <w:rPr>
                <w:color w:val="000000"/>
                <w:sz w:val="28"/>
                <w:szCs w:val="28"/>
              </w:rPr>
            </w:pP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12DFA918" w14:textId="77777777" w:rsidR="00311A21" w:rsidRDefault="00311A21" w:rsidP="00311A21">
            <w:pPr>
              <w:widowControl/>
              <w:jc w:val="left"/>
            </w:pPr>
          </w:p>
        </w:tc>
      </w:tr>
      <w:tr w:rsidR="00311A21" w14:paraId="3BC71E54" w14:textId="77777777" w:rsidTr="00311A21">
        <w:trPr>
          <w:gridBefore w:val="2"/>
          <w:gridAfter w:val="1"/>
          <w:wBefore w:w="218" w:type="dxa"/>
          <w:wAfter w:w="8" w:type="dxa"/>
          <w:trHeight w:val="452"/>
        </w:trPr>
        <w:tc>
          <w:tcPr>
            <w:tcW w:w="690" w:type="dxa"/>
            <w:gridSpan w:val="4"/>
            <w:vMerge/>
          </w:tcPr>
          <w:p w14:paraId="6232EDA6" w14:textId="77777777" w:rsidR="00311A21" w:rsidRDefault="00311A21" w:rsidP="00311A21">
            <w:pPr>
              <w:rPr>
                <w:color w:val="000000"/>
                <w:sz w:val="28"/>
                <w:szCs w:val="28"/>
              </w:rPr>
            </w:pPr>
          </w:p>
        </w:tc>
        <w:tc>
          <w:tcPr>
            <w:tcW w:w="700" w:type="dxa"/>
            <w:gridSpan w:val="3"/>
            <w:vMerge/>
          </w:tcPr>
          <w:p w14:paraId="56D3D158" w14:textId="77777777" w:rsidR="00311A21" w:rsidRDefault="00311A21" w:rsidP="00311A21">
            <w:pPr>
              <w:rPr>
                <w:color w:val="000000"/>
                <w:sz w:val="28"/>
                <w:szCs w:val="28"/>
              </w:rPr>
            </w:pPr>
          </w:p>
        </w:tc>
        <w:tc>
          <w:tcPr>
            <w:tcW w:w="713" w:type="dxa"/>
            <w:gridSpan w:val="3"/>
            <w:tcBorders>
              <w:left w:val="single" w:sz="4" w:space="0" w:color="auto"/>
            </w:tcBorders>
            <w:vAlign w:val="center"/>
          </w:tcPr>
          <w:p w14:paraId="17130738" w14:textId="77777777" w:rsidR="00311A21" w:rsidRDefault="00311A21" w:rsidP="00311A21">
            <w:pPr>
              <w:jc w:val="center"/>
              <w:rPr>
                <w:rFonts w:ascii="黑体" w:eastAsia="黑体"/>
                <w:color w:val="000000"/>
              </w:rPr>
            </w:pPr>
            <w:r>
              <w:rPr>
                <w:rFonts w:ascii="黑体" w:eastAsia="黑体" w:hint="eastAsia"/>
                <w:color w:val="000000"/>
              </w:rPr>
              <w:t>3</w:t>
            </w:r>
          </w:p>
        </w:tc>
        <w:tc>
          <w:tcPr>
            <w:tcW w:w="6839" w:type="dxa"/>
            <w:gridSpan w:val="4"/>
            <w:vAlign w:val="center"/>
          </w:tcPr>
          <w:p w14:paraId="5008B88C" w14:textId="77777777" w:rsidR="00311A21" w:rsidRDefault="00311A21" w:rsidP="00311A21">
            <w:pPr>
              <w:pStyle w:val="af1"/>
              <w:numPr>
                <w:ilvl w:val="0"/>
                <w:numId w:val="4"/>
              </w:numPr>
              <w:ind w:firstLineChars="0"/>
              <w:rPr>
                <w:rFonts w:ascii="宋体" w:hAnsi="宋体"/>
                <w:color w:val="000000"/>
              </w:rPr>
            </w:pPr>
            <w:r>
              <w:rPr>
                <w:rFonts w:ascii="宋体" w:hAnsi="宋体" w:hint="eastAsia"/>
                <w:color w:val="000000"/>
              </w:rPr>
              <w:t>保证管理区工作环境安全，秩序正常；验证、登记制度执行良好。</w:t>
            </w:r>
          </w:p>
        </w:tc>
        <w:tc>
          <w:tcPr>
            <w:tcW w:w="1958" w:type="dxa"/>
            <w:gridSpan w:val="4"/>
            <w:vAlign w:val="center"/>
          </w:tcPr>
          <w:p w14:paraId="799CBE74" w14:textId="77777777" w:rsidR="00311A21" w:rsidRDefault="00311A21" w:rsidP="00311A21">
            <w:pPr>
              <w:jc w:val="center"/>
              <w:rPr>
                <w:rFonts w:ascii="黑体" w:eastAsia="黑体"/>
                <w:color w:val="000000"/>
              </w:rPr>
            </w:pPr>
            <w:r>
              <w:rPr>
                <w:rFonts w:ascii="黑体" w:eastAsia="黑体" w:hAnsi="宋体" w:hint="eastAsia"/>
                <w:color w:val="000000"/>
              </w:rPr>
              <w:t>不合格扣1分</w:t>
            </w:r>
          </w:p>
        </w:tc>
        <w:tc>
          <w:tcPr>
            <w:tcW w:w="981" w:type="dxa"/>
            <w:gridSpan w:val="4"/>
            <w:vAlign w:val="center"/>
          </w:tcPr>
          <w:p w14:paraId="0D43620D" w14:textId="77777777" w:rsidR="00311A21" w:rsidRDefault="00311A21" w:rsidP="00311A21">
            <w:pPr>
              <w:jc w:val="center"/>
              <w:rPr>
                <w:rFonts w:ascii="黑体" w:eastAsia="黑体"/>
                <w:color w:val="000000"/>
              </w:rPr>
            </w:pPr>
            <w:r>
              <w:rPr>
                <w:rFonts w:ascii="黑体" w:eastAsia="黑体" w:hint="eastAsia"/>
                <w:color w:val="000000"/>
              </w:rPr>
              <w:t>1</w:t>
            </w:r>
          </w:p>
        </w:tc>
        <w:tc>
          <w:tcPr>
            <w:tcW w:w="1409" w:type="dxa"/>
            <w:gridSpan w:val="2"/>
            <w:vMerge/>
            <w:tcBorders>
              <w:right w:val="single" w:sz="4" w:space="0" w:color="auto"/>
            </w:tcBorders>
          </w:tcPr>
          <w:p w14:paraId="6D155494" w14:textId="77777777" w:rsidR="00311A21" w:rsidRDefault="00311A21" w:rsidP="00311A21">
            <w:pPr>
              <w:rPr>
                <w:color w:val="000000"/>
                <w:sz w:val="28"/>
                <w:szCs w:val="28"/>
              </w:rPr>
            </w:pPr>
          </w:p>
        </w:tc>
        <w:tc>
          <w:tcPr>
            <w:tcW w:w="1080" w:type="dxa"/>
            <w:gridSpan w:val="4"/>
            <w:tcBorders>
              <w:top w:val="single" w:sz="4" w:space="0" w:color="auto"/>
              <w:left w:val="single" w:sz="4" w:space="0" w:color="auto"/>
              <w:bottom w:val="single" w:sz="4" w:space="0" w:color="auto"/>
              <w:right w:val="single" w:sz="4" w:space="0" w:color="auto"/>
            </w:tcBorders>
            <w:shd w:val="clear" w:color="auto" w:fill="auto"/>
          </w:tcPr>
          <w:p w14:paraId="665A9305" w14:textId="77777777" w:rsidR="00311A21" w:rsidRDefault="00311A21" w:rsidP="00311A21">
            <w:pPr>
              <w:widowControl/>
              <w:jc w:val="left"/>
            </w:pPr>
          </w:p>
        </w:tc>
      </w:tr>
      <w:tr w:rsidR="00311A21" w14:paraId="4F135E45" w14:textId="77777777" w:rsidTr="00311A21">
        <w:trPr>
          <w:gridBefore w:val="2"/>
          <w:gridAfter w:val="1"/>
          <w:wBefore w:w="218" w:type="dxa"/>
          <w:wAfter w:w="8" w:type="dxa"/>
          <w:trHeight w:val="532"/>
        </w:trPr>
        <w:tc>
          <w:tcPr>
            <w:tcW w:w="690" w:type="dxa"/>
            <w:gridSpan w:val="4"/>
            <w:vMerge/>
          </w:tcPr>
          <w:p w14:paraId="60E34B7D" w14:textId="77777777" w:rsidR="00311A21" w:rsidRDefault="00311A21" w:rsidP="00311A21">
            <w:pPr>
              <w:rPr>
                <w:color w:val="000000"/>
                <w:sz w:val="28"/>
                <w:szCs w:val="28"/>
              </w:rPr>
            </w:pPr>
          </w:p>
        </w:tc>
        <w:tc>
          <w:tcPr>
            <w:tcW w:w="700" w:type="dxa"/>
            <w:gridSpan w:val="3"/>
            <w:vMerge/>
          </w:tcPr>
          <w:p w14:paraId="0AD3E57C" w14:textId="77777777" w:rsidR="00311A21" w:rsidRDefault="00311A21" w:rsidP="00311A21">
            <w:pPr>
              <w:rPr>
                <w:color w:val="000000"/>
                <w:sz w:val="28"/>
                <w:szCs w:val="28"/>
              </w:rPr>
            </w:pPr>
          </w:p>
        </w:tc>
        <w:tc>
          <w:tcPr>
            <w:tcW w:w="713" w:type="dxa"/>
            <w:gridSpan w:val="3"/>
            <w:tcBorders>
              <w:left w:val="single" w:sz="4" w:space="0" w:color="auto"/>
            </w:tcBorders>
            <w:vAlign w:val="center"/>
          </w:tcPr>
          <w:p w14:paraId="7E178F2C" w14:textId="77777777" w:rsidR="00311A21" w:rsidRDefault="00311A21" w:rsidP="00311A21">
            <w:pPr>
              <w:pStyle w:val="af1"/>
              <w:ind w:firstLineChars="0" w:firstLine="0"/>
              <w:jc w:val="center"/>
              <w:rPr>
                <w:rFonts w:ascii="黑体" w:eastAsia="黑体"/>
                <w:color w:val="000000"/>
              </w:rPr>
            </w:pPr>
            <w:r>
              <w:rPr>
                <w:rFonts w:ascii="黑体" w:eastAsia="黑体" w:hint="eastAsia"/>
                <w:color w:val="000000"/>
              </w:rPr>
              <w:t>4</w:t>
            </w:r>
          </w:p>
        </w:tc>
        <w:tc>
          <w:tcPr>
            <w:tcW w:w="6839" w:type="dxa"/>
            <w:gridSpan w:val="4"/>
          </w:tcPr>
          <w:p w14:paraId="68DC95F9" w14:textId="77777777" w:rsidR="00311A21" w:rsidRDefault="00311A21" w:rsidP="00311A21">
            <w:pPr>
              <w:pStyle w:val="af1"/>
              <w:ind w:firstLineChars="0" w:firstLine="0"/>
              <w:rPr>
                <w:rFonts w:ascii="宋体" w:hAnsi="宋体"/>
                <w:color w:val="000000"/>
              </w:rPr>
            </w:pPr>
            <w:r>
              <w:rPr>
                <w:rFonts w:ascii="宋体" w:hAnsi="宋体" w:hint="eastAsia"/>
                <w:color w:val="000000"/>
              </w:rPr>
              <w:t>1、增强园区内文化氛围，共建园区创新创业的人文气息。</w:t>
            </w:r>
          </w:p>
        </w:tc>
        <w:tc>
          <w:tcPr>
            <w:tcW w:w="1958" w:type="dxa"/>
            <w:gridSpan w:val="4"/>
            <w:vAlign w:val="center"/>
          </w:tcPr>
          <w:p w14:paraId="71726F8F" w14:textId="77777777" w:rsidR="00311A21" w:rsidRDefault="00311A21" w:rsidP="00311A21">
            <w:pPr>
              <w:jc w:val="center"/>
              <w:rPr>
                <w:rFonts w:ascii="黑体" w:eastAsia="黑体"/>
                <w:color w:val="000000"/>
                <w:sz w:val="22"/>
              </w:rPr>
            </w:pPr>
            <w:r>
              <w:rPr>
                <w:rFonts w:ascii="黑体" w:eastAsia="黑体" w:hAnsi="宋体" w:hint="eastAsia"/>
                <w:color w:val="000000"/>
                <w:sz w:val="22"/>
              </w:rPr>
              <w:t>不合格扣1分</w:t>
            </w:r>
          </w:p>
        </w:tc>
        <w:tc>
          <w:tcPr>
            <w:tcW w:w="981" w:type="dxa"/>
            <w:gridSpan w:val="4"/>
            <w:vAlign w:val="center"/>
          </w:tcPr>
          <w:p w14:paraId="4E2EB5B0" w14:textId="77777777" w:rsidR="00311A21" w:rsidRDefault="00311A21" w:rsidP="00311A21">
            <w:pPr>
              <w:jc w:val="center"/>
              <w:rPr>
                <w:rFonts w:ascii="黑体" w:eastAsia="黑体"/>
                <w:color w:val="000000"/>
                <w:sz w:val="22"/>
              </w:rPr>
            </w:pPr>
            <w:r>
              <w:rPr>
                <w:rFonts w:ascii="黑体" w:eastAsia="黑体" w:hint="eastAsia"/>
                <w:color w:val="000000"/>
                <w:sz w:val="22"/>
              </w:rPr>
              <w:t>1</w:t>
            </w:r>
          </w:p>
        </w:tc>
        <w:tc>
          <w:tcPr>
            <w:tcW w:w="1409" w:type="dxa"/>
            <w:gridSpan w:val="2"/>
            <w:vMerge/>
            <w:tcBorders>
              <w:right w:val="single" w:sz="4" w:space="0" w:color="auto"/>
            </w:tcBorders>
          </w:tcPr>
          <w:p w14:paraId="70FCFAC6" w14:textId="77777777" w:rsidR="00311A21" w:rsidRDefault="00311A21" w:rsidP="00311A21">
            <w:pPr>
              <w:rPr>
                <w:color w:val="000000"/>
                <w:sz w:val="28"/>
                <w:szCs w:val="28"/>
              </w:rPr>
            </w:pPr>
          </w:p>
        </w:tc>
        <w:tc>
          <w:tcPr>
            <w:tcW w:w="1080" w:type="dxa"/>
            <w:gridSpan w:val="4"/>
            <w:tcBorders>
              <w:top w:val="single" w:sz="4" w:space="0" w:color="auto"/>
              <w:bottom w:val="single" w:sz="4" w:space="0" w:color="auto"/>
              <w:right w:val="single" w:sz="4" w:space="0" w:color="auto"/>
            </w:tcBorders>
            <w:shd w:val="clear" w:color="auto" w:fill="auto"/>
          </w:tcPr>
          <w:p w14:paraId="342D75F7" w14:textId="77777777" w:rsidR="00311A21" w:rsidRDefault="00311A21" w:rsidP="00311A21">
            <w:pPr>
              <w:widowControl/>
              <w:jc w:val="left"/>
            </w:pPr>
          </w:p>
        </w:tc>
      </w:tr>
      <w:tr w:rsidR="00311A21" w14:paraId="4013EA1D" w14:textId="77777777" w:rsidTr="00311A21">
        <w:trPr>
          <w:gridBefore w:val="2"/>
          <w:gridAfter w:val="1"/>
          <w:wBefore w:w="218" w:type="dxa"/>
          <w:wAfter w:w="8" w:type="dxa"/>
          <w:trHeight w:hRule="exact" w:val="946"/>
        </w:trPr>
        <w:tc>
          <w:tcPr>
            <w:tcW w:w="690" w:type="dxa"/>
            <w:gridSpan w:val="4"/>
            <w:vMerge w:val="restart"/>
            <w:textDirection w:val="tbRlV"/>
          </w:tcPr>
          <w:p w14:paraId="3514593B" w14:textId="77777777" w:rsidR="00311A21" w:rsidRDefault="00311A21" w:rsidP="00311A21">
            <w:pPr>
              <w:ind w:left="113" w:right="113"/>
              <w:jc w:val="center"/>
              <w:rPr>
                <w:rFonts w:ascii="黑体" w:eastAsia="黑体"/>
                <w:color w:val="000000"/>
                <w:sz w:val="24"/>
                <w:szCs w:val="24"/>
              </w:rPr>
            </w:pPr>
            <w:r>
              <w:rPr>
                <w:rFonts w:ascii="黑体" w:eastAsia="黑体" w:hint="eastAsia"/>
                <w:color w:val="000000"/>
                <w:sz w:val="24"/>
                <w:szCs w:val="24"/>
              </w:rPr>
              <w:t>二（五十三分）</w:t>
            </w:r>
          </w:p>
          <w:p w14:paraId="68AFEFF1" w14:textId="77777777" w:rsidR="00311A21" w:rsidRDefault="00311A21" w:rsidP="00311A21">
            <w:pPr>
              <w:ind w:left="113" w:right="113"/>
              <w:jc w:val="center"/>
              <w:rPr>
                <w:color w:val="000000"/>
                <w:sz w:val="32"/>
                <w:szCs w:val="32"/>
              </w:rPr>
            </w:pPr>
          </w:p>
          <w:p w14:paraId="4094E3A4" w14:textId="77777777" w:rsidR="00311A21" w:rsidRDefault="00311A21" w:rsidP="00311A21">
            <w:pPr>
              <w:ind w:left="113" w:right="113"/>
              <w:jc w:val="center"/>
              <w:rPr>
                <w:color w:val="000000"/>
                <w:sz w:val="32"/>
                <w:szCs w:val="32"/>
              </w:rPr>
            </w:pPr>
          </w:p>
          <w:p w14:paraId="2AEDE46B" w14:textId="77777777" w:rsidR="00311A21" w:rsidRDefault="00311A21" w:rsidP="00311A21">
            <w:pPr>
              <w:ind w:left="113" w:right="113"/>
              <w:jc w:val="center"/>
              <w:rPr>
                <w:color w:val="000000"/>
                <w:sz w:val="32"/>
                <w:szCs w:val="32"/>
              </w:rPr>
            </w:pPr>
          </w:p>
          <w:p w14:paraId="0360AE8C" w14:textId="77777777" w:rsidR="00311A21" w:rsidRDefault="00311A21" w:rsidP="00311A21">
            <w:pPr>
              <w:ind w:left="113" w:right="113"/>
              <w:jc w:val="center"/>
              <w:rPr>
                <w:color w:val="000000"/>
                <w:sz w:val="32"/>
                <w:szCs w:val="32"/>
              </w:rPr>
            </w:pPr>
          </w:p>
          <w:p w14:paraId="2F14E3E3" w14:textId="77777777" w:rsidR="00311A21" w:rsidRDefault="00311A21" w:rsidP="00311A21">
            <w:pPr>
              <w:ind w:left="113" w:right="113"/>
              <w:jc w:val="center"/>
              <w:rPr>
                <w:color w:val="000000"/>
                <w:sz w:val="32"/>
                <w:szCs w:val="32"/>
              </w:rPr>
            </w:pPr>
          </w:p>
          <w:p w14:paraId="4F7749B0" w14:textId="77777777" w:rsidR="00311A21" w:rsidRDefault="00311A21" w:rsidP="00311A21">
            <w:pPr>
              <w:ind w:left="113" w:right="113"/>
              <w:jc w:val="center"/>
              <w:rPr>
                <w:color w:val="000000"/>
                <w:sz w:val="32"/>
                <w:szCs w:val="32"/>
              </w:rPr>
            </w:pPr>
            <w:r>
              <w:rPr>
                <w:rFonts w:hint="eastAsia"/>
                <w:color w:val="000000"/>
                <w:sz w:val="32"/>
                <w:szCs w:val="32"/>
              </w:rPr>
              <w:t>一</w:t>
            </w:r>
          </w:p>
          <w:p w14:paraId="2E52D70E" w14:textId="77777777" w:rsidR="00311A21" w:rsidRDefault="00311A21" w:rsidP="00311A21">
            <w:pPr>
              <w:ind w:left="113" w:right="113"/>
              <w:jc w:val="center"/>
              <w:rPr>
                <w:color w:val="000000"/>
                <w:sz w:val="32"/>
                <w:szCs w:val="32"/>
              </w:rPr>
            </w:pPr>
          </w:p>
        </w:tc>
        <w:tc>
          <w:tcPr>
            <w:tcW w:w="700" w:type="dxa"/>
            <w:gridSpan w:val="3"/>
            <w:vMerge w:val="restart"/>
            <w:textDirection w:val="tbRlV"/>
            <w:vAlign w:val="center"/>
          </w:tcPr>
          <w:p w14:paraId="3B110010" w14:textId="77777777" w:rsidR="00311A21" w:rsidRDefault="00311A21" w:rsidP="00311A21">
            <w:pPr>
              <w:ind w:left="113" w:right="113"/>
              <w:jc w:val="center"/>
              <w:rPr>
                <w:color w:val="000000"/>
                <w:sz w:val="32"/>
                <w:szCs w:val="32"/>
              </w:rPr>
            </w:pPr>
            <w:r>
              <w:rPr>
                <w:rFonts w:ascii="黑体" w:eastAsia="黑体" w:hint="eastAsia"/>
                <w:color w:val="000000"/>
                <w:sz w:val="24"/>
                <w:szCs w:val="24"/>
              </w:rPr>
              <w:t>日常基础服务</w:t>
            </w:r>
          </w:p>
        </w:tc>
        <w:tc>
          <w:tcPr>
            <w:tcW w:w="713" w:type="dxa"/>
            <w:gridSpan w:val="3"/>
            <w:tcBorders>
              <w:right w:val="single" w:sz="4" w:space="0" w:color="auto"/>
            </w:tcBorders>
            <w:vAlign w:val="center"/>
          </w:tcPr>
          <w:p w14:paraId="163C46B3" w14:textId="77777777" w:rsidR="00311A21" w:rsidRDefault="00311A21" w:rsidP="00311A21">
            <w:pPr>
              <w:jc w:val="center"/>
              <w:rPr>
                <w:rFonts w:ascii="黑体" w:eastAsia="黑体"/>
                <w:color w:val="000000"/>
              </w:rPr>
            </w:pPr>
            <w:r>
              <w:rPr>
                <w:rFonts w:ascii="黑体" w:eastAsia="黑体" w:hint="eastAsia"/>
                <w:color w:val="000000"/>
              </w:rPr>
              <w:t>1</w:t>
            </w:r>
          </w:p>
        </w:tc>
        <w:tc>
          <w:tcPr>
            <w:tcW w:w="6839" w:type="dxa"/>
            <w:gridSpan w:val="4"/>
            <w:tcBorders>
              <w:left w:val="single" w:sz="4" w:space="0" w:color="auto"/>
            </w:tcBorders>
          </w:tcPr>
          <w:p w14:paraId="2170EF2F" w14:textId="77777777" w:rsidR="00311A21" w:rsidRDefault="00311A21" w:rsidP="00311A21">
            <w:pPr>
              <w:pStyle w:val="af2"/>
              <w:rPr>
                <w:color w:val="000000"/>
              </w:rPr>
            </w:pPr>
            <w:r>
              <w:rPr>
                <w:rFonts w:hint="eastAsia"/>
                <w:color w:val="000000"/>
              </w:rPr>
              <w:t>1</w:t>
            </w:r>
            <w:r>
              <w:rPr>
                <w:rFonts w:hint="eastAsia"/>
                <w:color w:val="000000"/>
              </w:rPr>
              <w:t>、</w:t>
            </w:r>
            <w:r>
              <w:rPr>
                <w:rFonts w:hint="eastAsia"/>
                <w:color w:val="000000"/>
              </w:rPr>
              <w:t xml:space="preserve"> </w:t>
            </w:r>
            <w:r>
              <w:rPr>
                <w:rFonts w:hint="eastAsia"/>
                <w:color w:val="000000"/>
              </w:rPr>
              <w:t>电热开水器正常工作，指示灯完好；</w:t>
            </w:r>
          </w:p>
          <w:p w14:paraId="0494B3B9" w14:textId="77777777" w:rsidR="00311A21" w:rsidRDefault="00311A21" w:rsidP="00311A21">
            <w:pPr>
              <w:pStyle w:val="af2"/>
              <w:rPr>
                <w:color w:val="000000"/>
              </w:rPr>
            </w:pPr>
            <w:r>
              <w:rPr>
                <w:rFonts w:hint="eastAsia"/>
                <w:color w:val="000000"/>
              </w:rPr>
              <w:t>2</w:t>
            </w:r>
            <w:r>
              <w:rPr>
                <w:rFonts w:hint="eastAsia"/>
                <w:color w:val="000000"/>
              </w:rPr>
              <w:t>、</w:t>
            </w:r>
            <w:r>
              <w:rPr>
                <w:rFonts w:hint="eastAsia"/>
                <w:color w:val="000000"/>
              </w:rPr>
              <w:t xml:space="preserve"> </w:t>
            </w:r>
            <w:r>
              <w:rPr>
                <w:rFonts w:hint="eastAsia"/>
                <w:color w:val="000000"/>
              </w:rPr>
              <w:t>茶水间地面清洁干净，无积水污渍；</w:t>
            </w:r>
          </w:p>
          <w:p w14:paraId="57BF64EC" w14:textId="77777777" w:rsidR="00311A21" w:rsidRDefault="00311A21" w:rsidP="00311A21">
            <w:pPr>
              <w:pStyle w:val="af2"/>
              <w:rPr>
                <w:color w:val="000000"/>
              </w:rPr>
            </w:pPr>
            <w:r>
              <w:rPr>
                <w:rFonts w:hint="eastAsia"/>
                <w:color w:val="000000"/>
              </w:rPr>
              <w:t>3</w:t>
            </w:r>
            <w:r>
              <w:rPr>
                <w:rFonts w:hint="eastAsia"/>
                <w:color w:val="000000"/>
              </w:rPr>
              <w:t>、</w:t>
            </w:r>
            <w:r>
              <w:rPr>
                <w:rFonts w:hint="eastAsia"/>
                <w:color w:val="000000"/>
              </w:rPr>
              <w:t xml:space="preserve"> </w:t>
            </w:r>
            <w:r>
              <w:rPr>
                <w:rFonts w:hint="eastAsia"/>
                <w:color w:val="000000"/>
              </w:rPr>
              <w:t>对电热开水器定期进行清理，外观及开关处无水垢。</w:t>
            </w:r>
          </w:p>
        </w:tc>
        <w:tc>
          <w:tcPr>
            <w:tcW w:w="1958" w:type="dxa"/>
            <w:gridSpan w:val="4"/>
            <w:tcBorders>
              <w:right w:val="single" w:sz="4" w:space="0" w:color="auto"/>
            </w:tcBorders>
            <w:vAlign w:val="center"/>
          </w:tcPr>
          <w:p w14:paraId="648F8BB9" w14:textId="77777777" w:rsidR="00311A21" w:rsidRDefault="00311A21" w:rsidP="00311A21">
            <w:pPr>
              <w:jc w:val="center"/>
              <w:rPr>
                <w:rFonts w:ascii="黑体" w:eastAsia="黑体" w:hAnsi="宋体"/>
                <w:color w:val="000000"/>
              </w:rPr>
            </w:pPr>
            <w:r>
              <w:rPr>
                <w:rFonts w:ascii="黑体" w:eastAsia="黑体" w:hAnsi="宋体" w:hint="eastAsia"/>
                <w:color w:val="000000"/>
              </w:rPr>
              <w:t>一项不合格扣1分</w:t>
            </w:r>
          </w:p>
        </w:tc>
        <w:tc>
          <w:tcPr>
            <w:tcW w:w="981" w:type="dxa"/>
            <w:gridSpan w:val="4"/>
            <w:tcBorders>
              <w:left w:val="single" w:sz="4" w:space="0" w:color="auto"/>
            </w:tcBorders>
            <w:vAlign w:val="center"/>
          </w:tcPr>
          <w:p w14:paraId="71F017D0" w14:textId="77777777" w:rsidR="00311A21" w:rsidRDefault="00311A21" w:rsidP="00311A21">
            <w:pPr>
              <w:jc w:val="center"/>
              <w:rPr>
                <w:rFonts w:ascii="黑体" w:eastAsia="黑体"/>
                <w:color w:val="000000"/>
              </w:rPr>
            </w:pPr>
            <w:r>
              <w:rPr>
                <w:rFonts w:ascii="黑体" w:eastAsia="黑体" w:hint="eastAsia"/>
                <w:color w:val="000000"/>
              </w:rPr>
              <w:t>3</w:t>
            </w:r>
          </w:p>
        </w:tc>
        <w:tc>
          <w:tcPr>
            <w:tcW w:w="1409" w:type="dxa"/>
            <w:gridSpan w:val="2"/>
            <w:vMerge w:val="restart"/>
            <w:vAlign w:val="center"/>
          </w:tcPr>
          <w:p w14:paraId="22CE7E13" w14:textId="77777777" w:rsidR="00311A21" w:rsidRDefault="00311A21" w:rsidP="00311A21">
            <w:pPr>
              <w:jc w:val="center"/>
              <w:rPr>
                <w:rFonts w:ascii="黑体" w:eastAsia="黑体"/>
                <w:color w:val="000000"/>
                <w:sz w:val="24"/>
                <w:szCs w:val="24"/>
              </w:rPr>
            </w:pPr>
            <w:r>
              <w:rPr>
                <w:rFonts w:ascii="黑体" w:eastAsia="黑体" w:hint="eastAsia"/>
                <w:color w:val="000000"/>
                <w:sz w:val="24"/>
                <w:szCs w:val="24"/>
              </w:rPr>
              <w:t>现场查看</w:t>
            </w:r>
          </w:p>
          <w:p w14:paraId="66C76DF3" w14:textId="77777777" w:rsidR="00311A21" w:rsidRDefault="00311A21" w:rsidP="00311A21">
            <w:pPr>
              <w:jc w:val="center"/>
              <w:rPr>
                <w:rFonts w:ascii="黑体" w:eastAsia="黑体"/>
                <w:color w:val="000000"/>
                <w:sz w:val="24"/>
                <w:szCs w:val="24"/>
              </w:rPr>
            </w:pPr>
          </w:p>
          <w:p w14:paraId="0BD1F552" w14:textId="77777777" w:rsidR="00311A21" w:rsidRDefault="00311A21" w:rsidP="00311A21">
            <w:pPr>
              <w:jc w:val="center"/>
              <w:rPr>
                <w:rFonts w:ascii="黑体" w:eastAsia="黑体"/>
                <w:color w:val="000000"/>
                <w:sz w:val="24"/>
                <w:szCs w:val="24"/>
              </w:rPr>
            </w:pPr>
            <w:r>
              <w:rPr>
                <w:rFonts w:ascii="黑体" w:eastAsia="黑体" w:hint="eastAsia"/>
                <w:color w:val="000000"/>
                <w:sz w:val="24"/>
                <w:szCs w:val="24"/>
              </w:rPr>
              <w:t>查阅记录</w:t>
            </w:r>
          </w:p>
        </w:tc>
        <w:tc>
          <w:tcPr>
            <w:tcW w:w="1080" w:type="dxa"/>
            <w:gridSpan w:val="4"/>
            <w:tcBorders>
              <w:top w:val="single" w:sz="4" w:space="0" w:color="auto"/>
              <w:bottom w:val="single" w:sz="4" w:space="0" w:color="auto"/>
              <w:right w:val="single" w:sz="4" w:space="0" w:color="auto"/>
            </w:tcBorders>
            <w:shd w:val="clear" w:color="auto" w:fill="auto"/>
          </w:tcPr>
          <w:p w14:paraId="10BD0FCD" w14:textId="77777777" w:rsidR="00311A21" w:rsidRDefault="00311A21" w:rsidP="00311A21">
            <w:pPr>
              <w:widowControl/>
              <w:jc w:val="left"/>
            </w:pPr>
          </w:p>
        </w:tc>
      </w:tr>
      <w:tr w:rsidR="00311A21" w14:paraId="08D17C2B" w14:textId="77777777" w:rsidTr="00311A21">
        <w:trPr>
          <w:gridBefore w:val="2"/>
          <w:gridAfter w:val="1"/>
          <w:wBefore w:w="218" w:type="dxa"/>
          <w:wAfter w:w="8" w:type="dxa"/>
          <w:trHeight w:hRule="exact" w:val="436"/>
        </w:trPr>
        <w:tc>
          <w:tcPr>
            <w:tcW w:w="690" w:type="dxa"/>
            <w:gridSpan w:val="4"/>
            <w:vMerge/>
            <w:vAlign w:val="center"/>
          </w:tcPr>
          <w:p w14:paraId="57092EAE" w14:textId="77777777" w:rsidR="00311A21" w:rsidRDefault="00311A21" w:rsidP="00311A21">
            <w:pPr>
              <w:rPr>
                <w:b/>
                <w:color w:val="000000"/>
                <w:sz w:val="32"/>
                <w:szCs w:val="32"/>
              </w:rPr>
            </w:pPr>
          </w:p>
        </w:tc>
        <w:tc>
          <w:tcPr>
            <w:tcW w:w="700" w:type="dxa"/>
            <w:gridSpan w:val="3"/>
            <w:vMerge/>
            <w:vAlign w:val="center"/>
          </w:tcPr>
          <w:p w14:paraId="1650A261" w14:textId="77777777" w:rsidR="00311A21" w:rsidRDefault="00311A21" w:rsidP="00311A21">
            <w:pPr>
              <w:rPr>
                <w:b/>
                <w:color w:val="000000"/>
                <w:sz w:val="32"/>
                <w:szCs w:val="32"/>
              </w:rPr>
            </w:pPr>
          </w:p>
        </w:tc>
        <w:tc>
          <w:tcPr>
            <w:tcW w:w="713" w:type="dxa"/>
            <w:gridSpan w:val="3"/>
            <w:tcBorders>
              <w:right w:val="single" w:sz="4" w:space="0" w:color="auto"/>
            </w:tcBorders>
            <w:vAlign w:val="center"/>
          </w:tcPr>
          <w:p w14:paraId="2E721C8F" w14:textId="77777777" w:rsidR="00311A21" w:rsidRDefault="00311A21" w:rsidP="00311A21">
            <w:pPr>
              <w:jc w:val="center"/>
              <w:rPr>
                <w:rFonts w:ascii="黑体" w:eastAsia="黑体"/>
                <w:color w:val="000000"/>
              </w:rPr>
            </w:pPr>
            <w:r>
              <w:rPr>
                <w:rFonts w:ascii="黑体" w:eastAsia="黑体" w:hint="eastAsia"/>
                <w:color w:val="000000"/>
              </w:rPr>
              <w:t>2</w:t>
            </w:r>
          </w:p>
        </w:tc>
        <w:tc>
          <w:tcPr>
            <w:tcW w:w="6839" w:type="dxa"/>
            <w:gridSpan w:val="4"/>
            <w:tcBorders>
              <w:left w:val="single" w:sz="4" w:space="0" w:color="auto"/>
            </w:tcBorders>
            <w:vAlign w:val="center"/>
          </w:tcPr>
          <w:p w14:paraId="6ABE7210" w14:textId="77777777" w:rsidR="00311A21" w:rsidRDefault="00311A21" w:rsidP="00311A21">
            <w:pPr>
              <w:pStyle w:val="af1"/>
              <w:numPr>
                <w:ilvl w:val="0"/>
                <w:numId w:val="5"/>
              </w:numPr>
              <w:ind w:firstLineChars="0"/>
              <w:rPr>
                <w:rFonts w:ascii="宋体" w:hAnsi="宋体"/>
                <w:color w:val="000000"/>
              </w:rPr>
            </w:pPr>
            <w:r>
              <w:rPr>
                <w:rFonts w:ascii="宋体" w:hAnsi="宋体" w:hint="eastAsia"/>
                <w:color w:val="000000"/>
              </w:rPr>
              <w:t>保证各楼层正常热水供应。</w:t>
            </w:r>
          </w:p>
        </w:tc>
        <w:tc>
          <w:tcPr>
            <w:tcW w:w="1958" w:type="dxa"/>
            <w:gridSpan w:val="4"/>
            <w:tcBorders>
              <w:right w:val="single" w:sz="4" w:space="0" w:color="auto"/>
            </w:tcBorders>
            <w:vAlign w:val="center"/>
          </w:tcPr>
          <w:p w14:paraId="272AC108" w14:textId="77777777" w:rsidR="00311A21" w:rsidRDefault="00311A21" w:rsidP="00311A21">
            <w:pPr>
              <w:jc w:val="center"/>
              <w:rPr>
                <w:rFonts w:ascii="黑体" w:eastAsia="黑体" w:hAnsi="宋体"/>
                <w:color w:val="000000"/>
              </w:rPr>
            </w:pPr>
            <w:r>
              <w:rPr>
                <w:rFonts w:ascii="黑体" w:eastAsia="黑体" w:hAnsi="宋体" w:hint="eastAsia"/>
                <w:color w:val="000000"/>
              </w:rPr>
              <w:t>不合格扣2分</w:t>
            </w:r>
          </w:p>
        </w:tc>
        <w:tc>
          <w:tcPr>
            <w:tcW w:w="981" w:type="dxa"/>
            <w:gridSpan w:val="4"/>
            <w:tcBorders>
              <w:left w:val="single" w:sz="4" w:space="0" w:color="auto"/>
            </w:tcBorders>
            <w:vAlign w:val="center"/>
          </w:tcPr>
          <w:p w14:paraId="2E3C14FE" w14:textId="77777777" w:rsidR="00311A21" w:rsidRDefault="00311A21" w:rsidP="00311A21">
            <w:pPr>
              <w:jc w:val="center"/>
              <w:rPr>
                <w:rFonts w:ascii="黑体" w:eastAsia="黑体"/>
                <w:color w:val="000000"/>
              </w:rPr>
            </w:pPr>
            <w:r>
              <w:rPr>
                <w:rFonts w:ascii="黑体" w:eastAsia="黑体" w:hint="eastAsia"/>
                <w:color w:val="000000"/>
              </w:rPr>
              <w:t>2</w:t>
            </w:r>
          </w:p>
        </w:tc>
        <w:tc>
          <w:tcPr>
            <w:tcW w:w="1409" w:type="dxa"/>
            <w:gridSpan w:val="2"/>
            <w:vMerge/>
            <w:vAlign w:val="center"/>
          </w:tcPr>
          <w:p w14:paraId="51FE19E2" w14:textId="77777777" w:rsidR="00311A21" w:rsidRDefault="00311A21" w:rsidP="00311A21">
            <w:pPr>
              <w:rPr>
                <w:color w:val="000000"/>
                <w:sz w:val="28"/>
                <w:szCs w:val="28"/>
              </w:rPr>
            </w:pPr>
          </w:p>
        </w:tc>
        <w:tc>
          <w:tcPr>
            <w:tcW w:w="1080" w:type="dxa"/>
            <w:gridSpan w:val="4"/>
            <w:tcBorders>
              <w:top w:val="single" w:sz="4" w:space="0" w:color="auto"/>
              <w:bottom w:val="single" w:sz="4" w:space="0" w:color="auto"/>
              <w:right w:val="single" w:sz="4" w:space="0" w:color="auto"/>
            </w:tcBorders>
            <w:shd w:val="clear" w:color="auto" w:fill="auto"/>
          </w:tcPr>
          <w:p w14:paraId="1C33C321" w14:textId="77777777" w:rsidR="00311A21" w:rsidRDefault="00311A21" w:rsidP="00311A21">
            <w:pPr>
              <w:widowControl/>
              <w:jc w:val="left"/>
            </w:pPr>
          </w:p>
        </w:tc>
      </w:tr>
      <w:tr w:rsidR="00311A21" w14:paraId="1C05E4CF" w14:textId="77777777" w:rsidTr="00311A21">
        <w:trPr>
          <w:gridBefore w:val="2"/>
          <w:gridAfter w:val="1"/>
          <w:wBefore w:w="218" w:type="dxa"/>
          <w:wAfter w:w="8" w:type="dxa"/>
          <w:trHeight w:val="846"/>
        </w:trPr>
        <w:tc>
          <w:tcPr>
            <w:tcW w:w="690" w:type="dxa"/>
            <w:gridSpan w:val="4"/>
            <w:vMerge/>
            <w:textDirection w:val="tbRlV"/>
          </w:tcPr>
          <w:p w14:paraId="6795336B" w14:textId="77777777" w:rsidR="00311A21" w:rsidRDefault="00311A21" w:rsidP="00311A21">
            <w:pPr>
              <w:ind w:left="113" w:right="113"/>
              <w:jc w:val="center"/>
              <w:rPr>
                <w:b/>
                <w:color w:val="000000"/>
                <w:sz w:val="32"/>
                <w:szCs w:val="32"/>
              </w:rPr>
            </w:pPr>
          </w:p>
        </w:tc>
        <w:tc>
          <w:tcPr>
            <w:tcW w:w="700" w:type="dxa"/>
            <w:gridSpan w:val="3"/>
            <w:vMerge/>
            <w:textDirection w:val="tbRlV"/>
          </w:tcPr>
          <w:p w14:paraId="61E279BE" w14:textId="77777777" w:rsidR="00311A21" w:rsidRDefault="00311A21" w:rsidP="00311A21">
            <w:pPr>
              <w:ind w:left="113" w:right="113"/>
              <w:jc w:val="center"/>
              <w:rPr>
                <w:b/>
                <w:color w:val="000000"/>
                <w:sz w:val="32"/>
                <w:szCs w:val="32"/>
              </w:rPr>
            </w:pPr>
          </w:p>
        </w:tc>
        <w:tc>
          <w:tcPr>
            <w:tcW w:w="713" w:type="dxa"/>
            <w:gridSpan w:val="3"/>
            <w:vMerge w:val="restart"/>
            <w:tcBorders>
              <w:right w:val="single" w:sz="4" w:space="0" w:color="auto"/>
            </w:tcBorders>
            <w:vAlign w:val="center"/>
          </w:tcPr>
          <w:p w14:paraId="4865611D" w14:textId="77777777" w:rsidR="00311A21" w:rsidRDefault="00311A21" w:rsidP="00311A21">
            <w:pPr>
              <w:jc w:val="center"/>
              <w:rPr>
                <w:rFonts w:ascii="黑体" w:eastAsia="黑体"/>
                <w:color w:val="000000"/>
              </w:rPr>
            </w:pPr>
            <w:r>
              <w:rPr>
                <w:rFonts w:ascii="黑体" w:eastAsia="黑体" w:hint="eastAsia"/>
                <w:color w:val="000000"/>
              </w:rPr>
              <w:t>3</w:t>
            </w:r>
          </w:p>
        </w:tc>
        <w:tc>
          <w:tcPr>
            <w:tcW w:w="6839" w:type="dxa"/>
            <w:gridSpan w:val="4"/>
            <w:vMerge w:val="restart"/>
            <w:tcBorders>
              <w:left w:val="single" w:sz="4" w:space="0" w:color="auto"/>
            </w:tcBorders>
            <w:vAlign w:val="center"/>
          </w:tcPr>
          <w:p w14:paraId="744B6F5F" w14:textId="77777777" w:rsidR="00311A21" w:rsidRDefault="00311A21" w:rsidP="00311A21">
            <w:pPr>
              <w:pStyle w:val="af1"/>
              <w:numPr>
                <w:ilvl w:val="0"/>
                <w:numId w:val="6"/>
              </w:numPr>
              <w:ind w:firstLineChars="0"/>
              <w:rPr>
                <w:rFonts w:ascii="宋体" w:hAnsi="宋体"/>
                <w:color w:val="000000"/>
              </w:rPr>
            </w:pPr>
            <w:r>
              <w:rPr>
                <w:rFonts w:ascii="宋体" w:hAnsi="宋体" w:hint="eastAsia"/>
                <w:color w:val="000000"/>
              </w:rPr>
              <w:t>园区内供电系统运作良好；及时对损坏电气设备进行维修；</w:t>
            </w:r>
          </w:p>
          <w:p w14:paraId="0CFC878D" w14:textId="77777777" w:rsidR="00311A21" w:rsidRDefault="00311A21" w:rsidP="00311A21">
            <w:pPr>
              <w:pStyle w:val="af1"/>
              <w:numPr>
                <w:ilvl w:val="0"/>
                <w:numId w:val="6"/>
              </w:numPr>
              <w:ind w:firstLineChars="0"/>
              <w:rPr>
                <w:rFonts w:ascii="宋体" w:hAnsi="宋体"/>
                <w:color w:val="000000"/>
              </w:rPr>
            </w:pPr>
            <w:r>
              <w:rPr>
                <w:rFonts w:ascii="宋体" w:hAnsi="宋体" w:hint="eastAsia"/>
                <w:color w:val="000000"/>
              </w:rPr>
              <w:t>及时检查园区内公共区域使用电灯状况，当日使用结束后及时关灯；</w:t>
            </w:r>
          </w:p>
          <w:p w14:paraId="4EE8DF66" w14:textId="77777777" w:rsidR="00311A21" w:rsidRDefault="00311A21" w:rsidP="00311A21">
            <w:pPr>
              <w:pStyle w:val="af1"/>
              <w:numPr>
                <w:ilvl w:val="0"/>
                <w:numId w:val="6"/>
              </w:numPr>
              <w:ind w:firstLineChars="0"/>
              <w:rPr>
                <w:rFonts w:ascii="宋体" w:hAnsi="宋体"/>
                <w:color w:val="000000"/>
              </w:rPr>
            </w:pPr>
            <w:r>
              <w:rPr>
                <w:rFonts w:ascii="宋体" w:hAnsi="宋体" w:hint="eastAsia"/>
                <w:color w:val="000000"/>
              </w:rPr>
              <w:t>应每周检查一次设备的运行情况，有巡查记录；</w:t>
            </w:r>
          </w:p>
          <w:p w14:paraId="56CF2837" w14:textId="77777777" w:rsidR="00311A21" w:rsidRDefault="00311A21" w:rsidP="00311A21">
            <w:pPr>
              <w:pStyle w:val="af1"/>
              <w:numPr>
                <w:ilvl w:val="0"/>
                <w:numId w:val="6"/>
              </w:numPr>
              <w:ind w:firstLineChars="0"/>
              <w:rPr>
                <w:rFonts w:ascii="宋体" w:hAnsi="宋体"/>
                <w:color w:val="000000"/>
              </w:rPr>
            </w:pPr>
            <w:r>
              <w:rPr>
                <w:rFonts w:ascii="宋体" w:hAnsi="宋体" w:hint="eastAsia"/>
                <w:color w:val="000000"/>
              </w:rPr>
              <w:t>照明故障的报修应在5分钟内到达报修区域。</w:t>
            </w:r>
          </w:p>
          <w:p w14:paraId="6446AFDA" w14:textId="77777777" w:rsidR="00311A21" w:rsidRDefault="00311A21" w:rsidP="00311A21">
            <w:pPr>
              <w:pStyle w:val="af1"/>
              <w:ind w:firstLineChars="0" w:firstLine="0"/>
              <w:rPr>
                <w:rFonts w:ascii="宋体" w:hAnsi="宋体"/>
                <w:color w:val="000000"/>
              </w:rPr>
            </w:pPr>
            <w:r>
              <w:rPr>
                <w:rFonts w:ascii="宋体" w:hAnsi="宋体" w:hint="eastAsia"/>
                <w:color w:val="000000"/>
              </w:rPr>
              <w:t>责任范围内的维修应在当天完成，如不能完成应向报修人说明情况。</w:t>
            </w:r>
          </w:p>
        </w:tc>
        <w:tc>
          <w:tcPr>
            <w:tcW w:w="1958" w:type="dxa"/>
            <w:gridSpan w:val="4"/>
            <w:vMerge w:val="restart"/>
            <w:tcBorders>
              <w:right w:val="single" w:sz="4" w:space="0" w:color="auto"/>
            </w:tcBorders>
            <w:vAlign w:val="center"/>
          </w:tcPr>
          <w:p w14:paraId="06D5314A" w14:textId="77777777" w:rsidR="00311A21" w:rsidRDefault="00311A21" w:rsidP="00311A21">
            <w:pPr>
              <w:jc w:val="center"/>
              <w:rPr>
                <w:rFonts w:ascii="黑体" w:eastAsia="黑体" w:hAnsi="宋体"/>
                <w:color w:val="000000"/>
              </w:rPr>
            </w:pPr>
            <w:r>
              <w:rPr>
                <w:rFonts w:ascii="黑体" w:eastAsia="黑体" w:hAnsi="宋体" w:hint="eastAsia"/>
                <w:color w:val="000000"/>
              </w:rPr>
              <w:t>一项不合格扣1分</w:t>
            </w:r>
          </w:p>
          <w:p w14:paraId="3BD0975C" w14:textId="77777777" w:rsidR="00311A21" w:rsidRDefault="00311A21" w:rsidP="00311A21">
            <w:pPr>
              <w:jc w:val="center"/>
              <w:rPr>
                <w:rFonts w:ascii="黑体" w:eastAsia="黑体"/>
                <w:color w:val="000000"/>
              </w:rPr>
            </w:pPr>
          </w:p>
        </w:tc>
        <w:tc>
          <w:tcPr>
            <w:tcW w:w="981" w:type="dxa"/>
            <w:gridSpan w:val="4"/>
            <w:vMerge w:val="restart"/>
            <w:tcBorders>
              <w:left w:val="single" w:sz="4" w:space="0" w:color="auto"/>
            </w:tcBorders>
            <w:vAlign w:val="center"/>
          </w:tcPr>
          <w:p w14:paraId="4C4B7618" w14:textId="77777777" w:rsidR="00311A21" w:rsidRDefault="00311A21" w:rsidP="00311A21">
            <w:pPr>
              <w:jc w:val="center"/>
              <w:rPr>
                <w:rFonts w:ascii="黑体" w:eastAsia="黑体"/>
                <w:color w:val="000000"/>
              </w:rPr>
            </w:pPr>
            <w:r>
              <w:rPr>
                <w:rFonts w:ascii="黑体" w:eastAsia="黑体" w:hint="eastAsia"/>
                <w:color w:val="000000"/>
              </w:rPr>
              <w:t>5</w:t>
            </w:r>
          </w:p>
        </w:tc>
        <w:tc>
          <w:tcPr>
            <w:tcW w:w="1409" w:type="dxa"/>
            <w:gridSpan w:val="2"/>
            <w:vMerge/>
            <w:vAlign w:val="center"/>
          </w:tcPr>
          <w:p w14:paraId="05FE501D" w14:textId="77777777" w:rsidR="00311A21" w:rsidRDefault="00311A21" w:rsidP="00311A21">
            <w:pPr>
              <w:jc w:val="center"/>
              <w:rPr>
                <w:color w:val="000000"/>
                <w:sz w:val="28"/>
                <w:szCs w:val="28"/>
              </w:rPr>
            </w:pPr>
          </w:p>
        </w:tc>
        <w:tc>
          <w:tcPr>
            <w:tcW w:w="1080" w:type="dxa"/>
            <w:gridSpan w:val="4"/>
            <w:tcBorders>
              <w:top w:val="single" w:sz="4" w:space="0" w:color="auto"/>
              <w:bottom w:val="single" w:sz="4" w:space="0" w:color="auto"/>
              <w:right w:val="single" w:sz="4" w:space="0" w:color="auto"/>
            </w:tcBorders>
            <w:shd w:val="clear" w:color="auto" w:fill="auto"/>
          </w:tcPr>
          <w:p w14:paraId="08541067" w14:textId="77777777" w:rsidR="00311A21" w:rsidRDefault="00311A21" w:rsidP="00311A21">
            <w:pPr>
              <w:widowControl/>
              <w:jc w:val="left"/>
            </w:pPr>
          </w:p>
        </w:tc>
      </w:tr>
      <w:tr w:rsidR="00311A21" w14:paraId="286ABD31" w14:textId="77777777" w:rsidTr="00311A21">
        <w:trPr>
          <w:gridBefore w:val="2"/>
          <w:gridAfter w:val="1"/>
          <w:wBefore w:w="218" w:type="dxa"/>
          <w:wAfter w:w="8" w:type="dxa"/>
          <w:trHeight w:val="2146"/>
        </w:trPr>
        <w:tc>
          <w:tcPr>
            <w:tcW w:w="690" w:type="dxa"/>
            <w:gridSpan w:val="4"/>
            <w:vMerge/>
          </w:tcPr>
          <w:p w14:paraId="2927A52E" w14:textId="77777777" w:rsidR="00311A21" w:rsidRDefault="00311A21" w:rsidP="00311A21">
            <w:pPr>
              <w:rPr>
                <w:color w:val="000000"/>
                <w:sz w:val="28"/>
                <w:szCs w:val="28"/>
              </w:rPr>
            </w:pPr>
          </w:p>
        </w:tc>
        <w:tc>
          <w:tcPr>
            <w:tcW w:w="700" w:type="dxa"/>
            <w:gridSpan w:val="3"/>
            <w:vMerge/>
          </w:tcPr>
          <w:p w14:paraId="70F8903A" w14:textId="77777777" w:rsidR="00311A21" w:rsidRDefault="00311A21" w:rsidP="00311A21">
            <w:pPr>
              <w:rPr>
                <w:color w:val="000000"/>
                <w:sz w:val="28"/>
                <w:szCs w:val="28"/>
              </w:rPr>
            </w:pPr>
          </w:p>
        </w:tc>
        <w:tc>
          <w:tcPr>
            <w:tcW w:w="713" w:type="dxa"/>
            <w:gridSpan w:val="3"/>
            <w:vMerge/>
            <w:tcBorders>
              <w:right w:val="single" w:sz="4" w:space="0" w:color="auto"/>
            </w:tcBorders>
            <w:vAlign w:val="center"/>
          </w:tcPr>
          <w:p w14:paraId="0AC1FBF5" w14:textId="77777777" w:rsidR="00311A21" w:rsidRDefault="00311A21" w:rsidP="00311A21">
            <w:pPr>
              <w:jc w:val="center"/>
              <w:rPr>
                <w:rFonts w:ascii="黑体" w:eastAsia="黑体"/>
                <w:color w:val="000000"/>
              </w:rPr>
            </w:pPr>
          </w:p>
        </w:tc>
        <w:tc>
          <w:tcPr>
            <w:tcW w:w="6839" w:type="dxa"/>
            <w:gridSpan w:val="4"/>
            <w:vMerge/>
            <w:tcBorders>
              <w:left w:val="single" w:sz="4" w:space="0" w:color="auto"/>
            </w:tcBorders>
          </w:tcPr>
          <w:p w14:paraId="4EEB9548" w14:textId="77777777" w:rsidR="00311A21" w:rsidRDefault="00311A21" w:rsidP="00311A21">
            <w:pPr>
              <w:pStyle w:val="af1"/>
              <w:ind w:firstLineChars="0"/>
              <w:rPr>
                <w:rFonts w:ascii="宋体" w:hAnsi="宋体"/>
                <w:color w:val="000000"/>
              </w:rPr>
            </w:pPr>
          </w:p>
        </w:tc>
        <w:tc>
          <w:tcPr>
            <w:tcW w:w="1958" w:type="dxa"/>
            <w:gridSpan w:val="4"/>
            <w:vMerge/>
            <w:tcBorders>
              <w:right w:val="single" w:sz="4" w:space="0" w:color="auto"/>
            </w:tcBorders>
            <w:vAlign w:val="center"/>
          </w:tcPr>
          <w:p w14:paraId="3ECADC99" w14:textId="77777777" w:rsidR="00311A21" w:rsidRDefault="00311A21" w:rsidP="00311A21">
            <w:pPr>
              <w:jc w:val="center"/>
              <w:rPr>
                <w:rFonts w:ascii="黑体" w:eastAsia="黑体"/>
                <w:color w:val="000000"/>
              </w:rPr>
            </w:pPr>
          </w:p>
        </w:tc>
        <w:tc>
          <w:tcPr>
            <w:tcW w:w="981" w:type="dxa"/>
            <w:gridSpan w:val="4"/>
            <w:vMerge/>
            <w:tcBorders>
              <w:left w:val="single" w:sz="4" w:space="0" w:color="auto"/>
            </w:tcBorders>
            <w:vAlign w:val="center"/>
          </w:tcPr>
          <w:p w14:paraId="077DB393" w14:textId="77777777" w:rsidR="00311A21" w:rsidRDefault="00311A21" w:rsidP="00311A21">
            <w:pPr>
              <w:jc w:val="center"/>
              <w:rPr>
                <w:rFonts w:ascii="黑体" w:eastAsia="黑体"/>
                <w:color w:val="000000"/>
              </w:rPr>
            </w:pPr>
          </w:p>
        </w:tc>
        <w:tc>
          <w:tcPr>
            <w:tcW w:w="1409" w:type="dxa"/>
            <w:gridSpan w:val="2"/>
            <w:vMerge/>
          </w:tcPr>
          <w:p w14:paraId="7C5EC7A5" w14:textId="77777777" w:rsidR="00311A21" w:rsidRDefault="00311A21" w:rsidP="00311A21">
            <w:pPr>
              <w:rPr>
                <w:color w:val="000000"/>
                <w:sz w:val="28"/>
                <w:szCs w:val="28"/>
              </w:rPr>
            </w:pPr>
          </w:p>
        </w:tc>
        <w:tc>
          <w:tcPr>
            <w:tcW w:w="1080" w:type="dxa"/>
            <w:gridSpan w:val="4"/>
            <w:tcBorders>
              <w:top w:val="single" w:sz="4" w:space="0" w:color="auto"/>
              <w:bottom w:val="single" w:sz="4" w:space="0" w:color="auto"/>
              <w:right w:val="single" w:sz="4" w:space="0" w:color="auto"/>
            </w:tcBorders>
            <w:shd w:val="clear" w:color="auto" w:fill="auto"/>
          </w:tcPr>
          <w:p w14:paraId="5B1DFC73" w14:textId="77777777" w:rsidR="00311A21" w:rsidRDefault="00311A21" w:rsidP="00311A21">
            <w:pPr>
              <w:widowControl/>
              <w:jc w:val="left"/>
            </w:pPr>
          </w:p>
        </w:tc>
      </w:tr>
      <w:tr w:rsidR="00023E7F" w14:paraId="1C64FDC7" w14:textId="77777777" w:rsidTr="00311A21">
        <w:trPr>
          <w:gridBefore w:val="1"/>
          <w:gridAfter w:val="4"/>
          <w:wBefore w:w="108" w:type="dxa"/>
          <w:wAfter w:w="219" w:type="dxa"/>
          <w:trHeight w:val="460"/>
        </w:trPr>
        <w:tc>
          <w:tcPr>
            <w:tcW w:w="688" w:type="dxa"/>
            <w:gridSpan w:val="2"/>
            <w:vAlign w:val="center"/>
          </w:tcPr>
          <w:p w14:paraId="21E8CC7B" w14:textId="77777777" w:rsidR="00023E7F" w:rsidRDefault="00023E7F" w:rsidP="00311A21">
            <w:pPr>
              <w:jc w:val="center"/>
              <w:rPr>
                <w:rFonts w:ascii="黑体" w:eastAsia="黑体"/>
                <w:color w:val="000000"/>
                <w:sz w:val="24"/>
              </w:rPr>
            </w:pPr>
            <w:r>
              <w:rPr>
                <w:rFonts w:ascii="黑体" w:eastAsia="黑体" w:hint="eastAsia"/>
                <w:color w:val="000000"/>
                <w:sz w:val="24"/>
              </w:rPr>
              <w:lastRenderedPageBreak/>
              <w:t>序号</w:t>
            </w:r>
          </w:p>
        </w:tc>
        <w:tc>
          <w:tcPr>
            <w:tcW w:w="700" w:type="dxa"/>
            <w:gridSpan w:val="4"/>
            <w:tcBorders>
              <w:right w:val="single" w:sz="4" w:space="0" w:color="auto"/>
            </w:tcBorders>
            <w:vAlign w:val="center"/>
          </w:tcPr>
          <w:p w14:paraId="7AF94FB0" w14:textId="77777777" w:rsidR="00023E7F" w:rsidRDefault="00023E7F" w:rsidP="00311A21">
            <w:pPr>
              <w:jc w:val="center"/>
              <w:rPr>
                <w:rFonts w:ascii="黑体" w:eastAsia="黑体"/>
                <w:color w:val="000000"/>
                <w:sz w:val="24"/>
              </w:rPr>
            </w:pPr>
            <w:r>
              <w:rPr>
                <w:rFonts w:ascii="黑体" w:eastAsia="黑体" w:hint="eastAsia"/>
                <w:color w:val="000000"/>
                <w:sz w:val="24"/>
              </w:rPr>
              <w:t>分类</w:t>
            </w:r>
          </w:p>
        </w:tc>
        <w:tc>
          <w:tcPr>
            <w:tcW w:w="713" w:type="dxa"/>
            <w:gridSpan w:val="3"/>
            <w:tcBorders>
              <w:left w:val="single" w:sz="4" w:space="0" w:color="auto"/>
              <w:right w:val="single" w:sz="4" w:space="0" w:color="auto"/>
            </w:tcBorders>
            <w:vAlign w:val="center"/>
          </w:tcPr>
          <w:p w14:paraId="49731E4E" w14:textId="77777777" w:rsidR="00023E7F" w:rsidRDefault="00023E7F" w:rsidP="00311A21">
            <w:pPr>
              <w:jc w:val="center"/>
              <w:rPr>
                <w:rFonts w:ascii="黑体" w:eastAsia="黑体"/>
                <w:color w:val="000000"/>
                <w:sz w:val="24"/>
              </w:rPr>
            </w:pPr>
            <w:r>
              <w:rPr>
                <w:rFonts w:ascii="黑体" w:eastAsia="黑体" w:hint="eastAsia"/>
                <w:color w:val="000000"/>
                <w:sz w:val="24"/>
              </w:rPr>
              <w:t>序号</w:t>
            </w:r>
          </w:p>
        </w:tc>
        <w:tc>
          <w:tcPr>
            <w:tcW w:w="6847" w:type="dxa"/>
            <w:gridSpan w:val="4"/>
            <w:tcBorders>
              <w:left w:val="single" w:sz="4" w:space="0" w:color="auto"/>
              <w:right w:val="single" w:sz="4" w:space="0" w:color="auto"/>
            </w:tcBorders>
            <w:vAlign w:val="center"/>
          </w:tcPr>
          <w:p w14:paraId="605E6A7B" w14:textId="77777777" w:rsidR="00023E7F" w:rsidRDefault="00023E7F" w:rsidP="00311A21">
            <w:pPr>
              <w:jc w:val="center"/>
              <w:rPr>
                <w:rFonts w:ascii="黑体" w:eastAsia="黑体"/>
                <w:color w:val="000000"/>
                <w:sz w:val="24"/>
              </w:rPr>
            </w:pPr>
            <w:r>
              <w:rPr>
                <w:rFonts w:ascii="黑体" w:eastAsia="黑体" w:hint="eastAsia"/>
                <w:color w:val="000000"/>
                <w:sz w:val="24"/>
              </w:rPr>
              <w:t>考核项目</w:t>
            </w:r>
          </w:p>
        </w:tc>
        <w:tc>
          <w:tcPr>
            <w:tcW w:w="1950" w:type="dxa"/>
            <w:gridSpan w:val="3"/>
            <w:tcBorders>
              <w:left w:val="single" w:sz="4" w:space="0" w:color="auto"/>
              <w:right w:val="single" w:sz="4" w:space="0" w:color="auto"/>
            </w:tcBorders>
            <w:vAlign w:val="center"/>
          </w:tcPr>
          <w:p w14:paraId="2127C9DA" w14:textId="77777777" w:rsidR="00023E7F" w:rsidRDefault="00023E7F" w:rsidP="00311A21">
            <w:pPr>
              <w:jc w:val="center"/>
              <w:rPr>
                <w:rFonts w:ascii="黑体" w:eastAsia="黑体"/>
                <w:color w:val="000000"/>
                <w:sz w:val="24"/>
              </w:rPr>
            </w:pPr>
            <w:r>
              <w:rPr>
                <w:rFonts w:ascii="黑体" w:eastAsia="黑体" w:hint="eastAsia"/>
                <w:color w:val="000000"/>
                <w:sz w:val="24"/>
              </w:rPr>
              <w:t>评分标准</w:t>
            </w:r>
          </w:p>
        </w:tc>
        <w:tc>
          <w:tcPr>
            <w:tcW w:w="981" w:type="dxa"/>
            <w:gridSpan w:val="4"/>
            <w:tcBorders>
              <w:left w:val="single" w:sz="4" w:space="0" w:color="auto"/>
              <w:right w:val="single" w:sz="4" w:space="0" w:color="auto"/>
            </w:tcBorders>
            <w:vAlign w:val="center"/>
          </w:tcPr>
          <w:p w14:paraId="0E776985" w14:textId="77777777" w:rsidR="00023E7F" w:rsidRDefault="00023E7F" w:rsidP="00311A21">
            <w:pPr>
              <w:jc w:val="center"/>
              <w:rPr>
                <w:rFonts w:ascii="黑体" w:eastAsia="黑体"/>
                <w:color w:val="000000"/>
                <w:sz w:val="24"/>
              </w:rPr>
            </w:pPr>
            <w:r>
              <w:rPr>
                <w:rFonts w:ascii="黑体" w:eastAsia="黑体" w:hint="eastAsia"/>
                <w:color w:val="000000"/>
                <w:sz w:val="24"/>
              </w:rPr>
              <w:t>标准分</w:t>
            </w:r>
          </w:p>
        </w:tc>
        <w:tc>
          <w:tcPr>
            <w:tcW w:w="1435" w:type="dxa"/>
            <w:gridSpan w:val="4"/>
            <w:tcBorders>
              <w:left w:val="single" w:sz="4" w:space="0" w:color="auto"/>
            </w:tcBorders>
            <w:vAlign w:val="center"/>
          </w:tcPr>
          <w:p w14:paraId="1617C512" w14:textId="77777777" w:rsidR="00023E7F" w:rsidRDefault="00023E7F" w:rsidP="00311A21">
            <w:pPr>
              <w:jc w:val="center"/>
              <w:rPr>
                <w:rFonts w:ascii="黑体" w:eastAsia="黑体"/>
                <w:color w:val="000000"/>
                <w:sz w:val="24"/>
              </w:rPr>
            </w:pPr>
            <w:r>
              <w:rPr>
                <w:rFonts w:ascii="黑体" w:eastAsia="黑体" w:hint="eastAsia"/>
                <w:color w:val="000000"/>
                <w:sz w:val="24"/>
              </w:rPr>
              <w:t>评估办法</w:t>
            </w:r>
          </w:p>
        </w:tc>
        <w:tc>
          <w:tcPr>
            <w:tcW w:w="955" w:type="dxa"/>
            <w:gridSpan w:val="2"/>
            <w:vAlign w:val="center"/>
          </w:tcPr>
          <w:p w14:paraId="28F00E65" w14:textId="77777777" w:rsidR="00023E7F" w:rsidRDefault="00023E7F" w:rsidP="00311A21">
            <w:pPr>
              <w:jc w:val="center"/>
              <w:rPr>
                <w:rFonts w:ascii="黑体" w:eastAsia="黑体"/>
                <w:color w:val="000000"/>
                <w:sz w:val="24"/>
              </w:rPr>
            </w:pPr>
            <w:r>
              <w:rPr>
                <w:rFonts w:ascii="黑体" w:eastAsia="黑体" w:hint="eastAsia"/>
                <w:color w:val="000000"/>
                <w:sz w:val="24"/>
              </w:rPr>
              <w:t>得 分</w:t>
            </w:r>
          </w:p>
        </w:tc>
      </w:tr>
      <w:tr w:rsidR="00023E7F" w14:paraId="53A6C76D" w14:textId="77777777" w:rsidTr="00311A21">
        <w:trPr>
          <w:gridBefore w:val="1"/>
          <w:gridAfter w:val="4"/>
          <w:wBefore w:w="108" w:type="dxa"/>
          <w:wAfter w:w="219" w:type="dxa"/>
          <w:trHeight w:val="649"/>
        </w:trPr>
        <w:tc>
          <w:tcPr>
            <w:tcW w:w="688" w:type="dxa"/>
            <w:gridSpan w:val="2"/>
            <w:vMerge w:val="restart"/>
            <w:tcBorders>
              <w:top w:val="single" w:sz="4" w:space="0" w:color="auto"/>
            </w:tcBorders>
            <w:textDirection w:val="tbRlV"/>
            <w:vAlign w:val="center"/>
          </w:tcPr>
          <w:p w14:paraId="696880E6" w14:textId="77777777" w:rsidR="00023E7F" w:rsidRDefault="00023E7F" w:rsidP="00311A21">
            <w:pPr>
              <w:ind w:left="113" w:right="113"/>
              <w:jc w:val="center"/>
              <w:rPr>
                <w:rFonts w:ascii="黑体" w:eastAsia="黑体"/>
                <w:color w:val="000000"/>
                <w:sz w:val="28"/>
                <w:szCs w:val="28"/>
              </w:rPr>
            </w:pPr>
            <w:r>
              <w:rPr>
                <w:rFonts w:ascii="黑体" w:eastAsia="黑体" w:hint="eastAsia"/>
                <w:color w:val="000000"/>
                <w:sz w:val="24"/>
                <w:szCs w:val="28"/>
              </w:rPr>
              <w:t xml:space="preserve"> 二（五十三分）</w:t>
            </w:r>
          </w:p>
        </w:tc>
        <w:tc>
          <w:tcPr>
            <w:tcW w:w="700" w:type="dxa"/>
            <w:gridSpan w:val="4"/>
            <w:vMerge w:val="restart"/>
            <w:tcBorders>
              <w:top w:val="single" w:sz="4" w:space="0" w:color="auto"/>
            </w:tcBorders>
            <w:textDirection w:val="tbRlV"/>
            <w:vAlign w:val="center"/>
          </w:tcPr>
          <w:p w14:paraId="6925EDF0" w14:textId="77777777" w:rsidR="00023E7F" w:rsidRDefault="00023E7F" w:rsidP="00311A21">
            <w:pPr>
              <w:ind w:left="113" w:right="113"/>
              <w:jc w:val="center"/>
              <w:rPr>
                <w:rFonts w:ascii="黑体" w:eastAsia="黑体"/>
                <w:color w:val="000000"/>
                <w:sz w:val="24"/>
                <w:szCs w:val="24"/>
              </w:rPr>
            </w:pPr>
            <w:r>
              <w:rPr>
                <w:rFonts w:ascii="黑体" w:eastAsia="黑体" w:hint="eastAsia"/>
                <w:color w:val="000000"/>
                <w:sz w:val="24"/>
                <w:szCs w:val="24"/>
              </w:rPr>
              <w:t>日常基础服务</w:t>
            </w:r>
          </w:p>
        </w:tc>
        <w:tc>
          <w:tcPr>
            <w:tcW w:w="713" w:type="dxa"/>
            <w:gridSpan w:val="3"/>
            <w:tcBorders>
              <w:left w:val="single" w:sz="4" w:space="0" w:color="auto"/>
            </w:tcBorders>
            <w:vAlign w:val="center"/>
          </w:tcPr>
          <w:p w14:paraId="6F261016" w14:textId="77777777" w:rsidR="00023E7F" w:rsidRDefault="00023E7F" w:rsidP="00311A21">
            <w:pPr>
              <w:jc w:val="center"/>
              <w:rPr>
                <w:rFonts w:ascii="黑体" w:eastAsia="黑体"/>
                <w:color w:val="000000"/>
              </w:rPr>
            </w:pPr>
            <w:r>
              <w:rPr>
                <w:rFonts w:ascii="黑体" w:eastAsia="黑体" w:hint="eastAsia"/>
                <w:color w:val="000000"/>
              </w:rPr>
              <w:t>4</w:t>
            </w:r>
          </w:p>
        </w:tc>
        <w:tc>
          <w:tcPr>
            <w:tcW w:w="6839" w:type="dxa"/>
            <w:gridSpan w:val="3"/>
            <w:tcBorders>
              <w:right w:val="single" w:sz="4" w:space="0" w:color="auto"/>
            </w:tcBorders>
          </w:tcPr>
          <w:p w14:paraId="22441E85" w14:textId="77777777" w:rsidR="00023E7F" w:rsidRDefault="00023E7F" w:rsidP="00311A21">
            <w:pPr>
              <w:pStyle w:val="af1"/>
              <w:numPr>
                <w:ilvl w:val="0"/>
                <w:numId w:val="7"/>
              </w:numPr>
              <w:ind w:firstLineChars="0"/>
              <w:rPr>
                <w:rFonts w:ascii="宋体" w:hAnsi="宋体"/>
                <w:color w:val="000000"/>
              </w:rPr>
            </w:pPr>
            <w:r>
              <w:rPr>
                <w:rFonts w:ascii="宋体" w:hAnsi="宋体" w:hint="eastAsia"/>
                <w:color w:val="000000"/>
              </w:rPr>
              <w:t>每日对卫生间进行清洁拖洗，全日保洁，保洁时设置提醒标志；</w:t>
            </w:r>
          </w:p>
          <w:p w14:paraId="2A5397FA" w14:textId="77777777" w:rsidR="00023E7F" w:rsidRDefault="00023E7F" w:rsidP="00311A21">
            <w:pPr>
              <w:pStyle w:val="af1"/>
              <w:numPr>
                <w:ilvl w:val="0"/>
                <w:numId w:val="7"/>
              </w:numPr>
              <w:ind w:firstLineChars="0"/>
              <w:rPr>
                <w:rFonts w:ascii="宋体" w:hAnsi="宋体"/>
                <w:color w:val="000000"/>
              </w:rPr>
            </w:pPr>
            <w:r>
              <w:rPr>
                <w:rFonts w:ascii="宋体" w:hAnsi="宋体" w:hint="eastAsia"/>
                <w:color w:val="000000"/>
              </w:rPr>
              <w:t>每15日对卫生间进行消毒，有记录；</w:t>
            </w:r>
          </w:p>
          <w:p w14:paraId="63FA2C7B" w14:textId="77777777" w:rsidR="00023E7F" w:rsidRDefault="00023E7F" w:rsidP="00311A21">
            <w:pPr>
              <w:pStyle w:val="af1"/>
              <w:numPr>
                <w:ilvl w:val="0"/>
                <w:numId w:val="7"/>
              </w:numPr>
              <w:ind w:firstLineChars="0"/>
              <w:rPr>
                <w:rFonts w:ascii="宋体" w:hAnsi="宋体"/>
                <w:color w:val="000000"/>
              </w:rPr>
            </w:pPr>
            <w:r>
              <w:rPr>
                <w:rFonts w:ascii="宋体" w:hAnsi="宋体" w:hint="eastAsia"/>
                <w:color w:val="000000"/>
              </w:rPr>
              <w:t>对卫生间垃圾箱及时进行清理，保证卫生间内无异味；</w:t>
            </w:r>
          </w:p>
          <w:p w14:paraId="0F8962A6" w14:textId="77777777" w:rsidR="00023E7F" w:rsidRDefault="00023E7F" w:rsidP="00311A21">
            <w:pPr>
              <w:pStyle w:val="af1"/>
              <w:numPr>
                <w:ilvl w:val="0"/>
                <w:numId w:val="7"/>
              </w:numPr>
              <w:ind w:firstLineChars="0"/>
              <w:rPr>
                <w:rFonts w:ascii="宋体" w:hAnsi="宋体"/>
                <w:color w:val="000000"/>
              </w:rPr>
            </w:pPr>
            <w:r>
              <w:rPr>
                <w:rFonts w:ascii="宋体" w:hAnsi="宋体" w:hint="eastAsia"/>
                <w:color w:val="000000"/>
              </w:rPr>
              <w:t>保证便池洁净无黄渍；</w:t>
            </w:r>
          </w:p>
          <w:p w14:paraId="249A265D" w14:textId="77777777" w:rsidR="00023E7F" w:rsidRDefault="00023E7F" w:rsidP="00311A21">
            <w:pPr>
              <w:pStyle w:val="af1"/>
              <w:numPr>
                <w:ilvl w:val="0"/>
                <w:numId w:val="7"/>
              </w:numPr>
              <w:ind w:firstLineChars="0"/>
              <w:rPr>
                <w:rFonts w:ascii="宋体" w:hAnsi="宋体"/>
                <w:color w:val="000000"/>
              </w:rPr>
            </w:pPr>
            <w:r>
              <w:rPr>
                <w:rFonts w:ascii="宋体" w:hAnsi="宋体" w:hint="eastAsia"/>
                <w:color w:val="000000"/>
              </w:rPr>
              <w:t>保持镜面玻璃无污渍，对洗手台定期进行清理；保证墙面外观整洁。</w:t>
            </w:r>
          </w:p>
          <w:p w14:paraId="48BE9022" w14:textId="77777777" w:rsidR="00023E7F" w:rsidRDefault="00023E7F" w:rsidP="00311A21">
            <w:pPr>
              <w:pStyle w:val="af1"/>
              <w:numPr>
                <w:ilvl w:val="0"/>
                <w:numId w:val="7"/>
              </w:numPr>
              <w:ind w:firstLineChars="0"/>
              <w:rPr>
                <w:rFonts w:ascii="宋体" w:hAnsi="宋体"/>
                <w:color w:val="000000"/>
              </w:rPr>
            </w:pPr>
            <w:r>
              <w:rPr>
                <w:rFonts w:ascii="宋体" w:hAnsi="宋体" w:hint="eastAsia"/>
                <w:color w:val="000000"/>
              </w:rPr>
              <w:t>保洁工具定点摆放，不影响整体环境美观。</w:t>
            </w:r>
          </w:p>
        </w:tc>
        <w:tc>
          <w:tcPr>
            <w:tcW w:w="1958" w:type="dxa"/>
            <w:gridSpan w:val="4"/>
            <w:tcBorders>
              <w:left w:val="single" w:sz="4" w:space="0" w:color="auto"/>
            </w:tcBorders>
            <w:vAlign w:val="center"/>
          </w:tcPr>
          <w:p w14:paraId="51AC33BB" w14:textId="77777777" w:rsidR="00023E7F" w:rsidRDefault="00023E7F" w:rsidP="00311A21">
            <w:pPr>
              <w:jc w:val="center"/>
              <w:rPr>
                <w:rFonts w:ascii="黑体" w:eastAsia="黑体"/>
                <w:color w:val="000000"/>
              </w:rPr>
            </w:pPr>
            <w:r>
              <w:rPr>
                <w:rFonts w:ascii="黑体" w:eastAsia="黑体" w:hAnsi="宋体" w:hint="eastAsia"/>
                <w:color w:val="000000"/>
              </w:rPr>
              <w:t>一项不合格扣2分</w:t>
            </w:r>
          </w:p>
        </w:tc>
        <w:tc>
          <w:tcPr>
            <w:tcW w:w="981" w:type="dxa"/>
            <w:gridSpan w:val="4"/>
            <w:vAlign w:val="center"/>
          </w:tcPr>
          <w:p w14:paraId="56495C6E" w14:textId="77777777" w:rsidR="00023E7F" w:rsidRDefault="00023E7F" w:rsidP="00311A21">
            <w:pPr>
              <w:jc w:val="center"/>
              <w:rPr>
                <w:rFonts w:ascii="黑体" w:eastAsia="黑体"/>
                <w:color w:val="000000"/>
              </w:rPr>
            </w:pPr>
            <w:r>
              <w:rPr>
                <w:rFonts w:ascii="黑体" w:eastAsia="黑体" w:hint="eastAsia"/>
                <w:color w:val="000000"/>
              </w:rPr>
              <w:t>12</w:t>
            </w:r>
          </w:p>
        </w:tc>
        <w:tc>
          <w:tcPr>
            <w:tcW w:w="1435" w:type="dxa"/>
            <w:gridSpan w:val="4"/>
            <w:vMerge w:val="restart"/>
            <w:vAlign w:val="center"/>
          </w:tcPr>
          <w:p w14:paraId="576BDD73" w14:textId="77777777" w:rsidR="00023E7F" w:rsidRDefault="00023E7F" w:rsidP="00311A21">
            <w:pPr>
              <w:ind w:left="113" w:right="113"/>
              <w:jc w:val="center"/>
              <w:rPr>
                <w:rFonts w:ascii="黑体" w:eastAsia="黑体"/>
                <w:color w:val="000000"/>
                <w:sz w:val="24"/>
                <w:szCs w:val="28"/>
              </w:rPr>
            </w:pPr>
            <w:r>
              <w:rPr>
                <w:rFonts w:ascii="黑体" w:eastAsia="黑体" w:hint="eastAsia"/>
                <w:color w:val="000000"/>
                <w:sz w:val="24"/>
                <w:szCs w:val="28"/>
              </w:rPr>
              <w:t>现场查看</w:t>
            </w:r>
          </w:p>
          <w:p w14:paraId="601B576C" w14:textId="77777777" w:rsidR="00023E7F" w:rsidRDefault="00023E7F" w:rsidP="00311A21">
            <w:pPr>
              <w:ind w:left="113" w:right="113"/>
              <w:jc w:val="center"/>
              <w:rPr>
                <w:rFonts w:ascii="黑体" w:eastAsia="黑体"/>
                <w:color w:val="000000"/>
                <w:sz w:val="24"/>
                <w:szCs w:val="28"/>
              </w:rPr>
            </w:pPr>
            <w:r>
              <w:rPr>
                <w:rFonts w:ascii="黑体" w:eastAsia="黑体" w:hint="eastAsia"/>
                <w:color w:val="000000"/>
                <w:sz w:val="24"/>
                <w:szCs w:val="28"/>
              </w:rPr>
              <w:t>现场检测</w:t>
            </w:r>
          </w:p>
        </w:tc>
        <w:tc>
          <w:tcPr>
            <w:tcW w:w="955" w:type="dxa"/>
            <w:gridSpan w:val="2"/>
            <w:vAlign w:val="center"/>
          </w:tcPr>
          <w:p w14:paraId="13F5B17D" w14:textId="77777777" w:rsidR="00023E7F" w:rsidRDefault="00023E7F" w:rsidP="00311A21">
            <w:pPr>
              <w:jc w:val="center"/>
              <w:rPr>
                <w:color w:val="000000"/>
                <w:sz w:val="28"/>
                <w:szCs w:val="28"/>
              </w:rPr>
            </w:pPr>
          </w:p>
        </w:tc>
      </w:tr>
      <w:tr w:rsidR="00023E7F" w14:paraId="7DE70F04" w14:textId="77777777" w:rsidTr="00311A21">
        <w:trPr>
          <w:gridBefore w:val="1"/>
          <w:gridAfter w:val="4"/>
          <w:wBefore w:w="108" w:type="dxa"/>
          <w:wAfter w:w="219" w:type="dxa"/>
          <w:trHeight w:val="649"/>
        </w:trPr>
        <w:tc>
          <w:tcPr>
            <w:tcW w:w="688" w:type="dxa"/>
            <w:gridSpan w:val="2"/>
            <w:vMerge/>
            <w:textDirection w:val="tbRlV"/>
            <w:vAlign w:val="center"/>
          </w:tcPr>
          <w:p w14:paraId="403D7139" w14:textId="77777777" w:rsidR="00023E7F" w:rsidRDefault="00023E7F" w:rsidP="00311A21">
            <w:pPr>
              <w:ind w:left="113" w:right="113"/>
              <w:jc w:val="center"/>
              <w:rPr>
                <w:rFonts w:ascii="黑体" w:eastAsia="黑体"/>
                <w:color w:val="000000"/>
                <w:sz w:val="24"/>
                <w:szCs w:val="28"/>
              </w:rPr>
            </w:pPr>
          </w:p>
        </w:tc>
        <w:tc>
          <w:tcPr>
            <w:tcW w:w="700" w:type="dxa"/>
            <w:gridSpan w:val="4"/>
            <w:vMerge/>
            <w:textDirection w:val="tbRlV"/>
            <w:vAlign w:val="center"/>
          </w:tcPr>
          <w:p w14:paraId="102D5C45" w14:textId="77777777" w:rsidR="00023E7F" w:rsidRDefault="00023E7F" w:rsidP="00311A21">
            <w:pPr>
              <w:ind w:left="113" w:right="113"/>
              <w:jc w:val="center"/>
              <w:rPr>
                <w:rFonts w:ascii="黑体" w:eastAsia="黑体"/>
                <w:color w:val="000000"/>
                <w:sz w:val="28"/>
                <w:szCs w:val="28"/>
              </w:rPr>
            </w:pPr>
          </w:p>
        </w:tc>
        <w:tc>
          <w:tcPr>
            <w:tcW w:w="713" w:type="dxa"/>
            <w:gridSpan w:val="3"/>
            <w:tcBorders>
              <w:left w:val="single" w:sz="4" w:space="0" w:color="auto"/>
            </w:tcBorders>
            <w:vAlign w:val="center"/>
          </w:tcPr>
          <w:p w14:paraId="37397E43" w14:textId="77777777" w:rsidR="00023E7F" w:rsidRDefault="00023E7F" w:rsidP="00311A21">
            <w:pPr>
              <w:pStyle w:val="af2"/>
              <w:jc w:val="center"/>
              <w:rPr>
                <w:color w:val="000000"/>
              </w:rPr>
            </w:pPr>
            <w:r>
              <w:rPr>
                <w:rFonts w:hint="eastAsia"/>
                <w:color w:val="000000"/>
              </w:rPr>
              <w:t>5</w:t>
            </w:r>
          </w:p>
        </w:tc>
        <w:tc>
          <w:tcPr>
            <w:tcW w:w="6839" w:type="dxa"/>
            <w:gridSpan w:val="3"/>
            <w:tcBorders>
              <w:right w:val="single" w:sz="4" w:space="0" w:color="auto"/>
            </w:tcBorders>
            <w:vAlign w:val="center"/>
          </w:tcPr>
          <w:p w14:paraId="33AD96D9" w14:textId="77777777" w:rsidR="00023E7F" w:rsidRDefault="00023E7F" w:rsidP="00311A21">
            <w:pPr>
              <w:pStyle w:val="af2"/>
              <w:rPr>
                <w:rFonts w:ascii="宋体" w:hAnsi="宋体"/>
                <w:color w:val="000000"/>
              </w:rPr>
            </w:pPr>
            <w:r>
              <w:rPr>
                <w:rFonts w:ascii="宋体" w:hAnsi="宋体" w:hint="eastAsia"/>
                <w:color w:val="000000"/>
              </w:rPr>
              <w:t>1、垃圾箱垃圾不外溢，及时清空；</w:t>
            </w:r>
          </w:p>
          <w:p w14:paraId="2580D9C0" w14:textId="77777777" w:rsidR="00023E7F" w:rsidRDefault="00023E7F" w:rsidP="00311A21">
            <w:pPr>
              <w:pStyle w:val="af2"/>
              <w:rPr>
                <w:rFonts w:ascii="宋体" w:hAnsi="宋体"/>
                <w:color w:val="000000"/>
              </w:rPr>
            </w:pPr>
            <w:r>
              <w:rPr>
                <w:rFonts w:ascii="宋体" w:hAnsi="宋体" w:hint="eastAsia"/>
                <w:color w:val="000000"/>
              </w:rPr>
              <w:t>2、及时更换损坏的垃圾箱；</w:t>
            </w:r>
          </w:p>
          <w:p w14:paraId="5B2E6933" w14:textId="77777777" w:rsidR="00023E7F" w:rsidRDefault="00023E7F" w:rsidP="00311A21">
            <w:pPr>
              <w:pStyle w:val="af2"/>
              <w:rPr>
                <w:rFonts w:ascii="宋体" w:hAnsi="宋体"/>
                <w:color w:val="000000"/>
              </w:rPr>
            </w:pPr>
            <w:r>
              <w:rPr>
                <w:rFonts w:ascii="宋体" w:hAnsi="宋体" w:hint="eastAsia"/>
                <w:color w:val="000000"/>
              </w:rPr>
              <w:t>3、垃圾箱外观无污渍；及时清洁消毒周围环境，使无蝇、无异味、无积水。</w:t>
            </w:r>
          </w:p>
        </w:tc>
        <w:tc>
          <w:tcPr>
            <w:tcW w:w="1958" w:type="dxa"/>
            <w:gridSpan w:val="4"/>
            <w:tcBorders>
              <w:left w:val="single" w:sz="4" w:space="0" w:color="auto"/>
            </w:tcBorders>
            <w:vAlign w:val="center"/>
          </w:tcPr>
          <w:p w14:paraId="1E86AA30" w14:textId="77777777" w:rsidR="00023E7F" w:rsidRDefault="00023E7F" w:rsidP="00311A21">
            <w:pPr>
              <w:pStyle w:val="af2"/>
              <w:rPr>
                <w:rFonts w:ascii="黑体" w:eastAsia="黑体"/>
                <w:color w:val="000000"/>
              </w:rPr>
            </w:pPr>
            <w:r>
              <w:rPr>
                <w:rFonts w:ascii="黑体" w:eastAsia="黑体" w:hAnsi="宋体" w:hint="eastAsia"/>
                <w:color w:val="000000"/>
              </w:rPr>
              <w:t>一项不合格扣2分</w:t>
            </w:r>
          </w:p>
        </w:tc>
        <w:tc>
          <w:tcPr>
            <w:tcW w:w="981" w:type="dxa"/>
            <w:gridSpan w:val="4"/>
            <w:vAlign w:val="center"/>
          </w:tcPr>
          <w:p w14:paraId="2F3BB30E" w14:textId="77777777" w:rsidR="00023E7F" w:rsidRDefault="00023E7F" w:rsidP="00311A21">
            <w:pPr>
              <w:pStyle w:val="af2"/>
              <w:jc w:val="center"/>
              <w:rPr>
                <w:color w:val="000000"/>
                <w:sz w:val="24"/>
              </w:rPr>
            </w:pPr>
            <w:r>
              <w:rPr>
                <w:rFonts w:hint="eastAsia"/>
                <w:color w:val="000000"/>
                <w:sz w:val="24"/>
              </w:rPr>
              <w:t>6</w:t>
            </w:r>
          </w:p>
        </w:tc>
        <w:tc>
          <w:tcPr>
            <w:tcW w:w="1435" w:type="dxa"/>
            <w:gridSpan w:val="4"/>
            <w:vMerge/>
            <w:vAlign w:val="center"/>
          </w:tcPr>
          <w:p w14:paraId="2050DBBB" w14:textId="77777777" w:rsidR="00023E7F" w:rsidRDefault="00023E7F" w:rsidP="00311A21">
            <w:pPr>
              <w:ind w:left="113" w:right="113"/>
              <w:jc w:val="center"/>
              <w:rPr>
                <w:rFonts w:ascii="黑体" w:eastAsia="黑体"/>
                <w:color w:val="000000"/>
                <w:sz w:val="24"/>
                <w:szCs w:val="28"/>
              </w:rPr>
            </w:pPr>
          </w:p>
        </w:tc>
        <w:tc>
          <w:tcPr>
            <w:tcW w:w="955" w:type="dxa"/>
            <w:gridSpan w:val="2"/>
            <w:vAlign w:val="center"/>
          </w:tcPr>
          <w:p w14:paraId="590A5EE3" w14:textId="77777777" w:rsidR="00023E7F" w:rsidRDefault="00023E7F" w:rsidP="00311A21">
            <w:pPr>
              <w:jc w:val="center"/>
              <w:rPr>
                <w:color w:val="000000"/>
                <w:sz w:val="28"/>
                <w:szCs w:val="28"/>
              </w:rPr>
            </w:pPr>
          </w:p>
        </w:tc>
      </w:tr>
      <w:tr w:rsidR="00023E7F" w14:paraId="7C53181C" w14:textId="77777777" w:rsidTr="00311A21">
        <w:trPr>
          <w:gridBefore w:val="1"/>
          <w:gridAfter w:val="4"/>
          <w:wBefore w:w="108" w:type="dxa"/>
          <w:wAfter w:w="219" w:type="dxa"/>
          <w:trHeight w:val="649"/>
        </w:trPr>
        <w:tc>
          <w:tcPr>
            <w:tcW w:w="688" w:type="dxa"/>
            <w:gridSpan w:val="2"/>
            <w:vMerge/>
            <w:textDirection w:val="tbRlV"/>
            <w:vAlign w:val="center"/>
          </w:tcPr>
          <w:p w14:paraId="24380384" w14:textId="77777777" w:rsidR="00023E7F" w:rsidRDefault="00023E7F" w:rsidP="00311A21">
            <w:pPr>
              <w:ind w:left="113" w:right="113"/>
              <w:jc w:val="center"/>
              <w:rPr>
                <w:rFonts w:ascii="黑体" w:eastAsia="黑体"/>
                <w:color w:val="000000"/>
                <w:sz w:val="24"/>
                <w:szCs w:val="28"/>
              </w:rPr>
            </w:pPr>
          </w:p>
        </w:tc>
        <w:tc>
          <w:tcPr>
            <w:tcW w:w="700" w:type="dxa"/>
            <w:gridSpan w:val="4"/>
            <w:vMerge/>
            <w:textDirection w:val="tbRlV"/>
            <w:vAlign w:val="center"/>
          </w:tcPr>
          <w:p w14:paraId="13EBAA8F" w14:textId="77777777" w:rsidR="00023E7F" w:rsidRDefault="00023E7F" w:rsidP="00311A21">
            <w:pPr>
              <w:ind w:left="113" w:right="113"/>
              <w:jc w:val="center"/>
              <w:rPr>
                <w:rFonts w:ascii="黑体" w:eastAsia="黑体"/>
                <w:color w:val="000000"/>
                <w:sz w:val="28"/>
                <w:szCs w:val="28"/>
              </w:rPr>
            </w:pPr>
          </w:p>
        </w:tc>
        <w:tc>
          <w:tcPr>
            <w:tcW w:w="713" w:type="dxa"/>
            <w:gridSpan w:val="3"/>
            <w:tcBorders>
              <w:left w:val="single" w:sz="4" w:space="0" w:color="auto"/>
            </w:tcBorders>
            <w:vAlign w:val="center"/>
          </w:tcPr>
          <w:p w14:paraId="52FAEDFD" w14:textId="77777777" w:rsidR="00023E7F" w:rsidRDefault="00023E7F" w:rsidP="00311A21">
            <w:pPr>
              <w:jc w:val="center"/>
              <w:rPr>
                <w:rFonts w:ascii="黑体" w:eastAsia="黑体"/>
                <w:color w:val="000000"/>
              </w:rPr>
            </w:pPr>
            <w:r>
              <w:rPr>
                <w:rFonts w:ascii="黑体" w:eastAsia="黑体" w:hint="eastAsia"/>
                <w:color w:val="000000"/>
              </w:rPr>
              <w:t>6</w:t>
            </w:r>
          </w:p>
        </w:tc>
        <w:tc>
          <w:tcPr>
            <w:tcW w:w="6839" w:type="dxa"/>
            <w:gridSpan w:val="3"/>
            <w:tcBorders>
              <w:right w:val="single" w:sz="4" w:space="0" w:color="auto"/>
            </w:tcBorders>
          </w:tcPr>
          <w:p w14:paraId="7F88EC08" w14:textId="77777777" w:rsidR="00023E7F" w:rsidRDefault="00023E7F" w:rsidP="00311A21">
            <w:pPr>
              <w:pStyle w:val="af2"/>
              <w:rPr>
                <w:color w:val="000000"/>
              </w:rPr>
            </w:pPr>
            <w:r>
              <w:rPr>
                <w:rFonts w:hint="eastAsia"/>
                <w:color w:val="000000"/>
              </w:rPr>
              <w:t>保持楼内：</w:t>
            </w:r>
          </w:p>
          <w:p w14:paraId="42D3E90A" w14:textId="77777777" w:rsidR="00023E7F" w:rsidRDefault="00023E7F" w:rsidP="00311A21">
            <w:pPr>
              <w:pStyle w:val="af2"/>
              <w:rPr>
                <w:color w:val="000000"/>
              </w:rPr>
            </w:pPr>
            <w:r>
              <w:rPr>
                <w:rFonts w:hint="eastAsia"/>
                <w:color w:val="000000"/>
              </w:rPr>
              <w:t>1</w:t>
            </w:r>
            <w:r>
              <w:rPr>
                <w:rFonts w:hint="eastAsia"/>
                <w:color w:val="000000"/>
              </w:rPr>
              <w:t>、大堂、走廊、楼梯无垃圾，无积水，作业时设施提醒标志；</w:t>
            </w:r>
          </w:p>
          <w:p w14:paraId="56A00178" w14:textId="77777777" w:rsidR="00023E7F" w:rsidRDefault="00023E7F" w:rsidP="00311A21">
            <w:pPr>
              <w:pStyle w:val="af2"/>
              <w:rPr>
                <w:color w:val="000000"/>
              </w:rPr>
            </w:pPr>
            <w:r>
              <w:rPr>
                <w:rFonts w:hint="eastAsia"/>
                <w:color w:val="000000"/>
              </w:rPr>
              <w:t>2</w:t>
            </w:r>
            <w:r>
              <w:rPr>
                <w:rFonts w:hint="eastAsia"/>
                <w:color w:val="000000"/>
              </w:rPr>
              <w:t>、楼梯扶手、灯具无明显灰尘；墙面无蛛网，目视整洁无乱写乱花；</w:t>
            </w:r>
          </w:p>
          <w:p w14:paraId="53653474" w14:textId="77777777" w:rsidR="00023E7F" w:rsidRDefault="00023E7F" w:rsidP="00311A21">
            <w:pPr>
              <w:pStyle w:val="af2"/>
              <w:rPr>
                <w:color w:val="000000"/>
              </w:rPr>
            </w:pPr>
            <w:r>
              <w:rPr>
                <w:rFonts w:hint="eastAsia"/>
                <w:color w:val="000000"/>
              </w:rPr>
              <w:t>3</w:t>
            </w:r>
            <w:r>
              <w:rPr>
                <w:rFonts w:hint="eastAsia"/>
                <w:color w:val="000000"/>
              </w:rPr>
              <w:t>、无墙面破损、裂缝、不均匀下沉或装饰面脱落；零修及时率</w:t>
            </w:r>
            <w:r>
              <w:rPr>
                <w:rFonts w:hint="eastAsia"/>
                <w:color w:val="000000"/>
              </w:rPr>
              <w:t>100%</w:t>
            </w:r>
            <w:r>
              <w:rPr>
                <w:rFonts w:hint="eastAsia"/>
                <w:color w:val="000000"/>
              </w:rPr>
              <w:t>。</w:t>
            </w:r>
          </w:p>
        </w:tc>
        <w:tc>
          <w:tcPr>
            <w:tcW w:w="1958" w:type="dxa"/>
            <w:gridSpan w:val="4"/>
            <w:tcBorders>
              <w:left w:val="single" w:sz="4" w:space="0" w:color="auto"/>
            </w:tcBorders>
            <w:vAlign w:val="center"/>
          </w:tcPr>
          <w:p w14:paraId="6C9A3A80" w14:textId="77777777" w:rsidR="00023E7F" w:rsidRDefault="00023E7F" w:rsidP="00311A21">
            <w:pPr>
              <w:jc w:val="center"/>
              <w:rPr>
                <w:rFonts w:ascii="黑体" w:eastAsia="黑体"/>
                <w:color w:val="000000"/>
              </w:rPr>
            </w:pPr>
            <w:r>
              <w:rPr>
                <w:rFonts w:ascii="黑体" w:eastAsia="黑体" w:hAnsi="宋体" w:hint="eastAsia"/>
                <w:color w:val="000000"/>
              </w:rPr>
              <w:t>一项不合格扣2分</w:t>
            </w:r>
          </w:p>
        </w:tc>
        <w:tc>
          <w:tcPr>
            <w:tcW w:w="981" w:type="dxa"/>
            <w:gridSpan w:val="4"/>
            <w:vAlign w:val="center"/>
          </w:tcPr>
          <w:p w14:paraId="73C34412" w14:textId="77777777" w:rsidR="00023E7F" w:rsidRDefault="00023E7F" w:rsidP="00311A21">
            <w:pPr>
              <w:jc w:val="center"/>
              <w:rPr>
                <w:rFonts w:ascii="黑体" w:eastAsia="黑体"/>
                <w:color w:val="000000"/>
              </w:rPr>
            </w:pPr>
            <w:r>
              <w:rPr>
                <w:rFonts w:ascii="黑体" w:eastAsia="黑体" w:hint="eastAsia"/>
                <w:color w:val="000000"/>
              </w:rPr>
              <w:t>6</w:t>
            </w:r>
          </w:p>
        </w:tc>
        <w:tc>
          <w:tcPr>
            <w:tcW w:w="1435" w:type="dxa"/>
            <w:gridSpan w:val="4"/>
            <w:vMerge/>
            <w:vAlign w:val="center"/>
          </w:tcPr>
          <w:p w14:paraId="2517653F" w14:textId="77777777" w:rsidR="00023E7F" w:rsidRDefault="00023E7F" w:rsidP="00311A21">
            <w:pPr>
              <w:ind w:left="113" w:right="113"/>
              <w:jc w:val="center"/>
              <w:rPr>
                <w:rFonts w:ascii="黑体" w:eastAsia="黑体"/>
                <w:color w:val="000000"/>
                <w:sz w:val="24"/>
                <w:szCs w:val="28"/>
              </w:rPr>
            </w:pPr>
          </w:p>
        </w:tc>
        <w:tc>
          <w:tcPr>
            <w:tcW w:w="955" w:type="dxa"/>
            <w:gridSpan w:val="2"/>
            <w:vAlign w:val="center"/>
          </w:tcPr>
          <w:p w14:paraId="0D93DB5C" w14:textId="77777777" w:rsidR="00023E7F" w:rsidRDefault="00023E7F" w:rsidP="00311A21">
            <w:pPr>
              <w:jc w:val="center"/>
              <w:rPr>
                <w:color w:val="000000"/>
                <w:sz w:val="28"/>
                <w:szCs w:val="28"/>
              </w:rPr>
            </w:pPr>
          </w:p>
        </w:tc>
      </w:tr>
      <w:tr w:rsidR="00023E7F" w14:paraId="379D0FF9" w14:textId="77777777" w:rsidTr="00311A21">
        <w:trPr>
          <w:gridBefore w:val="1"/>
          <w:gridAfter w:val="4"/>
          <w:wBefore w:w="108" w:type="dxa"/>
          <w:wAfter w:w="219" w:type="dxa"/>
          <w:trHeight w:val="845"/>
        </w:trPr>
        <w:tc>
          <w:tcPr>
            <w:tcW w:w="688" w:type="dxa"/>
            <w:gridSpan w:val="2"/>
            <w:vMerge/>
          </w:tcPr>
          <w:p w14:paraId="1AD0D326" w14:textId="77777777" w:rsidR="00023E7F" w:rsidRDefault="00023E7F" w:rsidP="00311A21">
            <w:pPr>
              <w:rPr>
                <w:color w:val="000000"/>
                <w:sz w:val="28"/>
                <w:szCs w:val="28"/>
              </w:rPr>
            </w:pPr>
          </w:p>
        </w:tc>
        <w:tc>
          <w:tcPr>
            <w:tcW w:w="700" w:type="dxa"/>
            <w:gridSpan w:val="4"/>
            <w:vMerge/>
          </w:tcPr>
          <w:p w14:paraId="58411EB6" w14:textId="77777777" w:rsidR="00023E7F" w:rsidRDefault="00023E7F" w:rsidP="00311A21">
            <w:pPr>
              <w:rPr>
                <w:color w:val="000000"/>
                <w:sz w:val="28"/>
                <w:szCs w:val="28"/>
              </w:rPr>
            </w:pPr>
          </w:p>
        </w:tc>
        <w:tc>
          <w:tcPr>
            <w:tcW w:w="713" w:type="dxa"/>
            <w:gridSpan w:val="3"/>
            <w:tcBorders>
              <w:left w:val="single" w:sz="4" w:space="0" w:color="auto"/>
              <w:bottom w:val="single" w:sz="4" w:space="0" w:color="auto"/>
            </w:tcBorders>
            <w:vAlign w:val="center"/>
          </w:tcPr>
          <w:p w14:paraId="55441803" w14:textId="77777777" w:rsidR="00023E7F" w:rsidRDefault="00023E7F" w:rsidP="00311A21">
            <w:pPr>
              <w:pStyle w:val="af2"/>
              <w:jc w:val="center"/>
              <w:rPr>
                <w:color w:val="000000"/>
              </w:rPr>
            </w:pPr>
            <w:r>
              <w:rPr>
                <w:rFonts w:hint="eastAsia"/>
                <w:color w:val="000000"/>
              </w:rPr>
              <w:t>7</w:t>
            </w:r>
          </w:p>
        </w:tc>
        <w:tc>
          <w:tcPr>
            <w:tcW w:w="6839" w:type="dxa"/>
            <w:gridSpan w:val="3"/>
            <w:tcBorders>
              <w:bottom w:val="single" w:sz="4" w:space="0" w:color="auto"/>
            </w:tcBorders>
            <w:vAlign w:val="center"/>
          </w:tcPr>
          <w:p w14:paraId="305A1A82" w14:textId="77777777" w:rsidR="00023E7F" w:rsidRDefault="00023E7F" w:rsidP="00311A21">
            <w:pPr>
              <w:pStyle w:val="af2"/>
              <w:rPr>
                <w:rFonts w:ascii="宋体" w:hAnsi="宋体"/>
                <w:color w:val="000000"/>
              </w:rPr>
            </w:pPr>
            <w:r>
              <w:rPr>
                <w:rFonts w:ascii="宋体" w:hAnsi="宋体" w:hint="eastAsia"/>
                <w:color w:val="000000"/>
              </w:rPr>
              <w:t>1、无擅自改变房屋用途现象，无违章乱搭建；</w:t>
            </w:r>
          </w:p>
          <w:p w14:paraId="0BB7CAE4" w14:textId="77777777" w:rsidR="00023E7F" w:rsidRDefault="00023E7F" w:rsidP="00311A21">
            <w:pPr>
              <w:pStyle w:val="af2"/>
              <w:rPr>
                <w:rFonts w:ascii="宋体" w:hAnsi="宋体"/>
                <w:color w:val="000000"/>
              </w:rPr>
            </w:pPr>
            <w:r>
              <w:rPr>
                <w:rFonts w:ascii="宋体" w:hAnsi="宋体" w:hint="eastAsia"/>
                <w:color w:val="000000"/>
              </w:rPr>
              <w:t>2、保证房屋外观完好，无破损、无脱落、无乱涂乱画、无乱拉乱接、无乱悬挂等现象。</w:t>
            </w:r>
          </w:p>
        </w:tc>
        <w:tc>
          <w:tcPr>
            <w:tcW w:w="1958" w:type="dxa"/>
            <w:gridSpan w:val="4"/>
            <w:tcBorders>
              <w:bottom w:val="single" w:sz="4" w:space="0" w:color="auto"/>
            </w:tcBorders>
            <w:vAlign w:val="center"/>
          </w:tcPr>
          <w:p w14:paraId="24EF4241" w14:textId="77777777" w:rsidR="00023E7F" w:rsidRDefault="00023E7F" w:rsidP="00311A21">
            <w:pPr>
              <w:pStyle w:val="af2"/>
              <w:rPr>
                <w:rFonts w:ascii="黑体" w:eastAsia="黑体" w:hAnsi="宋体"/>
                <w:color w:val="000000"/>
              </w:rPr>
            </w:pPr>
            <w:r>
              <w:rPr>
                <w:rFonts w:ascii="黑体" w:eastAsia="黑体" w:hAnsi="宋体" w:hint="eastAsia"/>
                <w:color w:val="000000"/>
              </w:rPr>
              <w:t>一项不合格扣2分</w:t>
            </w:r>
          </w:p>
        </w:tc>
        <w:tc>
          <w:tcPr>
            <w:tcW w:w="981" w:type="dxa"/>
            <w:gridSpan w:val="4"/>
            <w:tcBorders>
              <w:bottom w:val="single" w:sz="4" w:space="0" w:color="auto"/>
            </w:tcBorders>
            <w:vAlign w:val="center"/>
          </w:tcPr>
          <w:p w14:paraId="09CD7EA6"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4</w:t>
            </w:r>
          </w:p>
        </w:tc>
        <w:tc>
          <w:tcPr>
            <w:tcW w:w="1435" w:type="dxa"/>
            <w:gridSpan w:val="4"/>
            <w:vMerge/>
          </w:tcPr>
          <w:p w14:paraId="2B806146" w14:textId="77777777" w:rsidR="00023E7F" w:rsidRDefault="00023E7F" w:rsidP="00311A21">
            <w:pPr>
              <w:rPr>
                <w:color w:val="000000"/>
                <w:sz w:val="28"/>
                <w:szCs w:val="28"/>
              </w:rPr>
            </w:pPr>
          </w:p>
        </w:tc>
        <w:tc>
          <w:tcPr>
            <w:tcW w:w="955" w:type="dxa"/>
            <w:gridSpan w:val="2"/>
            <w:tcBorders>
              <w:bottom w:val="single" w:sz="4" w:space="0" w:color="auto"/>
            </w:tcBorders>
            <w:vAlign w:val="center"/>
          </w:tcPr>
          <w:p w14:paraId="77209264" w14:textId="77777777" w:rsidR="00023E7F" w:rsidRDefault="00023E7F" w:rsidP="00311A21">
            <w:pPr>
              <w:jc w:val="center"/>
              <w:rPr>
                <w:color w:val="000000"/>
                <w:sz w:val="28"/>
                <w:szCs w:val="28"/>
              </w:rPr>
            </w:pPr>
          </w:p>
        </w:tc>
      </w:tr>
      <w:tr w:rsidR="00023E7F" w14:paraId="411FABF1" w14:textId="77777777" w:rsidTr="00311A21">
        <w:trPr>
          <w:gridBefore w:val="1"/>
          <w:gridAfter w:val="4"/>
          <w:wBefore w:w="108" w:type="dxa"/>
          <w:wAfter w:w="219" w:type="dxa"/>
          <w:trHeight w:val="601"/>
        </w:trPr>
        <w:tc>
          <w:tcPr>
            <w:tcW w:w="688" w:type="dxa"/>
            <w:gridSpan w:val="2"/>
            <w:vMerge/>
          </w:tcPr>
          <w:p w14:paraId="1F7A90DC" w14:textId="77777777" w:rsidR="00023E7F" w:rsidRDefault="00023E7F" w:rsidP="00311A21">
            <w:pPr>
              <w:rPr>
                <w:color w:val="000000"/>
                <w:sz w:val="28"/>
                <w:szCs w:val="28"/>
              </w:rPr>
            </w:pPr>
          </w:p>
        </w:tc>
        <w:tc>
          <w:tcPr>
            <w:tcW w:w="700" w:type="dxa"/>
            <w:gridSpan w:val="4"/>
            <w:vMerge/>
          </w:tcPr>
          <w:p w14:paraId="3C1413C0" w14:textId="77777777" w:rsidR="00023E7F" w:rsidRDefault="00023E7F" w:rsidP="00311A21">
            <w:pPr>
              <w:rPr>
                <w:color w:val="000000"/>
                <w:sz w:val="28"/>
                <w:szCs w:val="28"/>
              </w:rPr>
            </w:pPr>
          </w:p>
        </w:tc>
        <w:tc>
          <w:tcPr>
            <w:tcW w:w="713" w:type="dxa"/>
            <w:gridSpan w:val="3"/>
            <w:tcBorders>
              <w:top w:val="single" w:sz="4" w:space="0" w:color="auto"/>
              <w:left w:val="single" w:sz="4" w:space="0" w:color="auto"/>
            </w:tcBorders>
            <w:vAlign w:val="center"/>
          </w:tcPr>
          <w:p w14:paraId="69467FB2" w14:textId="77777777" w:rsidR="00023E7F" w:rsidRDefault="00023E7F" w:rsidP="00311A21">
            <w:pPr>
              <w:pStyle w:val="af2"/>
              <w:jc w:val="center"/>
              <w:rPr>
                <w:color w:val="000000"/>
              </w:rPr>
            </w:pPr>
            <w:r>
              <w:rPr>
                <w:rFonts w:hint="eastAsia"/>
                <w:color w:val="000000"/>
              </w:rPr>
              <w:t>8</w:t>
            </w:r>
          </w:p>
        </w:tc>
        <w:tc>
          <w:tcPr>
            <w:tcW w:w="6839" w:type="dxa"/>
            <w:gridSpan w:val="3"/>
            <w:tcBorders>
              <w:top w:val="single" w:sz="4" w:space="0" w:color="auto"/>
            </w:tcBorders>
            <w:vAlign w:val="center"/>
          </w:tcPr>
          <w:p w14:paraId="509DAC6D" w14:textId="77777777" w:rsidR="00023E7F" w:rsidRDefault="00023E7F" w:rsidP="00311A21">
            <w:pPr>
              <w:pStyle w:val="af2"/>
              <w:rPr>
                <w:rFonts w:ascii="宋体" w:hAnsi="宋体"/>
                <w:color w:val="000000"/>
              </w:rPr>
            </w:pPr>
            <w:r>
              <w:rPr>
                <w:rFonts w:ascii="宋体" w:hAnsi="宋体" w:hint="eastAsia"/>
                <w:color w:val="000000"/>
              </w:rPr>
              <w:t>定期对以下设施进行维护管理，并制定管理记录：</w:t>
            </w:r>
          </w:p>
          <w:p w14:paraId="4BECA67E" w14:textId="77777777" w:rsidR="00023E7F" w:rsidRDefault="00023E7F" w:rsidP="00311A21">
            <w:pPr>
              <w:pStyle w:val="af2"/>
              <w:rPr>
                <w:rFonts w:ascii="宋体" w:hAnsi="宋体"/>
                <w:color w:val="000000"/>
              </w:rPr>
            </w:pPr>
            <w:r>
              <w:rPr>
                <w:rFonts w:ascii="宋体" w:hAnsi="宋体" w:hint="eastAsia"/>
                <w:color w:val="000000"/>
              </w:rPr>
              <w:t>1、下水管；2、落水管；3、外墙面；4、天线。</w:t>
            </w:r>
          </w:p>
        </w:tc>
        <w:tc>
          <w:tcPr>
            <w:tcW w:w="1958" w:type="dxa"/>
            <w:gridSpan w:val="4"/>
            <w:tcBorders>
              <w:top w:val="single" w:sz="4" w:space="0" w:color="auto"/>
            </w:tcBorders>
            <w:vAlign w:val="center"/>
          </w:tcPr>
          <w:p w14:paraId="50BC01E5" w14:textId="77777777" w:rsidR="00023E7F" w:rsidRDefault="00023E7F" w:rsidP="00311A21">
            <w:pPr>
              <w:pStyle w:val="af2"/>
              <w:rPr>
                <w:rFonts w:ascii="黑体" w:eastAsia="黑体"/>
                <w:color w:val="000000"/>
              </w:rPr>
            </w:pPr>
            <w:r>
              <w:rPr>
                <w:rFonts w:ascii="黑体" w:eastAsia="黑体" w:hAnsi="宋体" w:hint="eastAsia"/>
                <w:color w:val="000000"/>
              </w:rPr>
              <w:t>一项不合格扣1分</w:t>
            </w:r>
          </w:p>
        </w:tc>
        <w:tc>
          <w:tcPr>
            <w:tcW w:w="981" w:type="dxa"/>
            <w:gridSpan w:val="4"/>
            <w:tcBorders>
              <w:top w:val="single" w:sz="4" w:space="0" w:color="auto"/>
            </w:tcBorders>
            <w:vAlign w:val="center"/>
          </w:tcPr>
          <w:p w14:paraId="57A18B07"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4</w:t>
            </w:r>
          </w:p>
        </w:tc>
        <w:tc>
          <w:tcPr>
            <w:tcW w:w="1435" w:type="dxa"/>
            <w:gridSpan w:val="4"/>
            <w:vMerge/>
          </w:tcPr>
          <w:p w14:paraId="6B5F6767" w14:textId="77777777" w:rsidR="00023E7F" w:rsidRDefault="00023E7F" w:rsidP="00311A21">
            <w:pPr>
              <w:rPr>
                <w:color w:val="000000"/>
                <w:sz w:val="28"/>
                <w:szCs w:val="28"/>
              </w:rPr>
            </w:pPr>
          </w:p>
        </w:tc>
        <w:tc>
          <w:tcPr>
            <w:tcW w:w="955" w:type="dxa"/>
            <w:gridSpan w:val="2"/>
            <w:tcBorders>
              <w:top w:val="single" w:sz="4" w:space="0" w:color="auto"/>
            </w:tcBorders>
            <w:vAlign w:val="center"/>
          </w:tcPr>
          <w:p w14:paraId="460ECEC8" w14:textId="77777777" w:rsidR="00023E7F" w:rsidRDefault="00023E7F" w:rsidP="00311A21">
            <w:pPr>
              <w:jc w:val="center"/>
              <w:rPr>
                <w:color w:val="000000"/>
                <w:sz w:val="28"/>
                <w:szCs w:val="28"/>
              </w:rPr>
            </w:pPr>
          </w:p>
        </w:tc>
      </w:tr>
      <w:tr w:rsidR="00023E7F" w14:paraId="1A33D0EB" w14:textId="77777777" w:rsidTr="00311A21">
        <w:trPr>
          <w:gridBefore w:val="1"/>
          <w:gridAfter w:val="4"/>
          <w:wBefore w:w="108" w:type="dxa"/>
          <w:wAfter w:w="219" w:type="dxa"/>
          <w:trHeight w:hRule="exact" w:val="417"/>
        </w:trPr>
        <w:tc>
          <w:tcPr>
            <w:tcW w:w="688" w:type="dxa"/>
            <w:gridSpan w:val="2"/>
            <w:vMerge/>
          </w:tcPr>
          <w:p w14:paraId="77141BDB" w14:textId="77777777" w:rsidR="00023E7F" w:rsidRDefault="00023E7F" w:rsidP="00311A21">
            <w:pPr>
              <w:rPr>
                <w:color w:val="000000"/>
                <w:sz w:val="28"/>
                <w:szCs w:val="28"/>
              </w:rPr>
            </w:pPr>
          </w:p>
        </w:tc>
        <w:tc>
          <w:tcPr>
            <w:tcW w:w="700" w:type="dxa"/>
            <w:gridSpan w:val="4"/>
            <w:vMerge/>
          </w:tcPr>
          <w:p w14:paraId="597DA28F" w14:textId="77777777" w:rsidR="00023E7F" w:rsidRDefault="00023E7F" w:rsidP="00311A21">
            <w:pPr>
              <w:rPr>
                <w:color w:val="000000"/>
                <w:sz w:val="28"/>
                <w:szCs w:val="28"/>
              </w:rPr>
            </w:pPr>
          </w:p>
        </w:tc>
        <w:tc>
          <w:tcPr>
            <w:tcW w:w="713" w:type="dxa"/>
            <w:gridSpan w:val="3"/>
            <w:tcBorders>
              <w:left w:val="single" w:sz="4" w:space="0" w:color="auto"/>
            </w:tcBorders>
            <w:vAlign w:val="center"/>
          </w:tcPr>
          <w:p w14:paraId="43D2277C" w14:textId="77777777" w:rsidR="00023E7F" w:rsidRDefault="00023E7F" w:rsidP="00311A21">
            <w:pPr>
              <w:pStyle w:val="af2"/>
              <w:jc w:val="center"/>
              <w:rPr>
                <w:color w:val="000000"/>
              </w:rPr>
            </w:pPr>
            <w:r>
              <w:rPr>
                <w:rFonts w:hint="eastAsia"/>
                <w:color w:val="000000"/>
              </w:rPr>
              <w:t>9</w:t>
            </w:r>
          </w:p>
        </w:tc>
        <w:tc>
          <w:tcPr>
            <w:tcW w:w="6839" w:type="dxa"/>
            <w:gridSpan w:val="3"/>
            <w:vAlign w:val="center"/>
          </w:tcPr>
          <w:p w14:paraId="70418A39" w14:textId="77777777" w:rsidR="00023E7F" w:rsidRDefault="00023E7F" w:rsidP="00311A21">
            <w:pPr>
              <w:pStyle w:val="af2"/>
              <w:rPr>
                <w:rFonts w:ascii="宋体" w:hAnsi="宋体"/>
                <w:color w:val="000000"/>
              </w:rPr>
            </w:pPr>
            <w:r>
              <w:rPr>
                <w:rFonts w:ascii="宋体" w:hAnsi="宋体" w:hint="eastAsia"/>
                <w:color w:val="000000"/>
              </w:rPr>
              <w:t>1、保证下水道、沟渠通畅，能及时排水。</w:t>
            </w:r>
          </w:p>
        </w:tc>
        <w:tc>
          <w:tcPr>
            <w:tcW w:w="1958" w:type="dxa"/>
            <w:gridSpan w:val="4"/>
            <w:vAlign w:val="center"/>
          </w:tcPr>
          <w:p w14:paraId="1D60A62B" w14:textId="77777777" w:rsidR="00023E7F" w:rsidRDefault="00023E7F" w:rsidP="00311A21">
            <w:pPr>
              <w:pStyle w:val="af2"/>
              <w:jc w:val="center"/>
              <w:rPr>
                <w:rFonts w:ascii="黑体" w:eastAsia="黑体"/>
                <w:color w:val="000000"/>
                <w:szCs w:val="21"/>
              </w:rPr>
            </w:pPr>
            <w:r>
              <w:rPr>
                <w:rFonts w:ascii="黑体" w:eastAsia="黑体" w:hAnsi="宋体" w:hint="eastAsia"/>
                <w:color w:val="000000"/>
                <w:szCs w:val="21"/>
              </w:rPr>
              <w:t>不合格扣1分</w:t>
            </w:r>
          </w:p>
        </w:tc>
        <w:tc>
          <w:tcPr>
            <w:tcW w:w="981" w:type="dxa"/>
            <w:gridSpan w:val="4"/>
            <w:vAlign w:val="center"/>
          </w:tcPr>
          <w:p w14:paraId="1FD38408"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1</w:t>
            </w:r>
          </w:p>
        </w:tc>
        <w:tc>
          <w:tcPr>
            <w:tcW w:w="1435" w:type="dxa"/>
            <w:gridSpan w:val="4"/>
            <w:vMerge/>
          </w:tcPr>
          <w:p w14:paraId="107CFA88" w14:textId="77777777" w:rsidR="00023E7F" w:rsidRDefault="00023E7F" w:rsidP="00311A21">
            <w:pPr>
              <w:rPr>
                <w:color w:val="000000"/>
                <w:sz w:val="28"/>
                <w:szCs w:val="28"/>
              </w:rPr>
            </w:pPr>
          </w:p>
        </w:tc>
        <w:tc>
          <w:tcPr>
            <w:tcW w:w="955" w:type="dxa"/>
            <w:gridSpan w:val="2"/>
          </w:tcPr>
          <w:p w14:paraId="25A3DBCB" w14:textId="77777777" w:rsidR="00023E7F" w:rsidRDefault="00023E7F" w:rsidP="00311A21">
            <w:pPr>
              <w:rPr>
                <w:color w:val="000000"/>
                <w:sz w:val="28"/>
                <w:szCs w:val="28"/>
              </w:rPr>
            </w:pPr>
          </w:p>
        </w:tc>
      </w:tr>
      <w:tr w:rsidR="00023E7F" w14:paraId="68C7BD5C" w14:textId="77777777" w:rsidTr="00311A21">
        <w:trPr>
          <w:gridBefore w:val="1"/>
          <w:gridAfter w:val="4"/>
          <w:wBefore w:w="108" w:type="dxa"/>
          <w:wAfter w:w="219" w:type="dxa"/>
          <w:trHeight w:hRule="exact" w:val="340"/>
        </w:trPr>
        <w:tc>
          <w:tcPr>
            <w:tcW w:w="688" w:type="dxa"/>
            <w:gridSpan w:val="2"/>
            <w:vMerge/>
          </w:tcPr>
          <w:p w14:paraId="50E27680" w14:textId="77777777" w:rsidR="00023E7F" w:rsidRDefault="00023E7F" w:rsidP="00311A21">
            <w:pPr>
              <w:rPr>
                <w:color w:val="000000"/>
                <w:sz w:val="28"/>
                <w:szCs w:val="28"/>
              </w:rPr>
            </w:pPr>
          </w:p>
        </w:tc>
        <w:tc>
          <w:tcPr>
            <w:tcW w:w="700" w:type="dxa"/>
            <w:gridSpan w:val="4"/>
            <w:vMerge/>
          </w:tcPr>
          <w:p w14:paraId="1AE8F002" w14:textId="77777777" w:rsidR="00023E7F" w:rsidRDefault="00023E7F" w:rsidP="00311A21">
            <w:pPr>
              <w:rPr>
                <w:color w:val="000000"/>
                <w:sz w:val="28"/>
                <w:szCs w:val="28"/>
              </w:rPr>
            </w:pPr>
          </w:p>
        </w:tc>
        <w:tc>
          <w:tcPr>
            <w:tcW w:w="713" w:type="dxa"/>
            <w:gridSpan w:val="3"/>
            <w:tcBorders>
              <w:left w:val="single" w:sz="4" w:space="0" w:color="auto"/>
            </w:tcBorders>
            <w:vAlign w:val="center"/>
          </w:tcPr>
          <w:p w14:paraId="754C3897" w14:textId="77777777" w:rsidR="00023E7F" w:rsidRDefault="00023E7F" w:rsidP="00311A21">
            <w:pPr>
              <w:pStyle w:val="af2"/>
              <w:jc w:val="center"/>
              <w:rPr>
                <w:color w:val="000000"/>
              </w:rPr>
            </w:pPr>
            <w:r>
              <w:rPr>
                <w:rFonts w:hint="eastAsia"/>
                <w:color w:val="000000"/>
              </w:rPr>
              <w:t>10</w:t>
            </w:r>
          </w:p>
        </w:tc>
        <w:tc>
          <w:tcPr>
            <w:tcW w:w="6839" w:type="dxa"/>
            <w:gridSpan w:val="3"/>
            <w:vAlign w:val="center"/>
          </w:tcPr>
          <w:p w14:paraId="0823FE15" w14:textId="77777777" w:rsidR="00023E7F" w:rsidRDefault="00023E7F" w:rsidP="00311A21">
            <w:pPr>
              <w:pStyle w:val="af2"/>
              <w:rPr>
                <w:rFonts w:ascii="宋体" w:hAnsi="宋体"/>
                <w:color w:val="000000"/>
              </w:rPr>
            </w:pPr>
            <w:r>
              <w:rPr>
                <w:rFonts w:ascii="宋体" w:hAnsi="宋体" w:hint="eastAsia"/>
                <w:color w:val="000000"/>
              </w:rPr>
              <w:t>1、保证防火设施能正常使用；2、保证安全通道通畅。</w:t>
            </w:r>
          </w:p>
        </w:tc>
        <w:tc>
          <w:tcPr>
            <w:tcW w:w="1958" w:type="dxa"/>
            <w:gridSpan w:val="4"/>
            <w:vAlign w:val="center"/>
          </w:tcPr>
          <w:p w14:paraId="67D71D9B" w14:textId="77777777" w:rsidR="00023E7F" w:rsidRDefault="00023E7F" w:rsidP="00311A21">
            <w:pPr>
              <w:pStyle w:val="af2"/>
              <w:jc w:val="center"/>
              <w:rPr>
                <w:rFonts w:ascii="黑体" w:eastAsia="黑体"/>
                <w:color w:val="000000"/>
                <w:szCs w:val="21"/>
              </w:rPr>
            </w:pPr>
            <w:r>
              <w:rPr>
                <w:rFonts w:ascii="黑体" w:eastAsia="黑体" w:hAnsi="宋体" w:hint="eastAsia"/>
                <w:color w:val="000000"/>
                <w:szCs w:val="21"/>
              </w:rPr>
              <w:t>一项不合格扣3分</w:t>
            </w:r>
          </w:p>
        </w:tc>
        <w:tc>
          <w:tcPr>
            <w:tcW w:w="981" w:type="dxa"/>
            <w:gridSpan w:val="4"/>
            <w:vAlign w:val="center"/>
          </w:tcPr>
          <w:p w14:paraId="4297A311"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6</w:t>
            </w:r>
          </w:p>
        </w:tc>
        <w:tc>
          <w:tcPr>
            <w:tcW w:w="1435" w:type="dxa"/>
            <w:gridSpan w:val="4"/>
            <w:vMerge/>
          </w:tcPr>
          <w:p w14:paraId="4E57A242" w14:textId="77777777" w:rsidR="00023E7F" w:rsidRDefault="00023E7F" w:rsidP="00311A21">
            <w:pPr>
              <w:rPr>
                <w:color w:val="000000"/>
                <w:sz w:val="28"/>
                <w:szCs w:val="28"/>
              </w:rPr>
            </w:pPr>
          </w:p>
        </w:tc>
        <w:tc>
          <w:tcPr>
            <w:tcW w:w="955" w:type="dxa"/>
            <w:gridSpan w:val="2"/>
          </w:tcPr>
          <w:p w14:paraId="12F8AB13" w14:textId="77777777" w:rsidR="00023E7F" w:rsidRDefault="00023E7F" w:rsidP="00311A21">
            <w:pPr>
              <w:rPr>
                <w:color w:val="000000"/>
                <w:sz w:val="28"/>
                <w:szCs w:val="28"/>
              </w:rPr>
            </w:pPr>
          </w:p>
        </w:tc>
      </w:tr>
      <w:tr w:rsidR="00023E7F" w14:paraId="7738576E" w14:textId="77777777" w:rsidTr="00311A21">
        <w:trPr>
          <w:gridBefore w:val="1"/>
          <w:gridAfter w:val="4"/>
          <w:wBefore w:w="108" w:type="dxa"/>
          <w:wAfter w:w="219" w:type="dxa"/>
          <w:trHeight w:hRule="exact" w:val="340"/>
        </w:trPr>
        <w:tc>
          <w:tcPr>
            <w:tcW w:w="688" w:type="dxa"/>
            <w:gridSpan w:val="2"/>
            <w:vMerge/>
          </w:tcPr>
          <w:p w14:paraId="51B85ADF" w14:textId="77777777" w:rsidR="00023E7F" w:rsidRDefault="00023E7F" w:rsidP="00311A21">
            <w:pPr>
              <w:rPr>
                <w:color w:val="000000"/>
                <w:sz w:val="28"/>
                <w:szCs w:val="28"/>
              </w:rPr>
            </w:pPr>
          </w:p>
        </w:tc>
        <w:tc>
          <w:tcPr>
            <w:tcW w:w="700" w:type="dxa"/>
            <w:gridSpan w:val="4"/>
            <w:vMerge/>
          </w:tcPr>
          <w:p w14:paraId="2882FECB" w14:textId="77777777" w:rsidR="00023E7F" w:rsidRDefault="00023E7F" w:rsidP="00311A21">
            <w:pPr>
              <w:rPr>
                <w:color w:val="000000"/>
                <w:sz w:val="28"/>
                <w:szCs w:val="28"/>
              </w:rPr>
            </w:pPr>
          </w:p>
        </w:tc>
        <w:tc>
          <w:tcPr>
            <w:tcW w:w="713" w:type="dxa"/>
            <w:gridSpan w:val="3"/>
            <w:tcBorders>
              <w:left w:val="single" w:sz="4" w:space="0" w:color="auto"/>
            </w:tcBorders>
            <w:vAlign w:val="center"/>
          </w:tcPr>
          <w:p w14:paraId="44758D29" w14:textId="77777777" w:rsidR="00023E7F" w:rsidRDefault="00023E7F" w:rsidP="00311A21">
            <w:pPr>
              <w:pStyle w:val="af2"/>
              <w:jc w:val="center"/>
              <w:rPr>
                <w:color w:val="000000"/>
              </w:rPr>
            </w:pPr>
            <w:r>
              <w:rPr>
                <w:rFonts w:hint="eastAsia"/>
                <w:color w:val="000000"/>
              </w:rPr>
              <w:t>11</w:t>
            </w:r>
          </w:p>
        </w:tc>
        <w:tc>
          <w:tcPr>
            <w:tcW w:w="6839" w:type="dxa"/>
            <w:gridSpan w:val="3"/>
            <w:vAlign w:val="center"/>
          </w:tcPr>
          <w:p w14:paraId="6CB52872" w14:textId="77777777" w:rsidR="00023E7F" w:rsidRDefault="00023E7F" w:rsidP="00311A21">
            <w:pPr>
              <w:pStyle w:val="af2"/>
              <w:rPr>
                <w:rFonts w:ascii="宋体" w:hAnsi="宋体"/>
                <w:color w:val="000000"/>
              </w:rPr>
            </w:pPr>
            <w:r>
              <w:rPr>
                <w:rFonts w:ascii="宋体" w:hAnsi="宋体" w:hint="eastAsia"/>
                <w:color w:val="000000"/>
                <w:szCs w:val="21"/>
              </w:rPr>
              <w:t>1、雨雪天气，路面积水积雪及时清除，保持道路通畅。</w:t>
            </w:r>
          </w:p>
        </w:tc>
        <w:tc>
          <w:tcPr>
            <w:tcW w:w="1958" w:type="dxa"/>
            <w:gridSpan w:val="4"/>
            <w:vAlign w:val="center"/>
          </w:tcPr>
          <w:p w14:paraId="7CDD9359" w14:textId="77777777" w:rsidR="00023E7F" w:rsidRDefault="00023E7F" w:rsidP="00311A21">
            <w:pPr>
              <w:pStyle w:val="af2"/>
              <w:jc w:val="center"/>
              <w:rPr>
                <w:rFonts w:ascii="黑体" w:eastAsia="黑体" w:hAnsi="宋体"/>
                <w:color w:val="000000"/>
                <w:szCs w:val="21"/>
              </w:rPr>
            </w:pPr>
            <w:r>
              <w:rPr>
                <w:rFonts w:ascii="黑体" w:eastAsia="黑体" w:hAnsi="宋体" w:hint="eastAsia"/>
                <w:color w:val="000000"/>
                <w:szCs w:val="21"/>
              </w:rPr>
              <w:t>不合格扣3分</w:t>
            </w:r>
          </w:p>
        </w:tc>
        <w:tc>
          <w:tcPr>
            <w:tcW w:w="981" w:type="dxa"/>
            <w:gridSpan w:val="4"/>
            <w:vAlign w:val="center"/>
          </w:tcPr>
          <w:p w14:paraId="5B6AB9F0"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4</w:t>
            </w:r>
          </w:p>
        </w:tc>
        <w:tc>
          <w:tcPr>
            <w:tcW w:w="1435" w:type="dxa"/>
            <w:gridSpan w:val="4"/>
            <w:vMerge/>
          </w:tcPr>
          <w:p w14:paraId="286C08BA" w14:textId="77777777" w:rsidR="00023E7F" w:rsidRDefault="00023E7F" w:rsidP="00311A21">
            <w:pPr>
              <w:rPr>
                <w:color w:val="000000"/>
                <w:sz w:val="28"/>
                <w:szCs w:val="28"/>
              </w:rPr>
            </w:pPr>
          </w:p>
        </w:tc>
        <w:tc>
          <w:tcPr>
            <w:tcW w:w="955" w:type="dxa"/>
            <w:gridSpan w:val="2"/>
          </w:tcPr>
          <w:p w14:paraId="5397878F" w14:textId="77777777" w:rsidR="00023E7F" w:rsidRDefault="00023E7F" w:rsidP="00311A21">
            <w:pPr>
              <w:rPr>
                <w:color w:val="000000"/>
                <w:sz w:val="28"/>
                <w:szCs w:val="28"/>
              </w:rPr>
            </w:pPr>
          </w:p>
        </w:tc>
      </w:tr>
      <w:tr w:rsidR="00023E7F" w14:paraId="3BDEEC40" w14:textId="77777777" w:rsidTr="00311A21">
        <w:trPr>
          <w:gridBefore w:val="1"/>
          <w:gridAfter w:val="4"/>
          <w:wBefore w:w="108" w:type="dxa"/>
          <w:wAfter w:w="219" w:type="dxa"/>
          <w:trHeight w:hRule="exact" w:val="510"/>
        </w:trPr>
        <w:tc>
          <w:tcPr>
            <w:tcW w:w="688" w:type="dxa"/>
            <w:gridSpan w:val="2"/>
            <w:vMerge w:val="restart"/>
            <w:tcBorders>
              <w:top w:val="single" w:sz="4" w:space="0" w:color="auto"/>
            </w:tcBorders>
            <w:textDirection w:val="tbRlV"/>
          </w:tcPr>
          <w:p w14:paraId="477F1909" w14:textId="77777777" w:rsidR="00023E7F" w:rsidRDefault="00023E7F" w:rsidP="00311A21">
            <w:pPr>
              <w:ind w:left="113" w:right="113"/>
              <w:jc w:val="center"/>
              <w:rPr>
                <w:rFonts w:ascii="黑体" w:eastAsia="黑体"/>
                <w:color w:val="000000"/>
                <w:sz w:val="24"/>
                <w:szCs w:val="28"/>
              </w:rPr>
            </w:pPr>
            <w:r>
              <w:rPr>
                <w:rFonts w:ascii="黑体" w:eastAsia="黑体" w:hint="eastAsia"/>
                <w:color w:val="000000"/>
                <w:sz w:val="24"/>
                <w:szCs w:val="28"/>
              </w:rPr>
              <w:t>三（十三分）</w:t>
            </w:r>
          </w:p>
          <w:p w14:paraId="71F054B2" w14:textId="77777777" w:rsidR="00023E7F" w:rsidRDefault="00023E7F" w:rsidP="00311A21">
            <w:pPr>
              <w:ind w:left="113" w:right="113"/>
              <w:jc w:val="center"/>
              <w:rPr>
                <w:color w:val="000000"/>
                <w:sz w:val="28"/>
                <w:szCs w:val="28"/>
              </w:rPr>
            </w:pPr>
          </w:p>
        </w:tc>
        <w:tc>
          <w:tcPr>
            <w:tcW w:w="700" w:type="dxa"/>
            <w:gridSpan w:val="4"/>
            <w:vMerge w:val="restart"/>
            <w:tcBorders>
              <w:top w:val="single" w:sz="4" w:space="0" w:color="auto"/>
            </w:tcBorders>
            <w:textDirection w:val="tbRlV"/>
          </w:tcPr>
          <w:p w14:paraId="2BEE161E" w14:textId="77777777" w:rsidR="00023E7F" w:rsidRDefault="00023E7F" w:rsidP="00311A21">
            <w:pPr>
              <w:ind w:left="113" w:right="113"/>
              <w:jc w:val="center"/>
              <w:rPr>
                <w:color w:val="000000"/>
                <w:sz w:val="28"/>
                <w:szCs w:val="28"/>
              </w:rPr>
            </w:pPr>
            <w:r>
              <w:rPr>
                <w:rFonts w:ascii="黑体" w:eastAsia="黑体" w:hint="eastAsia"/>
                <w:color w:val="000000"/>
                <w:sz w:val="24"/>
                <w:szCs w:val="28"/>
              </w:rPr>
              <w:t>室外设施</w:t>
            </w:r>
          </w:p>
        </w:tc>
        <w:tc>
          <w:tcPr>
            <w:tcW w:w="713" w:type="dxa"/>
            <w:gridSpan w:val="3"/>
            <w:tcBorders>
              <w:left w:val="single" w:sz="4" w:space="0" w:color="auto"/>
              <w:bottom w:val="single" w:sz="4" w:space="0" w:color="auto"/>
            </w:tcBorders>
            <w:vAlign w:val="center"/>
          </w:tcPr>
          <w:p w14:paraId="67D354A3" w14:textId="77777777" w:rsidR="00023E7F" w:rsidRDefault="00023E7F" w:rsidP="00311A21">
            <w:pPr>
              <w:jc w:val="center"/>
              <w:rPr>
                <w:rFonts w:ascii="黑体" w:eastAsia="黑体"/>
                <w:color w:val="000000"/>
              </w:rPr>
            </w:pPr>
            <w:r>
              <w:rPr>
                <w:rFonts w:ascii="黑体" w:eastAsia="黑体" w:hint="eastAsia"/>
                <w:color w:val="000000"/>
              </w:rPr>
              <w:t>1</w:t>
            </w:r>
          </w:p>
        </w:tc>
        <w:tc>
          <w:tcPr>
            <w:tcW w:w="6839" w:type="dxa"/>
            <w:gridSpan w:val="3"/>
            <w:tcBorders>
              <w:bottom w:val="single" w:sz="4" w:space="0" w:color="auto"/>
            </w:tcBorders>
            <w:vAlign w:val="center"/>
          </w:tcPr>
          <w:p w14:paraId="3162E5F4" w14:textId="77777777" w:rsidR="00023E7F" w:rsidRDefault="00023E7F" w:rsidP="00311A21">
            <w:pPr>
              <w:pStyle w:val="af2"/>
              <w:rPr>
                <w:color w:val="000000"/>
              </w:rPr>
            </w:pPr>
            <w:r>
              <w:rPr>
                <w:rFonts w:hint="eastAsia"/>
                <w:color w:val="000000"/>
              </w:rPr>
              <w:t>1</w:t>
            </w:r>
            <w:r>
              <w:rPr>
                <w:rFonts w:hint="eastAsia"/>
                <w:color w:val="000000"/>
              </w:rPr>
              <w:t>、项目所属区域，道路无明显沙泥、杂物，积水。</w:t>
            </w:r>
          </w:p>
        </w:tc>
        <w:tc>
          <w:tcPr>
            <w:tcW w:w="1958" w:type="dxa"/>
            <w:gridSpan w:val="4"/>
            <w:tcBorders>
              <w:bottom w:val="single" w:sz="4" w:space="0" w:color="auto"/>
            </w:tcBorders>
            <w:vAlign w:val="center"/>
          </w:tcPr>
          <w:p w14:paraId="3A1C9B55"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不合格扣3分</w:t>
            </w:r>
          </w:p>
        </w:tc>
        <w:tc>
          <w:tcPr>
            <w:tcW w:w="981" w:type="dxa"/>
            <w:gridSpan w:val="4"/>
            <w:tcBorders>
              <w:bottom w:val="single" w:sz="4" w:space="0" w:color="auto"/>
            </w:tcBorders>
            <w:vAlign w:val="center"/>
          </w:tcPr>
          <w:p w14:paraId="767FCF9C"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3</w:t>
            </w:r>
          </w:p>
        </w:tc>
        <w:tc>
          <w:tcPr>
            <w:tcW w:w="1435" w:type="dxa"/>
            <w:gridSpan w:val="4"/>
            <w:vMerge w:val="restart"/>
            <w:vAlign w:val="center"/>
          </w:tcPr>
          <w:p w14:paraId="204C9BAB" w14:textId="77777777" w:rsidR="00023E7F" w:rsidRDefault="00023E7F" w:rsidP="00311A21">
            <w:pPr>
              <w:ind w:left="113" w:right="113"/>
              <w:jc w:val="center"/>
              <w:rPr>
                <w:rFonts w:ascii="黑体" w:eastAsia="黑体"/>
                <w:color w:val="000000"/>
                <w:sz w:val="24"/>
                <w:szCs w:val="28"/>
              </w:rPr>
            </w:pPr>
            <w:r>
              <w:rPr>
                <w:rFonts w:ascii="黑体" w:eastAsia="黑体" w:hint="eastAsia"/>
                <w:color w:val="000000"/>
                <w:sz w:val="24"/>
                <w:szCs w:val="28"/>
              </w:rPr>
              <w:t>现场查看</w:t>
            </w:r>
          </w:p>
        </w:tc>
        <w:tc>
          <w:tcPr>
            <w:tcW w:w="955" w:type="dxa"/>
            <w:gridSpan w:val="2"/>
            <w:tcBorders>
              <w:bottom w:val="single" w:sz="4" w:space="0" w:color="auto"/>
            </w:tcBorders>
          </w:tcPr>
          <w:p w14:paraId="35FCBCAC" w14:textId="77777777" w:rsidR="00023E7F" w:rsidRDefault="00023E7F" w:rsidP="00311A21">
            <w:pPr>
              <w:rPr>
                <w:color w:val="000000"/>
                <w:sz w:val="28"/>
                <w:szCs w:val="28"/>
              </w:rPr>
            </w:pPr>
          </w:p>
        </w:tc>
      </w:tr>
      <w:tr w:rsidR="00023E7F" w14:paraId="39EAF887" w14:textId="77777777" w:rsidTr="00311A21">
        <w:trPr>
          <w:gridBefore w:val="1"/>
          <w:gridAfter w:val="4"/>
          <w:wBefore w:w="108" w:type="dxa"/>
          <w:wAfter w:w="219" w:type="dxa"/>
          <w:trHeight w:hRule="exact" w:val="510"/>
        </w:trPr>
        <w:tc>
          <w:tcPr>
            <w:tcW w:w="688" w:type="dxa"/>
            <w:gridSpan w:val="2"/>
            <w:vMerge/>
            <w:vAlign w:val="center"/>
          </w:tcPr>
          <w:p w14:paraId="721A1DF3" w14:textId="77777777" w:rsidR="00023E7F" w:rsidRDefault="00023E7F" w:rsidP="00311A21">
            <w:pPr>
              <w:jc w:val="center"/>
              <w:rPr>
                <w:b/>
                <w:color w:val="000000"/>
                <w:szCs w:val="28"/>
              </w:rPr>
            </w:pPr>
          </w:p>
        </w:tc>
        <w:tc>
          <w:tcPr>
            <w:tcW w:w="700" w:type="dxa"/>
            <w:gridSpan w:val="4"/>
            <w:vMerge/>
            <w:vAlign w:val="center"/>
          </w:tcPr>
          <w:p w14:paraId="6EFBF726" w14:textId="77777777" w:rsidR="00023E7F" w:rsidRDefault="00023E7F" w:rsidP="00311A21">
            <w:pPr>
              <w:jc w:val="center"/>
              <w:rPr>
                <w:b/>
                <w:color w:val="000000"/>
                <w:szCs w:val="28"/>
              </w:rPr>
            </w:pPr>
          </w:p>
        </w:tc>
        <w:tc>
          <w:tcPr>
            <w:tcW w:w="713" w:type="dxa"/>
            <w:gridSpan w:val="3"/>
            <w:tcBorders>
              <w:left w:val="single" w:sz="4" w:space="0" w:color="auto"/>
              <w:right w:val="single" w:sz="4" w:space="0" w:color="auto"/>
            </w:tcBorders>
            <w:vAlign w:val="center"/>
          </w:tcPr>
          <w:p w14:paraId="53456105" w14:textId="77777777" w:rsidR="00023E7F" w:rsidRDefault="00023E7F" w:rsidP="00311A21">
            <w:pPr>
              <w:jc w:val="center"/>
              <w:rPr>
                <w:rFonts w:ascii="黑体" w:eastAsia="黑体"/>
                <w:color w:val="000000"/>
              </w:rPr>
            </w:pPr>
            <w:r>
              <w:rPr>
                <w:rFonts w:ascii="黑体" w:eastAsia="黑体" w:hint="eastAsia"/>
                <w:color w:val="000000"/>
              </w:rPr>
              <w:t>2</w:t>
            </w:r>
          </w:p>
        </w:tc>
        <w:tc>
          <w:tcPr>
            <w:tcW w:w="6839" w:type="dxa"/>
            <w:gridSpan w:val="3"/>
            <w:tcBorders>
              <w:left w:val="single" w:sz="4" w:space="0" w:color="auto"/>
            </w:tcBorders>
            <w:vAlign w:val="center"/>
          </w:tcPr>
          <w:p w14:paraId="27A7CC2B" w14:textId="77777777" w:rsidR="00023E7F" w:rsidRDefault="00023E7F" w:rsidP="00311A21">
            <w:pPr>
              <w:pStyle w:val="af2"/>
              <w:rPr>
                <w:color w:val="000000"/>
              </w:rPr>
            </w:pPr>
            <w:r>
              <w:rPr>
                <w:rFonts w:hint="eastAsia"/>
                <w:color w:val="000000"/>
              </w:rPr>
              <w:t>1</w:t>
            </w:r>
            <w:r>
              <w:rPr>
                <w:rFonts w:hint="eastAsia"/>
                <w:color w:val="000000"/>
              </w:rPr>
              <w:t>、及时维持车辆摆放秩序，保持道路通畅，秩序良好。</w:t>
            </w:r>
          </w:p>
        </w:tc>
        <w:tc>
          <w:tcPr>
            <w:tcW w:w="1958" w:type="dxa"/>
            <w:gridSpan w:val="4"/>
            <w:tcBorders>
              <w:right w:val="single" w:sz="4" w:space="0" w:color="auto"/>
            </w:tcBorders>
            <w:vAlign w:val="center"/>
          </w:tcPr>
          <w:p w14:paraId="6B504ECE"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不合格扣4分</w:t>
            </w:r>
          </w:p>
        </w:tc>
        <w:tc>
          <w:tcPr>
            <w:tcW w:w="981" w:type="dxa"/>
            <w:gridSpan w:val="4"/>
            <w:tcBorders>
              <w:left w:val="single" w:sz="4" w:space="0" w:color="auto"/>
            </w:tcBorders>
            <w:vAlign w:val="center"/>
          </w:tcPr>
          <w:p w14:paraId="02EC3617"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4</w:t>
            </w:r>
          </w:p>
        </w:tc>
        <w:tc>
          <w:tcPr>
            <w:tcW w:w="1435" w:type="dxa"/>
            <w:gridSpan w:val="4"/>
            <w:vMerge/>
          </w:tcPr>
          <w:p w14:paraId="3AE3D092" w14:textId="77777777" w:rsidR="00023E7F" w:rsidRDefault="00023E7F" w:rsidP="00311A21">
            <w:pPr>
              <w:rPr>
                <w:color w:val="000000"/>
                <w:sz w:val="28"/>
                <w:szCs w:val="28"/>
              </w:rPr>
            </w:pPr>
          </w:p>
        </w:tc>
        <w:tc>
          <w:tcPr>
            <w:tcW w:w="955" w:type="dxa"/>
            <w:gridSpan w:val="2"/>
          </w:tcPr>
          <w:p w14:paraId="50C53E11" w14:textId="77777777" w:rsidR="00023E7F" w:rsidRDefault="00023E7F" w:rsidP="00311A21">
            <w:pPr>
              <w:rPr>
                <w:color w:val="000000"/>
                <w:sz w:val="28"/>
                <w:szCs w:val="28"/>
              </w:rPr>
            </w:pPr>
          </w:p>
        </w:tc>
      </w:tr>
      <w:tr w:rsidR="00023E7F" w14:paraId="61845605" w14:textId="77777777" w:rsidTr="00311A21">
        <w:trPr>
          <w:gridBefore w:val="1"/>
          <w:gridAfter w:val="4"/>
          <w:wBefore w:w="108" w:type="dxa"/>
          <w:wAfter w:w="219" w:type="dxa"/>
          <w:trHeight w:hRule="exact" w:val="510"/>
        </w:trPr>
        <w:tc>
          <w:tcPr>
            <w:tcW w:w="688" w:type="dxa"/>
            <w:gridSpan w:val="2"/>
            <w:vMerge/>
          </w:tcPr>
          <w:p w14:paraId="064D3188" w14:textId="77777777" w:rsidR="00023E7F" w:rsidRDefault="00023E7F" w:rsidP="00311A21">
            <w:pPr>
              <w:rPr>
                <w:color w:val="000000"/>
                <w:sz w:val="28"/>
                <w:szCs w:val="28"/>
              </w:rPr>
            </w:pPr>
          </w:p>
        </w:tc>
        <w:tc>
          <w:tcPr>
            <w:tcW w:w="700" w:type="dxa"/>
            <w:gridSpan w:val="4"/>
            <w:vMerge/>
          </w:tcPr>
          <w:p w14:paraId="5A71E3C1" w14:textId="77777777" w:rsidR="00023E7F" w:rsidRDefault="00023E7F" w:rsidP="00311A21">
            <w:pPr>
              <w:rPr>
                <w:color w:val="000000"/>
                <w:sz w:val="28"/>
                <w:szCs w:val="28"/>
              </w:rPr>
            </w:pPr>
          </w:p>
        </w:tc>
        <w:tc>
          <w:tcPr>
            <w:tcW w:w="713" w:type="dxa"/>
            <w:gridSpan w:val="3"/>
            <w:tcBorders>
              <w:top w:val="single" w:sz="4" w:space="0" w:color="auto"/>
              <w:left w:val="single" w:sz="4" w:space="0" w:color="auto"/>
              <w:bottom w:val="single" w:sz="4" w:space="0" w:color="auto"/>
            </w:tcBorders>
            <w:vAlign w:val="center"/>
          </w:tcPr>
          <w:p w14:paraId="5E3B498A" w14:textId="77777777" w:rsidR="00023E7F" w:rsidRDefault="00023E7F" w:rsidP="00311A21">
            <w:pPr>
              <w:jc w:val="center"/>
              <w:rPr>
                <w:rFonts w:ascii="黑体" w:eastAsia="黑体"/>
                <w:color w:val="000000"/>
              </w:rPr>
            </w:pPr>
            <w:r>
              <w:rPr>
                <w:rFonts w:ascii="黑体" w:eastAsia="黑体" w:hint="eastAsia"/>
                <w:color w:val="000000"/>
              </w:rPr>
              <w:t>3</w:t>
            </w:r>
          </w:p>
        </w:tc>
        <w:tc>
          <w:tcPr>
            <w:tcW w:w="6839" w:type="dxa"/>
            <w:gridSpan w:val="3"/>
            <w:tcBorders>
              <w:top w:val="single" w:sz="4" w:space="0" w:color="auto"/>
              <w:bottom w:val="single" w:sz="4" w:space="0" w:color="auto"/>
            </w:tcBorders>
            <w:vAlign w:val="center"/>
          </w:tcPr>
          <w:p w14:paraId="23811896" w14:textId="77777777" w:rsidR="00023E7F" w:rsidRDefault="00023E7F" w:rsidP="00311A21">
            <w:pPr>
              <w:pStyle w:val="af2"/>
              <w:rPr>
                <w:color w:val="000000"/>
              </w:rPr>
            </w:pPr>
            <w:r>
              <w:rPr>
                <w:rFonts w:hint="eastAsia"/>
                <w:color w:val="000000"/>
              </w:rPr>
              <w:t>1</w:t>
            </w:r>
            <w:r>
              <w:rPr>
                <w:rFonts w:hint="eastAsia"/>
                <w:color w:val="000000"/>
              </w:rPr>
              <w:t>、保持所属区域内绿化景观美观整洁，进行基本的日常维护与管理。</w:t>
            </w:r>
          </w:p>
        </w:tc>
        <w:tc>
          <w:tcPr>
            <w:tcW w:w="1958" w:type="dxa"/>
            <w:gridSpan w:val="4"/>
            <w:tcBorders>
              <w:top w:val="single" w:sz="4" w:space="0" w:color="auto"/>
              <w:bottom w:val="single" w:sz="4" w:space="0" w:color="auto"/>
            </w:tcBorders>
            <w:vAlign w:val="center"/>
          </w:tcPr>
          <w:p w14:paraId="2A990A16"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不合格扣3分</w:t>
            </w:r>
          </w:p>
        </w:tc>
        <w:tc>
          <w:tcPr>
            <w:tcW w:w="981" w:type="dxa"/>
            <w:gridSpan w:val="4"/>
            <w:tcBorders>
              <w:top w:val="single" w:sz="4" w:space="0" w:color="auto"/>
              <w:bottom w:val="single" w:sz="4" w:space="0" w:color="auto"/>
            </w:tcBorders>
            <w:vAlign w:val="center"/>
          </w:tcPr>
          <w:p w14:paraId="4C24AE6E"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3</w:t>
            </w:r>
          </w:p>
        </w:tc>
        <w:tc>
          <w:tcPr>
            <w:tcW w:w="1435" w:type="dxa"/>
            <w:gridSpan w:val="4"/>
            <w:vMerge/>
          </w:tcPr>
          <w:p w14:paraId="364493E5" w14:textId="77777777" w:rsidR="00023E7F" w:rsidRDefault="00023E7F" w:rsidP="00311A21">
            <w:pPr>
              <w:rPr>
                <w:color w:val="000000"/>
                <w:sz w:val="28"/>
                <w:szCs w:val="28"/>
              </w:rPr>
            </w:pPr>
          </w:p>
        </w:tc>
        <w:tc>
          <w:tcPr>
            <w:tcW w:w="955" w:type="dxa"/>
            <w:gridSpan w:val="2"/>
            <w:tcBorders>
              <w:top w:val="single" w:sz="4" w:space="0" w:color="auto"/>
              <w:bottom w:val="single" w:sz="4" w:space="0" w:color="auto"/>
            </w:tcBorders>
          </w:tcPr>
          <w:p w14:paraId="7FEA7B2C" w14:textId="77777777" w:rsidR="00023E7F" w:rsidRDefault="00023E7F" w:rsidP="00311A21">
            <w:pPr>
              <w:rPr>
                <w:color w:val="000000"/>
                <w:sz w:val="28"/>
                <w:szCs w:val="28"/>
              </w:rPr>
            </w:pPr>
          </w:p>
        </w:tc>
      </w:tr>
      <w:tr w:rsidR="00023E7F" w14:paraId="5AA851C7" w14:textId="77777777" w:rsidTr="00311A21">
        <w:trPr>
          <w:gridBefore w:val="1"/>
          <w:gridAfter w:val="4"/>
          <w:wBefore w:w="108" w:type="dxa"/>
          <w:wAfter w:w="219" w:type="dxa"/>
          <w:trHeight w:hRule="exact" w:val="510"/>
        </w:trPr>
        <w:tc>
          <w:tcPr>
            <w:tcW w:w="688" w:type="dxa"/>
            <w:gridSpan w:val="2"/>
            <w:vMerge/>
          </w:tcPr>
          <w:p w14:paraId="2CE4F494" w14:textId="77777777" w:rsidR="00023E7F" w:rsidRDefault="00023E7F" w:rsidP="00311A21">
            <w:pPr>
              <w:rPr>
                <w:color w:val="000000"/>
                <w:sz w:val="28"/>
                <w:szCs w:val="28"/>
              </w:rPr>
            </w:pPr>
          </w:p>
        </w:tc>
        <w:tc>
          <w:tcPr>
            <w:tcW w:w="700" w:type="dxa"/>
            <w:gridSpan w:val="4"/>
            <w:vMerge/>
          </w:tcPr>
          <w:p w14:paraId="6687A7C8" w14:textId="77777777" w:rsidR="00023E7F" w:rsidRDefault="00023E7F" w:rsidP="00311A21">
            <w:pPr>
              <w:rPr>
                <w:color w:val="000000"/>
                <w:sz w:val="28"/>
                <w:szCs w:val="28"/>
              </w:rPr>
            </w:pPr>
          </w:p>
        </w:tc>
        <w:tc>
          <w:tcPr>
            <w:tcW w:w="713" w:type="dxa"/>
            <w:gridSpan w:val="3"/>
            <w:tcBorders>
              <w:top w:val="single" w:sz="4" w:space="0" w:color="auto"/>
              <w:left w:val="single" w:sz="4" w:space="0" w:color="auto"/>
              <w:bottom w:val="single" w:sz="4" w:space="0" w:color="auto"/>
            </w:tcBorders>
            <w:vAlign w:val="center"/>
          </w:tcPr>
          <w:p w14:paraId="7D3C9193" w14:textId="77777777" w:rsidR="00023E7F" w:rsidRDefault="00023E7F" w:rsidP="00311A21">
            <w:pPr>
              <w:jc w:val="center"/>
              <w:rPr>
                <w:rFonts w:ascii="黑体" w:eastAsia="黑体"/>
                <w:color w:val="000000"/>
              </w:rPr>
            </w:pPr>
            <w:r>
              <w:rPr>
                <w:rFonts w:ascii="黑体" w:eastAsia="黑体" w:hint="eastAsia"/>
                <w:color w:val="000000"/>
              </w:rPr>
              <w:t>4</w:t>
            </w:r>
          </w:p>
        </w:tc>
        <w:tc>
          <w:tcPr>
            <w:tcW w:w="6839" w:type="dxa"/>
            <w:gridSpan w:val="3"/>
            <w:tcBorders>
              <w:top w:val="single" w:sz="4" w:space="0" w:color="auto"/>
              <w:bottom w:val="single" w:sz="4" w:space="0" w:color="auto"/>
            </w:tcBorders>
            <w:vAlign w:val="center"/>
          </w:tcPr>
          <w:p w14:paraId="17A9A027" w14:textId="77777777" w:rsidR="00023E7F" w:rsidRDefault="00023E7F" w:rsidP="00311A21">
            <w:pPr>
              <w:pStyle w:val="af2"/>
              <w:rPr>
                <w:color w:val="000000"/>
              </w:rPr>
            </w:pPr>
            <w:r>
              <w:rPr>
                <w:rFonts w:hint="eastAsia"/>
                <w:color w:val="000000"/>
              </w:rPr>
              <w:t>1</w:t>
            </w:r>
            <w:r>
              <w:rPr>
                <w:rFonts w:hint="eastAsia"/>
                <w:color w:val="000000"/>
              </w:rPr>
              <w:t>、标示牌、管线、雨篷、宣传栏等目视无明显灰尘、污渍。</w:t>
            </w:r>
          </w:p>
        </w:tc>
        <w:tc>
          <w:tcPr>
            <w:tcW w:w="1958" w:type="dxa"/>
            <w:gridSpan w:val="4"/>
            <w:tcBorders>
              <w:top w:val="single" w:sz="4" w:space="0" w:color="auto"/>
              <w:bottom w:val="single" w:sz="4" w:space="0" w:color="auto"/>
            </w:tcBorders>
            <w:vAlign w:val="center"/>
          </w:tcPr>
          <w:p w14:paraId="6171B36F"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不合格扣3分</w:t>
            </w:r>
          </w:p>
        </w:tc>
        <w:tc>
          <w:tcPr>
            <w:tcW w:w="981" w:type="dxa"/>
            <w:gridSpan w:val="4"/>
            <w:tcBorders>
              <w:top w:val="single" w:sz="4" w:space="0" w:color="auto"/>
              <w:bottom w:val="single" w:sz="4" w:space="0" w:color="auto"/>
            </w:tcBorders>
            <w:vAlign w:val="center"/>
          </w:tcPr>
          <w:p w14:paraId="61FD9D29" w14:textId="77777777" w:rsidR="00023E7F" w:rsidRDefault="00023E7F" w:rsidP="00311A21">
            <w:pPr>
              <w:pStyle w:val="af2"/>
              <w:jc w:val="center"/>
              <w:rPr>
                <w:rFonts w:ascii="黑体" w:eastAsia="黑体"/>
                <w:color w:val="000000"/>
                <w:szCs w:val="21"/>
              </w:rPr>
            </w:pPr>
            <w:r>
              <w:rPr>
                <w:rFonts w:ascii="黑体" w:eastAsia="黑体" w:hint="eastAsia"/>
                <w:color w:val="000000"/>
                <w:szCs w:val="21"/>
              </w:rPr>
              <w:t>3</w:t>
            </w:r>
          </w:p>
        </w:tc>
        <w:tc>
          <w:tcPr>
            <w:tcW w:w="1435" w:type="dxa"/>
            <w:gridSpan w:val="4"/>
            <w:vMerge/>
          </w:tcPr>
          <w:p w14:paraId="5983270D" w14:textId="77777777" w:rsidR="00023E7F" w:rsidRDefault="00023E7F" w:rsidP="00311A21">
            <w:pPr>
              <w:rPr>
                <w:color w:val="000000"/>
                <w:sz w:val="28"/>
                <w:szCs w:val="28"/>
              </w:rPr>
            </w:pPr>
          </w:p>
        </w:tc>
        <w:tc>
          <w:tcPr>
            <w:tcW w:w="955" w:type="dxa"/>
            <w:gridSpan w:val="2"/>
            <w:tcBorders>
              <w:top w:val="single" w:sz="4" w:space="0" w:color="auto"/>
              <w:bottom w:val="single" w:sz="4" w:space="0" w:color="auto"/>
            </w:tcBorders>
          </w:tcPr>
          <w:p w14:paraId="177E12EA" w14:textId="77777777" w:rsidR="00023E7F" w:rsidRDefault="00023E7F" w:rsidP="00311A21">
            <w:pPr>
              <w:rPr>
                <w:color w:val="000000"/>
                <w:sz w:val="28"/>
                <w:szCs w:val="28"/>
              </w:rPr>
            </w:pPr>
          </w:p>
        </w:tc>
      </w:tr>
      <w:tr w:rsidR="002524FB" w14:paraId="63016C24" w14:textId="77777777" w:rsidTr="00311A21">
        <w:trPr>
          <w:gridBefore w:val="1"/>
          <w:gridAfter w:val="4"/>
          <w:wBefore w:w="108" w:type="dxa"/>
          <w:wAfter w:w="219" w:type="dxa"/>
          <w:trHeight w:hRule="exact" w:val="510"/>
        </w:trPr>
        <w:tc>
          <w:tcPr>
            <w:tcW w:w="688" w:type="dxa"/>
            <w:gridSpan w:val="2"/>
          </w:tcPr>
          <w:p w14:paraId="06563708" w14:textId="77777777" w:rsidR="002524FB" w:rsidRDefault="002524FB" w:rsidP="00311A21">
            <w:pPr>
              <w:rPr>
                <w:color w:val="000000"/>
                <w:sz w:val="28"/>
                <w:szCs w:val="28"/>
              </w:rPr>
            </w:pPr>
          </w:p>
        </w:tc>
        <w:tc>
          <w:tcPr>
            <w:tcW w:w="700" w:type="dxa"/>
            <w:gridSpan w:val="4"/>
          </w:tcPr>
          <w:p w14:paraId="3489EB6C" w14:textId="77777777" w:rsidR="002524FB" w:rsidRDefault="002524FB" w:rsidP="00311A21">
            <w:pPr>
              <w:rPr>
                <w:color w:val="000000"/>
                <w:sz w:val="28"/>
                <w:szCs w:val="28"/>
              </w:rPr>
            </w:pPr>
          </w:p>
        </w:tc>
        <w:tc>
          <w:tcPr>
            <w:tcW w:w="713" w:type="dxa"/>
            <w:gridSpan w:val="3"/>
            <w:tcBorders>
              <w:top w:val="single" w:sz="4" w:space="0" w:color="auto"/>
              <w:left w:val="single" w:sz="4" w:space="0" w:color="auto"/>
              <w:bottom w:val="single" w:sz="4" w:space="0" w:color="auto"/>
            </w:tcBorders>
            <w:vAlign w:val="center"/>
          </w:tcPr>
          <w:p w14:paraId="2A196CF2" w14:textId="77777777" w:rsidR="002524FB" w:rsidRDefault="002524FB" w:rsidP="00311A21">
            <w:pPr>
              <w:jc w:val="center"/>
              <w:rPr>
                <w:rFonts w:ascii="黑体" w:eastAsia="黑体"/>
                <w:color w:val="000000"/>
              </w:rPr>
            </w:pPr>
          </w:p>
        </w:tc>
        <w:tc>
          <w:tcPr>
            <w:tcW w:w="6839" w:type="dxa"/>
            <w:gridSpan w:val="3"/>
            <w:tcBorders>
              <w:top w:val="single" w:sz="4" w:space="0" w:color="auto"/>
              <w:bottom w:val="single" w:sz="4" w:space="0" w:color="auto"/>
            </w:tcBorders>
            <w:vAlign w:val="center"/>
          </w:tcPr>
          <w:p w14:paraId="2C754A2B" w14:textId="77777777" w:rsidR="002524FB" w:rsidRDefault="002524FB" w:rsidP="00311A21">
            <w:pPr>
              <w:pStyle w:val="af2"/>
              <w:rPr>
                <w:color w:val="000000"/>
              </w:rPr>
            </w:pPr>
          </w:p>
        </w:tc>
        <w:tc>
          <w:tcPr>
            <w:tcW w:w="1958" w:type="dxa"/>
            <w:gridSpan w:val="4"/>
            <w:tcBorders>
              <w:top w:val="single" w:sz="4" w:space="0" w:color="auto"/>
              <w:bottom w:val="single" w:sz="4" w:space="0" w:color="auto"/>
            </w:tcBorders>
            <w:vAlign w:val="center"/>
          </w:tcPr>
          <w:p w14:paraId="2AAB2DB0" w14:textId="77777777" w:rsidR="002524FB" w:rsidRDefault="002524FB" w:rsidP="00311A21">
            <w:pPr>
              <w:pStyle w:val="af2"/>
              <w:jc w:val="center"/>
              <w:rPr>
                <w:rFonts w:ascii="黑体" w:eastAsia="黑体"/>
                <w:color w:val="000000"/>
                <w:szCs w:val="21"/>
              </w:rPr>
            </w:pPr>
          </w:p>
        </w:tc>
        <w:tc>
          <w:tcPr>
            <w:tcW w:w="981" w:type="dxa"/>
            <w:gridSpan w:val="4"/>
            <w:tcBorders>
              <w:top w:val="single" w:sz="4" w:space="0" w:color="auto"/>
              <w:bottom w:val="single" w:sz="4" w:space="0" w:color="auto"/>
            </w:tcBorders>
            <w:vAlign w:val="center"/>
          </w:tcPr>
          <w:p w14:paraId="04047928" w14:textId="77777777" w:rsidR="002524FB" w:rsidRDefault="002524FB" w:rsidP="00311A21">
            <w:pPr>
              <w:pStyle w:val="af2"/>
              <w:jc w:val="center"/>
              <w:rPr>
                <w:rFonts w:ascii="黑体" w:eastAsia="黑体"/>
                <w:color w:val="000000"/>
                <w:szCs w:val="21"/>
              </w:rPr>
            </w:pPr>
          </w:p>
        </w:tc>
        <w:tc>
          <w:tcPr>
            <w:tcW w:w="1435" w:type="dxa"/>
            <w:gridSpan w:val="4"/>
          </w:tcPr>
          <w:p w14:paraId="3AA89A32" w14:textId="77777777" w:rsidR="002524FB" w:rsidRDefault="002524FB" w:rsidP="00311A21">
            <w:pPr>
              <w:rPr>
                <w:color w:val="000000"/>
                <w:sz w:val="28"/>
                <w:szCs w:val="28"/>
              </w:rPr>
            </w:pPr>
          </w:p>
        </w:tc>
        <w:tc>
          <w:tcPr>
            <w:tcW w:w="955" w:type="dxa"/>
            <w:gridSpan w:val="2"/>
            <w:tcBorders>
              <w:top w:val="single" w:sz="4" w:space="0" w:color="auto"/>
              <w:bottom w:val="single" w:sz="4" w:space="0" w:color="auto"/>
            </w:tcBorders>
          </w:tcPr>
          <w:p w14:paraId="71303F83" w14:textId="77777777" w:rsidR="002524FB" w:rsidRDefault="002524FB" w:rsidP="00311A21">
            <w:pPr>
              <w:rPr>
                <w:color w:val="000000"/>
                <w:sz w:val="28"/>
                <w:szCs w:val="28"/>
              </w:rPr>
            </w:pPr>
          </w:p>
        </w:tc>
      </w:tr>
      <w:tr w:rsidR="002524FB" w14:paraId="2188A151" w14:textId="77777777" w:rsidTr="00311A21">
        <w:trPr>
          <w:gridAfter w:val="3"/>
          <w:wAfter w:w="187" w:type="dxa"/>
          <w:trHeight w:val="440"/>
        </w:trPr>
        <w:tc>
          <w:tcPr>
            <w:tcW w:w="823" w:type="dxa"/>
            <w:gridSpan w:val="5"/>
            <w:vAlign w:val="center"/>
          </w:tcPr>
          <w:p w14:paraId="489E7C1E" w14:textId="77777777" w:rsidR="002524FB" w:rsidRDefault="002524FB" w:rsidP="00311A21">
            <w:pPr>
              <w:jc w:val="center"/>
              <w:rPr>
                <w:rFonts w:ascii="黑体" w:eastAsia="黑体"/>
                <w:color w:val="000000"/>
                <w:sz w:val="24"/>
              </w:rPr>
            </w:pPr>
            <w:r>
              <w:rPr>
                <w:rFonts w:ascii="黑体" w:eastAsia="黑体" w:hint="eastAsia"/>
                <w:color w:val="000000"/>
                <w:sz w:val="24"/>
              </w:rPr>
              <w:t>序号</w:t>
            </w:r>
          </w:p>
        </w:tc>
        <w:tc>
          <w:tcPr>
            <w:tcW w:w="699" w:type="dxa"/>
            <w:gridSpan w:val="3"/>
            <w:vAlign w:val="center"/>
          </w:tcPr>
          <w:p w14:paraId="030C58FA" w14:textId="77777777" w:rsidR="002524FB" w:rsidRDefault="002524FB" w:rsidP="00311A21">
            <w:pPr>
              <w:jc w:val="center"/>
              <w:rPr>
                <w:rFonts w:ascii="黑体" w:eastAsia="黑体"/>
                <w:color w:val="000000"/>
                <w:sz w:val="24"/>
              </w:rPr>
            </w:pPr>
            <w:r>
              <w:rPr>
                <w:rFonts w:ascii="黑体" w:eastAsia="黑体" w:hint="eastAsia"/>
                <w:color w:val="000000"/>
                <w:sz w:val="24"/>
              </w:rPr>
              <w:t>分类</w:t>
            </w:r>
          </w:p>
        </w:tc>
        <w:tc>
          <w:tcPr>
            <w:tcW w:w="718" w:type="dxa"/>
            <w:gridSpan w:val="3"/>
            <w:tcBorders>
              <w:left w:val="single" w:sz="4" w:space="0" w:color="auto"/>
            </w:tcBorders>
            <w:vAlign w:val="center"/>
          </w:tcPr>
          <w:p w14:paraId="0BBE2CA4" w14:textId="77777777" w:rsidR="002524FB" w:rsidRDefault="002524FB" w:rsidP="00311A21">
            <w:pPr>
              <w:jc w:val="center"/>
              <w:rPr>
                <w:rFonts w:ascii="黑体" w:eastAsia="黑体"/>
                <w:color w:val="000000"/>
                <w:sz w:val="24"/>
              </w:rPr>
            </w:pPr>
            <w:r>
              <w:rPr>
                <w:rFonts w:ascii="黑体" w:eastAsia="黑体" w:hint="eastAsia"/>
                <w:color w:val="000000"/>
                <w:sz w:val="24"/>
              </w:rPr>
              <w:t>序号</w:t>
            </w:r>
          </w:p>
        </w:tc>
        <w:tc>
          <w:tcPr>
            <w:tcW w:w="6842" w:type="dxa"/>
            <w:gridSpan w:val="4"/>
            <w:vAlign w:val="center"/>
          </w:tcPr>
          <w:p w14:paraId="19C33D70" w14:textId="77777777" w:rsidR="002524FB" w:rsidRDefault="002524FB" w:rsidP="00311A21">
            <w:pPr>
              <w:jc w:val="center"/>
              <w:rPr>
                <w:rFonts w:ascii="黑体" w:eastAsia="黑体"/>
                <w:color w:val="000000"/>
                <w:sz w:val="24"/>
              </w:rPr>
            </w:pPr>
            <w:r>
              <w:rPr>
                <w:rFonts w:ascii="黑体" w:eastAsia="黑体" w:hint="eastAsia"/>
                <w:color w:val="000000"/>
                <w:sz w:val="24"/>
              </w:rPr>
              <w:t>考核项目</w:t>
            </w:r>
          </w:p>
        </w:tc>
        <w:tc>
          <w:tcPr>
            <w:tcW w:w="1957" w:type="dxa"/>
            <w:gridSpan w:val="4"/>
            <w:vAlign w:val="center"/>
          </w:tcPr>
          <w:p w14:paraId="7218C273" w14:textId="77777777" w:rsidR="002524FB" w:rsidRDefault="002524FB" w:rsidP="00311A21">
            <w:pPr>
              <w:jc w:val="center"/>
              <w:rPr>
                <w:rFonts w:ascii="黑体" w:eastAsia="黑体"/>
                <w:color w:val="000000"/>
                <w:sz w:val="24"/>
              </w:rPr>
            </w:pPr>
            <w:r>
              <w:rPr>
                <w:rFonts w:ascii="黑体" w:eastAsia="黑体" w:hint="eastAsia"/>
                <w:color w:val="000000"/>
                <w:sz w:val="24"/>
              </w:rPr>
              <w:t>评分标准</w:t>
            </w:r>
          </w:p>
        </w:tc>
        <w:tc>
          <w:tcPr>
            <w:tcW w:w="981" w:type="dxa"/>
            <w:gridSpan w:val="3"/>
            <w:vAlign w:val="center"/>
          </w:tcPr>
          <w:p w14:paraId="3AE89F64" w14:textId="77777777" w:rsidR="002524FB" w:rsidRDefault="002524FB" w:rsidP="00311A21">
            <w:pPr>
              <w:jc w:val="center"/>
              <w:rPr>
                <w:rFonts w:ascii="黑体" w:eastAsia="黑体"/>
                <w:color w:val="000000"/>
                <w:sz w:val="24"/>
              </w:rPr>
            </w:pPr>
            <w:r>
              <w:rPr>
                <w:rFonts w:ascii="黑体" w:eastAsia="黑体" w:hint="eastAsia"/>
                <w:color w:val="000000"/>
                <w:sz w:val="24"/>
              </w:rPr>
              <w:t>标准分</w:t>
            </w:r>
          </w:p>
        </w:tc>
        <w:tc>
          <w:tcPr>
            <w:tcW w:w="1402" w:type="dxa"/>
            <w:gridSpan w:val="3"/>
            <w:vAlign w:val="center"/>
          </w:tcPr>
          <w:p w14:paraId="093786E3" w14:textId="77777777" w:rsidR="002524FB" w:rsidRDefault="002524FB" w:rsidP="00311A21">
            <w:pPr>
              <w:jc w:val="center"/>
              <w:rPr>
                <w:rFonts w:ascii="黑体" w:eastAsia="黑体"/>
                <w:color w:val="000000"/>
                <w:sz w:val="24"/>
              </w:rPr>
            </w:pPr>
            <w:r>
              <w:rPr>
                <w:rFonts w:ascii="黑体" w:eastAsia="黑体" w:hint="eastAsia"/>
                <w:color w:val="000000"/>
                <w:sz w:val="24"/>
              </w:rPr>
              <w:t>评估办法</w:t>
            </w:r>
          </w:p>
        </w:tc>
        <w:tc>
          <w:tcPr>
            <w:tcW w:w="987" w:type="dxa"/>
            <w:gridSpan w:val="3"/>
            <w:vAlign w:val="center"/>
          </w:tcPr>
          <w:p w14:paraId="323E77DA" w14:textId="77777777" w:rsidR="002524FB" w:rsidRDefault="002524FB" w:rsidP="00311A21">
            <w:pPr>
              <w:jc w:val="center"/>
              <w:rPr>
                <w:rFonts w:ascii="黑体" w:eastAsia="黑体"/>
                <w:color w:val="000000"/>
                <w:sz w:val="24"/>
              </w:rPr>
            </w:pPr>
            <w:r>
              <w:rPr>
                <w:rFonts w:ascii="黑体" w:eastAsia="黑体" w:hint="eastAsia"/>
                <w:color w:val="000000"/>
                <w:sz w:val="24"/>
              </w:rPr>
              <w:t>得分</w:t>
            </w:r>
          </w:p>
        </w:tc>
      </w:tr>
      <w:tr w:rsidR="002524FB" w14:paraId="5FD53995" w14:textId="77777777" w:rsidTr="00311A21">
        <w:trPr>
          <w:gridAfter w:val="3"/>
          <w:wAfter w:w="187" w:type="dxa"/>
          <w:trHeight w:val="984"/>
        </w:trPr>
        <w:tc>
          <w:tcPr>
            <w:tcW w:w="823" w:type="dxa"/>
            <w:gridSpan w:val="5"/>
            <w:vMerge w:val="restart"/>
            <w:textDirection w:val="tbRlV"/>
            <w:vAlign w:val="center"/>
          </w:tcPr>
          <w:p w14:paraId="11A15FF8" w14:textId="77777777" w:rsidR="002524FB" w:rsidRDefault="002524FB" w:rsidP="00311A21">
            <w:pPr>
              <w:ind w:left="113" w:right="113"/>
              <w:jc w:val="center"/>
              <w:rPr>
                <w:color w:val="000000"/>
                <w:sz w:val="28"/>
                <w:szCs w:val="28"/>
              </w:rPr>
            </w:pPr>
            <w:r>
              <w:rPr>
                <w:rFonts w:ascii="黑体" w:eastAsia="黑体" w:hint="eastAsia"/>
                <w:color w:val="000000"/>
                <w:sz w:val="24"/>
                <w:szCs w:val="24"/>
              </w:rPr>
              <w:t>四（十一分）</w:t>
            </w:r>
          </w:p>
        </w:tc>
        <w:tc>
          <w:tcPr>
            <w:tcW w:w="699" w:type="dxa"/>
            <w:gridSpan w:val="3"/>
            <w:vMerge w:val="restart"/>
            <w:textDirection w:val="tbRlV"/>
            <w:vAlign w:val="center"/>
          </w:tcPr>
          <w:p w14:paraId="76EB61C4" w14:textId="77777777" w:rsidR="002524FB" w:rsidRDefault="002524FB" w:rsidP="00311A21">
            <w:pPr>
              <w:ind w:left="113" w:right="113"/>
              <w:jc w:val="center"/>
              <w:rPr>
                <w:color w:val="000000"/>
                <w:sz w:val="28"/>
                <w:szCs w:val="28"/>
              </w:rPr>
            </w:pPr>
            <w:r>
              <w:rPr>
                <w:rFonts w:hint="eastAsia"/>
                <w:color w:val="000000"/>
                <w:sz w:val="28"/>
                <w:szCs w:val="28"/>
              </w:rPr>
              <w:t>设备管理</w:t>
            </w:r>
          </w:p>
        </w:tc>
        <w:tc>
          <w:tcPr>
            <w:tcW w:w="718" w:type="dxa"/>
            <w:gridSpan w:val="3"/>
            <w:tcBorders>
              <w:left w:val="single" w:sz="4" w:space="0" w:color="auto"/>
            </w:tcBorders>
            <w:vAlign w:val="center"/>
          </w:tcPr>
          <w:p w14:paraId="3F1290A4" w14:textId="77777777" w:rsidR="002524FB" w:rsidRDefault="002524FB" w:rsidP="00311A21">
            <w:pPr>
              <w:jc w:val="center"/>
              <w:rPr>
                <w:rFonts w:ascii="黑体" w:eastAsia="黑体"/>
                <w:color w:val="000000"/>
              </w:rPr>
            </w:pPr>
            <w:r>
              <w:rPr>
                <w:rFonts w:ascii="黑体" w:eastAsia="黑体" w:hint="eastAsia"/>
                <w:color w:val="000000"/>
              </w:rPr>
              <w:t>1</w:t>
            </w:r>
          </w:p>
        </w:tc>
        <w:tc>
          <w:tcPr>
            <w:tcW w:w="6842" w:type="dxa"/>
            <w:gridSpan w:val="4"/>
            <w:vAlign w:val="center"/>
          </w:tcPr>
          <w:p w14:paraId="4643C7E8" w14:textId="77777777" w:rsidR="002524FB" w:rsidRDefault="002524FB" w:rsidP="00311A21">
            <w:pPr>
              <w:pStyle w:val="af1"/>
              <w:numPr>
                <w:ilvl w:val="0"/>
                <w:numId w:val="8"/>
              </w:numPr>
              <w:ind w:firstLineChars="0"/>
              <w:rPr>
                <w:rFonts w:ascii="宋体" w:hAnsi="宋体"/>
                <w:color w:val="000000"/>
              </w:rPr>
            </w:pPr>
            <w:r>
              <w:rPr>
                <w:rFonts w:ascii="宋体" w:hAnsi="宋体" w:hint="eastAsia"/>
                <w:color w:val="000000"/>
              </w:rPr>
              <w:t>电梯安全设施齐全，损坏的设备及时报修。</w:t>
            </w:r>
          </w:p>
          <w:p w14:paraId="3158F170" w14:textId="77777777" w:rsidR="002524FB" w:rsidRDefault="002524FB" w:rsidP="00311A21">
            <w:pPr>
              <w:pStyle w:val="af1"/>
              <w:numPr>
                <w:ilvl w:val="0"/>
                <w:numId w:val="8"/>
              </w:numPr>
              <w:ind w:firstLineChars="0"/>
              <w:rPr>
                <w:rFonts w:ascii="宋体" w:hAnsi="宋体"/>
                <w:color w:val="000000"/>
              </w:rPr>
            </w:pPr>
            <w:r>
              <w:rPr>
                <w:rFonts w:ascii="宋体" w:hAnsi="宋体" w:hint="eastAsia"/>
                <w:color w:val="000000"/>
              </w:rPr>
              <w:t>电梯轿厢、层门不锈钢管理养护得当，无因保养不当造成的损伤。</w:t>
            </w:r>
          </w:p>
          <w:p w14:paraId="3C332D94" w14:textId="77777777" w:rsidR="002524FB" w:rsidRDefault="002524FB" w:rsidP="00311A21">
            <w:pPr>
              <w:pStyle w:val="af1"/>
              <w:numPr>
                <w:ilvl w:val="0"/>
                <w:numId w:val="8"/>
              </w:numPr>
              <w:ind w:firstLineChars="0"/>
              <w:rPr>
                <w:rFonts w:ascii="宋体" w:hAnsi="宋体"/>
                <w:color w:val="000000"/>
              </w:rPr>
            </w:pPr>
            <w:r>
              <w:rPr>
                <w:rFonts w:ascii="宋体" w:hAnsi="宋体" w:hint="eastAsia"/>
                <w:color w:val="000000"/>
              </w:rPr>
              <w:t>电梯轿厢、机房环境整洁。</w:t>
            </w:r>
          </w:p>
          <w:p w14:paraId="12686315" w14:textId="77777777" w:rsidR="002524FB" w:rsidRDefault="002524FB" w:rsidP="00311A21">
            <w:pPr>
              <w:pStyle w:val="af1"/>
              <w:numPr>
                <w:ilvl w:val="0"/>
                <w:numId w:val="8"/>
              </w:numPr>
              <w:ind w:firstLineChars="0"/>
              <w:rPr>
                <w:rFonts w:ascii="宋体" w:hAnsi="宋体"/>
                <w:color w:val="000000"/>
              </w:rPr>
            </w:pPr>
            <w:r>
              <w:rPr>
                <w:rFonts w:ascii="宋体" w:hAnsi="宋体" w:hint="eastAsia"/>
                <w:color w:val="000000"/>
              </w:rPr>
              <w:t>协助维保单位定期对电梯及其它安全设施进行清洁、润滑、调整和检查等例行保养，记录齐全。</w:t>
            </w:r>
          </w:p>
        </w:tc>
        <w:tc>
          <w:tcPr>
            <w:tcW w:w="1957" w:type="dxa"/>
            <w:gridSpan w:val="4"/>
            <w:vAlign w:val="center"/>
          </w:tcPr>
          <w:p w14:paraId="49ADC7B6" w14:textId="77777777" w:rsidR="002524FB" w:rsidRDefault="002524FB" w:rsidP="00311A21">
            <w:pPr>
              <w:jc w:val="center"/>
              <w:rPr>
                <w:rFonts w:ascii="黑体" w:eastAsia="黑体"/>
                <w:color w:val="000000"/>
              </w:rPr>
            </w:pPr>
            <w:r>
              <w:rPr>
                <w:rFonts w:ascii="黑体" w:eastAsia="黑体" w:hAnsi="宋体" w:hint="eastAsia"/>
                <w:color w:val="000000"/>
              </w:rPr>
              <w:t>一项不合格扣1分</w:t>
            </w:r>
          </w:p>
        </w:tc>
        <w:tc>
          <w:tcPr>
            <w:tcW w:w="981" w:type="dxa"/>
            <w:gridSpan w:val="3"/>
            <w:vAlign w:val="center"/>
          </w:tcPr>
          <w:p w14:paraId="2AD37BF7" w14:textId="77777777" w:rsidR="002524FB" w:rsidRDefault="002524FB" w:rsidP="00311A21">
            <w:pPr>
              <w:jc w:val="center"/>
              <w:rPr>
                <w:rFonts w:ascii="黑体" w:eastAsia="黑体"/>
                <w:color w:val="000000"/>
              </w:rPr>
            </w:pPr>
            <w:r>
              <w:rPr>
                <w:rFonts w:ascii="黑体" w:eastAsia="黑体" w:hint="eastAsia"/>
                <w:color w:val="000000"/>
              </w:rPr>
              <w:t>4</w:t>
            </w:r>
          </w:p>
        </w:tc>
        <w:tc>
          <w:tcPr>
            <w:tcW w:w="1402" w:type="dxa"/>
            <w:gridSpan w:val="3"/>
            <w:vMerge w:val="restart"/>
            <w:vAlign w:val="center"/>
          </w:tcPr>
          <w:p w14:paraId="0E478D52" w14:textId="77777777" w:rsidR="002524FB" w:rsidRDefault="002524FB" w:rsidP="00311A21">
            <w:pPr>
              <w:jc w:val="center"/>
              <w:rPr>
                <w:rFonts w:ascii="黑体" w:eastAsia="黑体"/>
                <w:color w:val="000000"/>
                <w:sz w:val="24"/>
                <w:szCs w:val="24"/>
              </w:rPr>
            </w:pPr>
            <w:r>
              <w:rPr>
                <w:rFonts w:ascii="黑体" w:eastAsia="黑体" w:hint="eastAsia"/>
                <w:color w:val="000000"/>
                <w:sz w:val="24"/>
                <w:szCs w:val="24"/>
              </w:rPr>
              <w:t>现场查看</w:t>
            </w:r>
          </w:p>
          <w:p w14:paraId="6A054D6A" w14:textId="77777777" w:rsidR="002524FB" w:rsidRDefault="002524FB" w:rsidP="00311A21">
            <w:pPr>
              <w:jc w:val="center"/>
              <w:rPr>
                <w:rFonts w:ascii="黑体" w:eastAsia="黑体"/>
                <w:color w:val="000000"/>
                <w:sz w:val="24"/>
                <w:szCs w:val="24"/>
              </w:rPr>
            </w:pPr>
          </w:p>
          <w:p w14:paraId="6877D869" w14:textId="77777777" w:rsidR="002524FB" w:rsidRDefault="002524FB" w:rsidP="00311A21">
            <w:pPr>
              <w:jc w:val="center"/>
              <w:rPr>
                <w:color w:val="000000"/>
                <w:sz w:val="28"/>
                <w:szCs w:val="28"/>
              </w:rPr>
            </w:pPr>
            <w:r>
              <w:rPr>
                <w:rFonts w:ascii="黑体" w:eastAsia="黑体" w:hint="eastAsia"/>
                <w:color w:val="000000"/>
                <w:sz w:val="24"/>
                <w:szCs w:val="24"/>
              </w:rPr>
              <w:t>查阅记录</w:t>
            </w:r>
          </w:p>
        </w:tc>
        <w:tc>
          <w:tcPr>
            <w:tcW w:w="987" w:type="dxa"/>
            <w:gridSpan w:val="3"/>
            <w:vAlign w:val="center"/>
          </w:tcPr>
          <w:p w14:paraId="58B62C7A" w14:textId="77777777" w:rsidR="002524FB" w:rsidRDefault="002524FB" w:rsidP="00311A21">
            <w:pPr>
              <w:rPr>
                <w:color w:val="000000"/>
                <w:sz w:val="28"/>
                <w:szCs w:val="28"/>
              </w:rPr>
            </w:pPr>
          </w:p>
        </w:tc>
      </w:tr>
      <w:tr w:rsidR="002524FB" w14:paraId="181CBB84" w14:textId="77777777" w:rsidTr="00311A21">
        <w:trPr>
          <w:gridAfter w:val="3"/>
          <w:wAfter w:w="187" w:type="dxa"/>
          <w:trHeight w:val="70"/>
        </w:trPr>
        <w:tc>
          <w:tcPr>
            <w:tcW w:w="823" w:type="dxa"/>
            <w:gridSpan w:val="5"/>
            <w:vMerge/>
            <w:vAlign w:val="center"/>
          </w:tcPr>
          <w:p w14:paraId="120EED3C" w14:textId="77777777" w:rsidR="002524FB" w:rsidRDefault="002524FB" w:rsidP="00311A21">
            <w:pPr>
              <w:rPr>
                <w:color w:val="000000"/>
                <w:sz w:val="28"/>
                <w:szCs w:val="28"/>
              </w:rPr>
            </w:pPr>
          </w:p>
        </w:tc>
        <w:tc>
          <w:tcPr>
            <w:tcW w:w="699" w:type="dxa"/>
            <w:gridSpan w:val="3"/>
            <w:vMerge/>
            <w:vAlign w:val="center"/>
          </w:tcPr>
          <w:p w14:paraId="61AFE40C" w14:textId="77777777" w:rsidR="002524FB" w:rsidRDefault="002524FB" w:rsidP="00311A21">
            <w:pPr>
              <w:rPr>
                <w:color w:val="000000"/>
                <w:sz w:val="28"/>
                <w:szCs w:val="28"/>
              </w:rPr>
            </w:pPr>
          </w:p>
        </w:tc>
        <w:tc>
          <w:tcPr>
            <w:tcW w:w="718" w:type="dxa"/>
            <w:gridSpan w:val="3"/>
            <w:tcBorders>
              <w:left w:val="single" w:sz="4" w:space="0" w:color="auto"/>
            </w:tcBorders>
            <w:vAlign w:val="center"/>
          </w:tcPr>
          <w:p w14:paraId="33CC849D" w14:textId="77777777" w:rsidR="002524FB" w:rsidRDefault="002524FB" w:rsidP="00311A21">
            <w:pPr>
              <w:jc w:val="center"/>
              <w:rPr>
                <w:rFonts w:ascii="黑体" w:eastAsia="黑体"/>
                <w:color w:val="000000"/>
              </w:rPr>
            </w:pPr>
            <w:r>
              <w:rPr>
                <w:rFonts w:ascii="黑体" w:eastAsia="黑体" w:hint="eastAsia"/>
                <w:color w:val="000000"/>
              </w:rPr>
              <w:t>2</w:t>
            </w:r>
          </w:p>
        </w:tc>
        <w:tc>
          <w:tcPr>
            <w:tcW w:w="6842" w:type="dxa"/>
            <w:gridSpan w:val="4"/>
            <w:vAlign w:val="center"/>
          </w:tcPr>
          <w:p w14:paraId="48085639" w14:textId="77777777" w:rsidR="002524FB" w:rsidRDefault="002524FB" w:rsidP="00311A21">
            <w:pPr>
              <w:pStyle w:val="af1"/>
              <w:numPr>
                <w:ilvl w:val="0"/>
                <w:numId w:val="9"/>
              </w:numPr>
              <w:ind w:firstLineChars="0"/>
              <w:rPr>
                <w:rFonts w:ascii="宋体" w:hAnsi="宋体"/>
                <w:color w:val="000000"/>
              </w:rPr>
            </w:pPr>
            <w:r>
              <w:rPr>
                <w:rFonts w:ascii="宋体" w:hAnsi="宋体" w:hint="eastAsia"/>
                <w:color w:val="000000"/>
              </w:rPr>
              <w:t>协助维保单位做好养护、维修中央空调系统，记录齐全。</w:t>
            </w:r>
          </w:p>
          <w:p w14:paraId="02E0A4B9" w14:textId="77777777" w:rsidR="002524FB" w:rsidRDefault="002524FB" w:rsidP="00311A21">
            <w:pPr>
              <w:pStyle w:val="af1"/>
              <w:numPr>
                <w:ilvl w:val="0"/>
                <w:numId w:val="9"/>
              </w:numPr>
              <w:ind w:firstLineChars="0"/>
              <w:rPr>
                <w:rFonts w:ascii="宋体" w:hAnsi="宋体"/>
                <w:color w:val="000000"/>
              </w:rPr>
            </w:pPr>
            <w:r>
              <w:rPr>
                <w:rFonts w:ascii="宋体" w:hAnsi="宋体" w:hint="eastAsia"/>
                <w:color w:val="000000"/>
              </w:rPr>
              <w:t>空调主机房及主机清洁，主机和控制柜表面无污渍。</w:t>
            </w:r>
          </w:p>
          <w:p w14:paraId="7F1C02C7" w14:textId="77777777" w:rsidR="002524FB" w:rsidRDefault="002524FB" w:rsidP="00311A21">
            <w:pPr>
              <w:pStyle w:val="af1"/>
              <w:numPr>
                <w:ilvl w:val="0"/>
                <w:numId w:val="9"/>
              </w:numPr>
              <w:ind w:firstLineChars="0"/>
              <w:rPr>
                <w:rFonts w:ascii="宋体" w:hAnsi="宋体"/>
                <w:color w:val="000000"/>
              </w:rPr>
            </w:pPr>
            <w:r>
              <w:rPr>
                <w:rFonts w:ascii="宋体" w:hAnsi="宋体" w:hint="eastAsia"/>
                <w:color w:val="000000"/>
              </w:rPr>
              <w:t>空调按照规定时间开启。</w:t>
            </w:r>
          </w:p>
          <w:p w14:paraId="70A387A0" w14:textId="77777777" w:rsidR="002524FB" w:rsidRDefault="002524FB" w:rsidP="00311A21">
            <w:pPr>
              <w:pStyle w:val="af1"/>
              <w:numPr>
                <w:ilvl w:val="0"/>
                <w:numId w:val="9"/>
              </w:numPr>
              <w:ind w:firstLineChars="0"/>
              <w:rPr>
                <w:rFonts w:ascii="宋体" w:hAnsi="宋体"/>
                <w:color w:val="000000"/>
              </w:rPr>
            </w:pPr>
            <w:r>
              <w:rPr>
                <w:rFonts w:ascii="宋体" w:hAnsi="宋体" w:hint="eastAsia"/>
                <w:color w:val="000000"/>
              </w:rPr>
              <w:t>空调问题及时报修，不出现因报修不及时而出现的投诉。</w:t>
            </w:r>
          </w:p>
        </w:tc>
        <w:tc>
          <w:tcPr>
            <w:tcW w:w="1957" w:type="dxa"/>
            <w:gridSpan w:val="4"/>
            <w:vAlign w:val="center"/>
          </w:tcPr>
          <w:p w14:paraId="4C96F54B" w14:textId="77777777" w:rsidR="002524FB" w:rsidRDefault="002524FB" w:rsidP="00311A21">
            <w:pPr>
              <w:jc w:val="center"/>
              <w:rPr>
                <w:rFonts w:ascii="黑体" w:eastAsia="黑体" w:hAnsi="宋体"/>
                <w:color w:val="000000"/>
              </w:rPr>
            </w:pPr>
            <w:r>
              <w:rPr>
                <w:rFonts w:ascii="黑体" w:eastAsia="黑体" w:hAnsi="宋体" w:hint="eastAsia"/>
                <w:color w:val="000000"/>
              </w:rPr>
              <w:t>一项不合格扣1分</w:t>
            </w:r>
          </w:p>
        </w:tc>
        <w:tc>
          <w:tcPr>
            <w:tcW w:w="981" w:type="dxa"/>
            <w:gridSpan w:val="3"/>
            <w:vAlign w:val="center"/>
          </w:tcPr>
          <w:p w14:paraId="564D14F0" w14:textId="77777777" w:rsidR="002524FB" w:rsidRDefault="002524FB" w:rsidP="00311A21">
            <w:pPr>
              <w:jc w:val="center"/>
              <w:rPr>
                <w:rFonts w:ascii="黑体" w:eastAsia="黑体"/>
                <w:color w:val="000000"/>
              </w:rPr>
            </w:pPr>
            <w:r>
              <w:rPr>
                <w:rFonts w:ascii="黑体" w:eastAsia="黑体" w:hint="eastAsia"/>
                <w:color w:val="000000"/>
              </w:rPr>
              <w:t>4</w:t>
            </w:r>
          </w:p>
        </w:tc>
        <w:tc>
          <w:tcPr>
            <w:tcW w:w="1402" w:type="dxa"/>
            <w:gridSpan w:val="3"/>
            <w:vMerge/>
            <w:vAlign w:val="center"/>
          </w:tcPr>
          <w:p w14:paraId="66291B18" w14:textId="77777777" w:rsidR="002524FB" w:rsidRDefault="002524FB" w:rsidP="00311A21">
            <w:pPr>
              <w:rPr>
                <w:color w:val="000000"/>
                <w:sz w:val="28"/>
                <w:szCs w:val="28"/>
              </w:rPr>
            </w:pPr>
          </w:p>
        </w:tc>
        <w:tc>
          <w:tcPr>
            <w:tcW w:w="987" w:type="dxa"/>
            <w:gridSpan w:val="3"/>
            <w:vAlign w:val="center"/>
          </w:tcPr>
          <w:p w14:paraId="520154BD" w14:textId="77777777" w:rsidR="002524FB" w:rsidRDefault="002524FB" w:rsidP="00311A21">
            <w:pPr>
              <w:jc w:val="center"/>
              <w:rPr>
                <w:b/>
                <w:color w:val="000000"/>
                <w:szCs w:val="28"/>
              </w:rPr>
            </w:pPr>
          </w:p>
        </w:tc>
      </w:tr>
      <w:tr w:rsidR="002524FB" w14:paraId="39C87A3A" w14:textId="77777777" w:rsidTr="00311A21">
        <w:trPr>
          <w:gridAfter w:val="3"/>
          <w:wAfter w:w="187" w:type="dxa"/>
          <w:trHeight w:val="772"/>
        </w:trPr>
        <w:tc>
          <w:tcPr>
            <w:tcW w:w="823" w:type="dxa"/>
            <w:gridSpan w:val="5"/>
            <w:vMerge/>
            <w:vAlign w:val="center"/>
          </w:tcPr>
          <w:p w14:paraId="21527D2A" w14:textId="77777777" w:rsidR="002524FB" w:rsidRDefault="002524FB" w:rsidP="00311A21">
            <w:pPr>
              <w:rPr>
                <w:color w:val="000000"/>
                <w:sz w:val="28"/>
                <w:szCs w:val="28"/>
              </w:rPr>
            </w:pPr>
          </w:p>
        </w:tc>
        <w:tc>
          <w:tcPr>
            <w:tcW w:w="699" w:type="dxa"/>
            <w:gridSpan w:val="3"/>
            <w:vMerge/>
            <w:vAlign w:val="center"/>
          </w:tcPr>
          <w:p w14:paraId="74986F4C" w14:textId="77777777" w:rsidR="002524FB" w:rsidRDefault="002524FB" w:rsidP="00311A21">
            <w:pPr>
              <w:rPr>
                <w:color w:val="000000"/>
                <w:sz w:val="28"/>
                <w:szCs w:val="28"/>
              </w:rPr>
            </w:pPr>
          </w:p>
        </w:tc>
        <w:tc>
          <w:tcPr>
            <w:tcW w:w="718" w:type="dxa"/>
            <w:gridSpan w:val="3"/>
            <w:tcBorders>
              <w:left w:val="single" w:sz="4" w:space="0" w:color="auto"/>
              <w:bottom w:val="single" w:sz="4" w:space="0" w:color="auto"/>
            </w:tcBorders>
            <w:vAlign w:val="center"/>
          </w:tcPr>
          <w:p w14:paraId="16F2BBE9" w14:textId="77777777" w:rsidR="002524FB" w:rsidRDefault="002524FB" w:rsidP="00311A21">
            <w:pPr>
              <w:jc w:val="center"/>
              <w:rPr>
                <w:rFonts w:ascii="黑体" w:eastAsia="黑体"/>
                <w:color w:val="000000"/>
              </w:rPr>
            </w:pPr>
            <w:r>
              <w:rPr>
                <w:rFonts w:ascii="黑体" w:eastAsia="黑体" w:hint="eastAsia"/>
                <w:color w:val="000000"/>
              </w:rPr>
              <w:t>3</w:t>
            </w:r>
          </w:p>
        </w:tc>
        <w:tc>
          <w:tcPr>
            <w:tcW w:w="6842" w:type="dxa"/>
            <w:gridSpan w:val="4"/>
            <w:tcBorders>
              <w:bottom w:val="single" w:sz="4" w:space="0" w:color="auto"/>
            </w:tcBorders>
            <w:vAlign w:val="center"/>
          </w:tcPr>
          <w:p w14:paraId="791F9283" w14:textId="77777777" w:rsidR="002524FB" w:rsidRDefault="002524FB" w:rsidP="00311A21">
            <w:pPr>
              <w:pStyle w:val="af1"/>
              <w:numPr>
                <w:ilvl w:val="0"/>
                <w:numId w:val="10"/>
              </w:numPr>
              <w:ind w:firstLineChars="0"/>
              <w:rPr>
                <w:rFonts w:ascii="宋体" w:hAnsi="宋体"/>
                <w:color w:val="000000"/>
              </w:rPr>
            </w:pPr>
            <w:r>
              <w:rPr>
                <w:rFonts w:ascii="宋体" w:hAnsi="宋体" w:hint="eastAsia"/>
                <w:color w:val="000000"/>
              </w:rPr>
              <w:t>协助维保单位做好音响系统的养护、维修，记录齐全。</w:t>
            </w:r>
          </w:p>
          <w:p w14:paraId="4B44A69F" w14:textId="77777777" w:rsidR="002524FB" w:rsidRDefault="002524FB" w:rsidP="00311A21">
            <w:pPr>
              <w:pStyle w:val="af1"/>
              <w:numPr>
                <w:ilvl w:val="0"/>
                <w:numId w:val="10"/>
              </w:numPr>
              <w:ind w:firstLineChars="0"/>
              <w:rPr>
                <w:rFonts w:ascii="宋体" w:hAnsi="宋体"/>
                <w:color w:val="000000"/>
              </w:rPr>
            </w:pPr>
            <w:r>
              <w:rPr>
                <w:rFonts w:ascii="宋体" w:hAnsi="宋体" w:hint="eastAsia"/>
                <w:color w:val="000000"/>
              </w:rPr>
              <w:t>每次会议前检查音响设备，保障设备的正常使用。</w:t>
            </w:r>
          </w:p>
          <w:p w14:paraId="23B9057E" w14:textId="77777777" w:rsidR="002524FB" w:rsidRDefault="002524FB" w:rsidP="00311A21">
            <w:pPr>
              <w:pStyle w:val="af1"/>
              <w:numPr>
                <w:ilvl w:val="0"/>
                <w:numId w:val="10"/>
              </w:numPr>
              <w:ind w:firstLineChars="0"/>
              <w:rPr>
                <w:rFonts w:ascii="宋体" w:hAnsi="宋体"/>
                <w:color w:val="000000"/>
              </w:rPr>
            </w:pPr>
            <w:r>
              <w:rPr>
                <w:rFonts w:ascii="宋体" w:hAnsi="宋体" w:hint="eastAsia"/>
                <w:color w:val="000000"/>
              </w:rPr>
              <w:t>熟悉多媒体设备特性，能协助会议主办单位解决简单的技术问题。</w:t>
            </w:r>
          </w:p>
        </w:tc>
        <w:tc>
          <w:tcPr>
            <w:tcW w:w="1957" w:type="dxa"/>
            <w:gridSpan w:val="4"/>
            <w:tcBorders>
              <w:bottom w:val="single" w:sz="4" w:space="0" w:color="auto"/>
            </w:tcBorders>
            <w:vAlign w:val="center"/>
          </w:tcPr>
          <w:p w14:paraId="0C14838D" w14:textId="77777777" w:rsidR="002524FB" w:rsidRDefault="002524FB" w:rsidP="00311A21">
            <w:pPr>
              <w:jc w:val="center"/>
              <w:rPr>
                <w:rFonts w:ascii="黑体" w:eastAsia="黑体"/>
                <w:color w:val="000000"/>
              </w:rPr>
            </w:pPr>
            <w:r>
              <w:rPr>
                <w:rFonts w:ascii="黑体" w:eastAsia="黑体" w:hAnsi="宋体" w:hint="eastAsia"/>
                <w:color w:val="000000"/>
              </w:rPr>
              <w:t>一项不合格扣1分</w:t>
            </w:r>
          </w:p>
        </w:tc>
        <w:tc>
          <w:tcPr>
            <w:tcW w:w="981" w:type="dxa"/>
            <w:gridSpan w:val="3"/>
            <w:tcBorders>
              <w:bottom w:val="single" w:sz="4" w:space="0" w:color="auto"/>
            </w:tcBorders>
            <w:vAlign w:val="center"/>
          </w:tcPr>
          <w:p w14:paraId="0A07645C" w14:textId="77777777" w:rsidR="002524FB" w:rsidRDefault="002524FB" w:rsidP="00311A21">
            <w:pPr>
              <w:jc w:val="center"/>
              <w:rPr>
                <w:rFonts w:ascii="黑体" w:eastAsia="黑体" w:hAnsi="宋体"/>
                <w:color w:val="000000"/>
              </w:rPr>
            </w:pPr>
            <w:r>
              <w:rPr>
                <w:rFonts w:ascii="黑体" w:eastAsia="黑体" w:hAnsi="宋体" w:hint="eastAsia"/>
                <w:color w:val="000000"/>
              </w:rPr>
              <w:t>3</w:t>
            </w:r>
          </w:p>
        </w:tc>
        <w:tc>
          <w:tcPr>
            <w:tcW w:w="1402" w:type="dxa"/>
            <w:gridSpan w:val="3"/>
            <w:vMerge/>
            <w:tcBorders>
              <w:bottom w:val="single" w:sz="4" w:space="0" w:color="auto"/>
            </w:tcBorders>
            <w:vAlign w:val="center"/>
          </w:tcPr>
          <w:p w14:paraId="58A1D05F" w14:textId="77777777" w:rsidR="002524FB" w:rsidRDefault="002524FB" w:rsidP="00311A21">
            <w:pPr>
              <w:rPr>
                <w:color w:val="000000"/>
                <w:sz w:val="28"/>
                <w:szCs w:val="28"/>
              </w:rPr>
            </w:pPr>
          </w:p>
        </w:tc>
        <w:tc>
          <w:tcPr>
            <w:tcW w:w="987" w:type="dxa"/>
            <w:gridSpan w:val="3"/>
            <w:tcBorders>
              <w:bottom w:val="single" w:sz="4" w:space="0" w:color="auto"/>
            </w:tcBorders>
            <w:vAlign w:val="center"/>
          </w:tcPr>
          <w:p w14:paraId="52C3BA22" w14:textId="77777777" w:rsidR="002524FB" w:rsidRDefault="002524FB" w:rsidP="00311A21">
            <w:pPr>
              <w:jc w:val="center"/>
              <w:rPr>
                <w:b/>
                <w:color w:val="000000"/>
                <w:szCs w:val="28"/>
              </w:rPr>
            </w:pPr>
          </w:p>
        </w:tc>
      </w:tr>
      <w:tr w:rsidR="00563364" w14:paraId="44562B59" w14:textId="77777777" w:rsidTr="00311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6" w:type="dxa"/>
          <w:trHeight w:val="450"/>
        </w:trPr>
        <w:tc>
          <w:tcPr>
            <w:tcW w:w="814" w:type="dxa"/>
            <w:gridSpan w:val="4"/>
            <w:vMerge w:val="restart"/>
            <w:textDirection w:val="tbRlV"/>
          </w:tcPr>
          <w:p w14:paraId="5B05CEAC" w14:textId="77777777" w:rsidR="00563364" w:rsidRPr="00563364" w:rsidRDefault="00563364" w:rsidP="00311A21">
            <w:pPr>
              <w:widowControl/>
              <w:ind w:left="113" w:right="113"/>
              <w:jc w:val="center"/>
              <w:rPr>
                <w:rFonts w:ascii="黑体" w:eastAsia="黑体"/>
                <w:color w:val="000000"/>
                <w:sz w:val="24"/>
                <w:szCs w:val="24"/>
              </w:rPr>
            </w:pPr>
            <w:r>
              <w:rPr>
                <w:rFonts w:ascii="黑体" w:eastAsia="黑体" w:hint="eastAsia"/>
                <w:color w:val="000000"/>
                <w:sz w:val="24"/>
                <w:szCs w:val="24"/>
              </w:rPr>
              <w:t>五（十三分）</w:t>
            </w:r>
            <w:r w:rsidRPr="00563364">
              <w:rPr>
                <w:rFonts w:ascii="黑体" w:eastAsia="黑体" w:hint="eastAsia"/>
                <w:color w:val="000000"/>
                <w:sz w:val="24"/>
                <w:szCs w:val="24"/>
              </w:rPr>
              <w:t>十</w:t>
            </w:r>
          </w:p>
          <w:p w14:paraId="08D680E4" w14:textId="77777777" w:rsidR="00563364" w:rsidRPr="00563364" w:rsidRDefault="00563364" w:rsidP="00311A21">
            <w:pPr>
              <w:widowControl/>
              <w:ind w:left="113" w:right="113"/>
              <w:jc w:val="center"/>
              <w:rPr>
                <w:rFonts w:ascii="黑体" w:eastAsia="黑体"/>
                <w:color w:val="000000"/>
                <w:sz w:val="24"/>
                <w:szCs w:val="24"/>
              </w:rPr>
            </w:pPr>
            <w:r w:rsidRPr="00563364">
              <w:rPr>
                <w:rFonts w:ascii="黑体" w:eastAsia="黑体" w:hint="eastAsia"/>
                <w:color w:val="000000"/>
                <w:sz w:val="24"/>
                <w:szCs w:val="24"/>
              </w:rPr>
              <w:t>三</w:t>
            </w:r>
          </w:p>
          <w:p w14:paraId="281B6D97" w14:textId="77777777" w:rsidR="00563364" w:rsidRPr="00563364" w:rsidRDefault="00563364" w:rsidP="00311A21">
            <w:pPr>
              <w:widowControl/>
              <w:ind w:left="113" w:right="113"/>
              <w:jc w:val="center"/>
            </w:pPr>
            <w:r w:rsidRPr="00563364">
              <w:rPr>
                <w:rFonts w:ascii="黑体" w:eastAsia="黑体" w:hint="eastAsia"/>
                <w:color w:val="000000"/>
                <w:sz w:val="24"/>
                <w:szCs w:val="24"/>
              </w:rPr>
              <w:t>分</w:t>
            </w:r>
          </w:p>
        </w:tc>
        <w:tc>
          <w:tcPr>
            <w:tcW w:w="708" w:type="dxa"/>
            <w:gridSpan w:val="4"/>
            <w:vMerge w:val="restart"/>
            <w:textDirection w:val="tbRlV"/>
          </w:tcPr>
          <w:p w14:paraId="3F480DA0" w14:textId="77777777" w:rsidR="00563364" w:rsidRDefault="00563364" w:rsidP="00311A21">
            <w:pPr>
              <w:widowControl/>
              <w:ind w:left="113" w:right="113"/>
              <w:jc w:val="center"/>
            </w:pPr>
            <w:r>
              <w:rPr>
                <w:rFonts w:ascii="黑体" w:eastAsia="黑体" w:hint="eastAsia"/>
                <w:color w:val="000000"/>
                <w:sz w:val="24"/>
                <w:szCs w:val="28"/>
              </w:rPr>
              <w:t>基础管理</w:t>
            </w:r>
          </w:p>
        </w:tc>
        <w:tc>
          <w:tcPr>
            <w:tcW w:w="718" w:type="dxa"/>
            <w:gridSpan w:val="3"/>
            <w:shd w:val="clear" w:color="auto" w:fill="auto"/>
          </w:tcPr>
          <w:p w14:paraId="4A3F8FD0" w14:textId="77777777" w:rsidR="00563364" w:rsidRDefault="00563364" w:rsidP="00311A21">
            <w:pPr>
              <w:widowControl/>
              <w:jc w:val="center"/>
            </w:pPr>
            <w:r>
              <w:rPr>
                <w:rFonts w:hint="eastAsia"/>
              </w:rPr>
              <w:t>1</w:t>
            </w:r>
          </w:p>
        </w:tc>
        <w:tc>
          <w:tcPr>
            <w:tcW w:w="6842" w:type="dxa"/>
            <w:gridSpan w:val="4"/>
            <w:shd w:val="clear" w:color="auto" w:fill="auto"/>
          </w:tcPr>
          <w:p w14:paraId="037CEC7E" w14:textId="77777777" w:rsidR="00563364" w:rsidRDefault="00563364" w:rsidP="00311A21">
            <w:pPr>
              <w:widowControl/>
              <w:jc w:val="left"/>
            </w:pPr>
            <w:r>
              <w:rPr>
                <w:rFonts w:hint="eastAsia"/>
              </w:rPr>
              <w:t>1</w:t>
            </w:r>
            <w:r>
              <w:rPr>
                <w:rFonts w:hint="eastAsia"/>
              </w:rPr>
              <w:t>、物业公司需制定详细的物业管理实施方案和创优计划；</w:t>
            </w:r>
          </w:p>
          <w:p w14:paraId="6A894DA6" w14:textId="77777777" w:rsidR="00563364" w:rsidRDefault="00563364" w:rsidP="00311A21">
            <w:pPr>
              <w:widowControl/>
              <w:jc w:val="left"/>
            </w:pPr>
            <w:r>
              <w:rPr>
                <w:rFonts w:hint="eastAsia"/>
              </w:rPr>
              <w:t>2</w:t>
            </w:r>
            <w:r>
              <w:rPr>
                <w:rFonts w:hint="eastAsia"/>
              </w:rPr>
              <w:t>、建立各岗位的工作标准，并制定具体的考核办法。</w:t>
            </w:r>
          </w:p>
        </w:tc>
        <w:tc>
          <w:tcPr>
            <w:tcW w:w="1939" w:type="dxa"/>
            <w:gridSpan w:val="3"/>
            <w:shd w:val="clear" w:color="auto" w:fill="auto"/>
          </w:tcPr>
          <w:p w14:paraId="3074DC21" w14:textId="77777777" w:rsidR="00563364" w:rsidRDefault="00563364" w:rsidP="00311A21">
            <w:pPr>
              <w:widowControl/>
              <w:jc w:val="center"/>
            </w:pPr>
            <w:r>
              <w:rPr>
                <w:rFonts w:ascii="黑体" w:eastAsia="黑体" w:hAnsi="宋体" w:hint="eastAsia"/>
                <w:color w:val="000000"/>
              </w:rPr>
              <w:t>不合格扣2分</w:t>
            </w:r>
          </w:p>
        </w:tc>
        <w:tc>
          <w:tcPr>
            <w:tcW w:w="1009" w:type="dxa"/>
            <w:gridSpan w:val="5"/>
            <w:shd w:val="clear" w:color="auto" w:fill="auto"/>
          </w:tcPr>
          <w:p w14:paraId="0E2DBD60" w14:textId="77777777" w:rsidR="00563364" w:rsidRDefault="00563364" w:rsidP="00311A21">
            <w:pPr>
              <w:widowControl/>
              <w:jc w:val="left"/>
            </w:pPr>
          </w:p>
        </w:tc>
        <w:tc>
          <w:tcPr>
            <w:tcW w:w="1392" w:type="dxa"/>
            <w:gridSpan w:val="2"/>
            <w:vMerge w:val="restart"/>
            <w:shd w:val="clear" w:color="auto" w:fill="auto"/>
          </w:tcPr>
          <w:p w14:paraId="0BC6C81F" w14:textId="77777777" w:rsidR="00563364" w:rsidRDefault="00563364" w:rsidP="00311A21">
            <w:pPr>
              <w:jc w:val="center"/>
              <w:rPr>
                <w:rFonts w:ascii="黑体" w:eastAsia="黑体"/>
                <w:color w:val="000000"/>
                <w:sz w:val="24"/>
                <w:szCs w:val="24"/>
              </w:rPr>
            </w:pPr>
            <w:r>
              <w:rPr>
                <w:rFonts w:ascii="黑体" w:eastAsia="黑体" w:hint="eastAsia"/>
                <w:color w:val="000000"/>
                <w:sz w:val="24"/>
                <w:szCs w:val="24"/>
              </w:rPr>
              <w:t>现场查看</w:t>
            </w:r>
          </w:p>
          <w:p w14:paraId="63F8023C" w14:textId="77777777" w:rsidR="00563364" w:rsidRDefault="00563364" w:rsidP="00311A21">
            <w:pPr>
              <w:jc w:val="center"/>
              <w:rPr>
                <w:rFonts w:ascii="黑体" w:eastAsia="黑体"/>
                <w:color w:val="000000"/>
                <w:sz w:val="24"/>
                <w:szCs w:val="24"/>
              </w:rPr>
            </w:pPr>
            <w:r>
              <w:rPr>
                <w:rFonts w:ascii="黑体" w:eastAsia="黑体" w:hint="eastAsia"/>
                <w:color w:val="000000"/>
                <w:sz w:val="24"/>
                <w:szCs w:val="24"/>
              </w:rPr>
              <w:t>查阅记录</w:t>
            </w:r>
          </w:p>
          <w:p w14:paraId="3C7AA1BF" w14:textId="77777777" w:rsidR="00563364" w:rsidRDefault="00563364" w:rsidP="00311A21">
            <w:pPr>
              <w:widowControl/>
              <w:ind w:firstLineChars="100" w:firstLine="240"/>
              <w:jc w:val="left"/>
            </w:pPr>
            <w:r>
              <w:rPr>
                <w:rFonts w:ascii="黑体" w:eastAsia="黑体" w:hint="eastAsia"/>
                <w:color w:val="000000"/>
                <w:sz w:val="24"/>
                <w:szCs w:val="24"/>
              </w:rPr>
              <w:t>听报告</w:t>
            </w:r>
          </w:p>
        </w:tc>
        <w:tc>
          <w:tcPr>
            <w:tcW w:w="998" w:type="dxa"/>
            <w:gridSpan w:val="4"/>
            <w:shd w:val="clear" w:color="auto" w:fill="auto"/>
          </w:tcPr>
          <w:p w14:paraId="479BF015" w14:textId="77777777" w:rsidR="00563364" w:rsidRDefault="00563364" w:rsidP="00311A21">
            <w:pPr>
              <w:widowControl/>
              <w:jc w:val="left"/>
            </w:pPr>
          </w:p>
        </w:tc>
      </w:tr>
      <w:tr w:rsidR="00563364" w14:paraId="6051D41F" w14:textId="77777777" w:rsidTr="00311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6" w:type="dxa"/>
          <w:trHeight w:val="340"/>
        </w:trPr>
        <w:tc>
          <w:tcPr>
            <w:tcW w:w="814" w:type="dxa"/>
            <w:gridSpan w:val="4"/>
            <w:vMerge/>
          </w:tcPr>
          <w:p w14:paraId="38C9C761" w14:textId="77777777" w:rsidR="00563364" w:rsidRDefault="00563364" w:rsidP="00311A21">
            <w:pPr>
              <w:widowControl/>
              <w:jc w:val="left"/>
            </w:pPr>
          </w:p>
        </w:tc>
        <w:tc>
          <w:tcPr>
            <w:tcW w:w="708" w:type="dxa"/>
            <w:gridSpan w:val="4"/>
            <w:vMerge/>
          </w:tcPr>
          <w:p w14:paraId="2FF2AA1B" w14:textId="77777777" w:rsidR="00563364" w:rsidRDefault="00563364" w:rsidP="00311A21">
            <w:pPr>
              <w:widowControl/>
              <w:jc w:val="left"/>
            </w:pPr>
          </w:p>
        </w:tc>
        <w:tc>
          <w:tcPr>
            <w:tcW w:w="718" w:type="dxa"/>
            <w:gridSpan w:val="3"/>
            <w:shd w:val="clear" w:color="auto" w:fill="auto"/>
          </w:tcPr>
          <w:p w14:paraId="0B74ADCC" w14:textId="77777777" w:rsidR="00563364" w:rsidRDefault="00563364" w:rsidP="00311A21">
            <w:pPr>
              <w:widowControl/>
              <w:jc w:val="center"/>
            </w:pPr>
            <w:r>
              <w:rPr>
                <w:rFonts w:hint="eastAsia"/>
              </w:rPr>
              <w:t>2</w:t>
            </w:r>
          </w:p>
        </w:tc>
        <w:tc>
          <w:tcPr>
            <w:tcW w:w="6842" w:type="dxa"/>
            <w:gridSpan w:val="4"/>
            <w:shd w:val="clear" w:color="auto" w:fill="auto"/>
          </w:tcPr>
          <w:p w14:paraId="163C1260" w14:textId="77777777" w:rsidR="00563364" w:rsidRDefault="00563364" w:rsidP="00311A21">
            <w:pPr>
              <w:widowControl/>
              <w:jc w:val="left"/>
            </w:pPr>
            <w:r w:rsidRPr="00AA76BE">
              <w:rPr>
                <w:rFonts w:hint="eastAsia"/>
              </w:rPr>
              <w:t>1</w:t>
            </w:r>
            <w:r w:rsidRPr="00AA76BE">
              <w:rPr>
                <w:rFonts w:hint="eastAsia"/>
              </w:rPr>
              <w:t>、物业管理人员需持证上岗；保证组织结构健全。</w:t>
            </w:r>
          </w:p>
        </w:tc>
        <w:tc>
          <w:tcPr>
            <w:tcW w:w="1939" w:type="dxa"/>
            <w:gridSpan w:val="3"/>
            <w:shd w:val="clear" w:color="auto" w:fill="auto"/>
          </w:tcPr>
          <w:p w14:paraId="1999A73F" w14:textId="77777777" w:rsidR="00563364" w:rsidRDefault="00563364" w:rsidP="00311A21">
            <w:pPr>
              <w:widowControl/>
              <w:jc w:val="center"/>
            </w:pPr>
            <w:r>
              <w:rPr>
                <w:rFonts w:ascii="黑体" w:eastAsia="黑体" w:hAnsi="宋体" w:hint="eastAsia"/>
                <w:color w:val="000000"/>
              </w:rPr>
              <w:t>不合格扣2分</w:t>
            </w:r>
          </w:p>
        </w:tc>
        <w:tc>
          <w:tcPr>
            <w:tcW w:w="1009" w:type="dxa"/>
            <w:gridSpan w:val="5"/>
            <w:shd w:val="clear" w:color="auto" w:fill="auto"/>
          </w:tcPr>
          <w:p w14:paraId="36B1E278" w14:textId="77777777" w:rsidR="00563364" w:rsidRDefault="00563364" w:rsidP="00311A21">
            <w:pPr>
              <w:widowControl/>
              <w:jc w:val="left"/>
            </w:pPr>
          </w:p>
        </w:tc>
        <w:tc>
          <w:tcPr>
            <w:tcW w:w="1392" w:type="dxa"/>
            <w:gridSpan w:val="2"/>
            <w:vMerge/>
            <w:shd w:val="clear" w:color="auto" w:fill="auto"/>
          </w:tcPr>
          <w:p w14:paraId="6149F37A" w14:textId="77777777" w:rsidR="00563364" w:rsidRDefault="00563364" w:rsidP="00311A21">
            <w:pPr>
              <w:widowControl/>
              <w:jc w:val="left"/>
            </w:pPr>
          </w:p>
        </w:tc>
        <w:tc>
          <w:tcPr>
            <w:tcW w:w="998" w:type="dxa"/>
            <w:gridSpan w:val="4"/>
            <w:shd w:val="clear" w:color="auto" w:fill="auto"/>
          </w:tcPr>
          <w:p w14:paraId="6D0E8003" w14:textId="77777777" w:rsidR="00563364" w:rsidRDefault="00563364" w:rsidP="00311A21">
            <w:pPr>
              <w:widowControl/>
              <w:jc w:val="left"/>
            </w:pPr>
          </w:p>
        </w:tc>
      </w:tr>
      <w:tr w:rsidR="00563364" w14:paraId="5367778B" w14:textId="77777777" w:rsidTr="00311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6" w:type="dxa"/>
          <w:trHeight w:val="340"/>
        </w:trPr>
        <w:tc>
          <w:tcPr>
            <w:tcW w:w="814" w:type="dxa"/>
            <w:gridSpan w:val="4"/>
            <w:vMerge/>
          </w:tcPr>
          <w:p w14:paraId="3E438BCB" w14:textId="77777777" w:rsidR="00563364" w:rsidRDefault="00563364" w:rsidP="00311A21">
            <w:pPr>
              <w:widowControl/>
              <w:jc w:val="left"/>
            </w:pPr>
          </w:p>
        </w:tc>
        <w:tc>
          <w:tcPr>
            <w:tcW w:w="708" w:type="dxa"/>
            <w:gridSpan w:val="4"/>
            <w:vMerge/>
          </w:tcPr>
          <w:p w14:paraId="4056BF1E" w14:textId="77777777" w:rsidR="00563364" w:rsidRDefault="00563364" w:rsidP="00311A21">
            <w:pPr>
              <w:widowControl/>
              <w:jc w:val="left"/>
            </w:pPr>
          </w:p>
        </w:tc>
        <w:tc>
          <w:tcPr>
            <w:tcW w:w="718" w:type="dxa"/>
            <w:gridSpan w:val="3"/>
            <w:shd w:val="clear" w:color="auto" w:fill="auto"/>
          </w:tcPr>
          <w:p w14:paraId="5AEEA99A" w14:textId="77777777" w:rsidR="00563364" w:rsidRDefault="00563364" w:rsidP="00311A21">
            <w:pPr>
              <w:widowControl/>
              <w:jc w:val="center"/>
            </w:pPr>
            <w:r>
              <w:rPr>
                <w:rFonts w:hint="eastAsia"/>
              </w:rPr>
              <w:t>3</w:t>
            </w:r>
          </w:p>
        </w:tc>
        <w:tc>
          <w:tcPr>
            <w:tcW w:w="6842" w:type="dxa"/>
            <w:gridSpan w:val="4"/>
            <w:shd w:val="clear" w:color="auto" w:fill="auto"/>
          </w:tcPr>
          <w:p w14:paraId="10ED72A2" w14:textId="77777777" w:rsidR="00563364" w:rsidRDefault="00563364" w:rsidP="00311A21">
            <w:pPr>
              <w:widowControl/>
              <w:jc w:val="left"/>
            </w:pPr>
            <w:r w:rsidRPr="00AA76BE">
              <w:rPr>
                <w:rFonts w:hint="eastAsia"/>
              </w:rPr>
              <w:t>1</w:t>
            </w:r>
            <w:r w:rsidRPr="00AA76BE">
              <w:rPr>
                <w:rFonts w:hint="eastAsia"/>
              </w:rPr>
              <w:t>、要有员工培训计划，一年至少组织一次员工培训。</w:t>
            </w:r>
          </w:p>
        </w:tc>
        <w:tc>
          <w:tcPr>
            <w:tcW w:w="1939" w:type="dxa"/>
            <w:gridSpan w:val="3"/>
            <w:shd w:val="clear" w:color="auto" w:fill="auto"/>
          </w:tcPr>
          <w:p w14:paraId="005363BB" w14:textId="77777777" w:rsidR="00563364" w:rsidRDefault="00563364" w:rsidP="00311A21">
            <w:pPr>
              <w:widowControl/>
              <w:jc w:val="center"/>
            </w:pPr>
            <w:r>
              <w:rPr>
                <w:rFonts w:ascii="黑体" w:eastAsia="黑体" w:hAnsi="宋体" w:hint="eastAsia"/>
                <w:color w:val="000000"/>
              </w:rPr>
              <w:t>不合格扣2分</w:t>
            </w:r>
          </w:p>
        </w:tc>
        <w:tc>
          <w:tcPr>
            <w:tcW w:w="1009" w:type="dxa"/>
            <w:gridSpan w:val="5"/>
            <w:shd w:val="clear" w:color="auto" w:fill="auto"/>
          </w:tcPr>
          <w:p w14:paraId="1A25BD3A" w14:textId="77777777" w:rsidR="00563364" w:rsidRDefault="00563364" w:rsidP="00311A21">
            <w:pPr>
              <w:widowControl/>
              <w:jc w:val="left"/>
            </w:pPr>
          </w:p>
        </w:tc>
        <w:tc>
          <w:tcPr>
            <w:tcW w:w="1392" w:type="dxa"/>
            <w:gridSpan w:val="2"/>
            <w:vMerge/>
            <w:shd w:val="clear" w:color="auto" w:fill="auto"/>
          </w:tcPr>
          <w:p w14:paraId="34D907B4" w14:textId="77777777" w:rsidR="00563364" w:rsidRDefault="00563364" w:rsidP="00311A21">
            <w:pPr>
              <w:widowControl/>
              <w:jc w:val="left"/>
            </w:pPr>
          </w:p>
        </w:tc>
        <w:tc>
          <w:tcPr>
            <w:tcW w:w="998" w:type="dxa"/>
            <w:gridSpan w:val="4"/>
            <w:shd w:val="clear" w:color="auto" w:fill="auto"/>
          </w:tcPr>
          <w:p w14:paraId="05095DFD" w14:textId="77777777" w:rsidR="00563364" w:rsidRDefault="00563364" w:rsidP="00311A21">
            <w:pPr>
              <w:widowControl/>
              <w:jc w:val="left"/>
            </w:pPr>
          </w:p>
        </w:tc>
      </w:tr>
      <w:tr w:rsidR="00563364" w14:paraId="1D3E2912" w14:textId="77777777" w:rsidTr="00311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6" w:type="dxa"/>
          <w:trHeight w:val="340"/>
        </w:trPr>
        <w:tc>
          <w:tcPr>
            <w:tcW w:w="814" w:type="dxa"/>
            <w:gridSpan w:val="4"/>
            <w:vMerge/>
          </w:tcPr>
          <w:p w14:paraId="4361F805" w14:textId="77777777" w:rsidR="00563364" w:rsidRDefault="00563364" w:rsidP="00311A21">
            <w:pPr>
              <w:widowControl/>
              <w:jc w:val="left"/>
            </w:pPr>
          </w:p>
        </w:tc>
        <w:tc>
          <w:tcPr>
            <w:tcW w:w="708" w:type="dxa"/>
            <w:gridSpan w:val="4"/>
            <w:vMerge/>
          </w:tcPr>
          <w:p w14:paraId="2074C092" w14:textId="77777777" w:rsidR="00563364" w:rsidRDefault="00563364" w:rsidP="00311A21">
            <w:pPr>
              <w:widowControl/>
              <w:jc w:val="left"/>
            </w:pPr>
          </w:p>
        </w:tc>
        <w:tc>
          <w:tcPr>
            <w:tcW w:w="718" w:type="dxa"/>
            <w:gridSpan w:val="3"/>
            <w:shd w:val="clear" w:color="auto" w:fill="auto"/>
          </w:tcPr>
          <w:p w14:paraId="3A0C51F8" w14:textId="77777777" w:rsidR="00563364" w:rsidRDefault="00563364" w:rsidP="00311A21">
            <w:pPr>
              <w:widowControl/>
              <w:jc w:val="center"/>
            </w:pPr>
            <w:r>
              <w:rPr>
                <w:rFonts w:hint="eastAsia"/>
              </w:rPr>
              <w:t>4</w:t>
            </w:r>
          </w:p>
        </w:tc>
        <w:tc>
          <w:tcPr>
            <w:tcW w:w="6842" w:type="dxa"/>
            <w:gridSpan w:val="4"/>
            <w:shd w:val="clear" w:color="auto" w:fill="auto"/>
          </w:tcPr>
          <w:p w14:paraId="05B16207" w14:textId="77777777" w:rsidR="00563364" w:rsidRDefault="00563364" w:rsidP="00311A21">
            <w:pPr>
              <w:widowControl/>
              <w:jc w:val="left"/>
            </w:pPr>
            <w:r w:rsidRPr="00AA76BE">
              <w:rPr>
                <w:rFonts w:hint="eastAsia"/>
              </w:rPr>
              <w:t>1</w:t>
            </w:r>
            <w:r w:rsidRPr="00AA76BE">
              <w:rPr>
                <w:rFonts w:hint="eastAsia"/>
              </w:rPr>
              <w:t>、定期向企业进行服务满意度调查；对合理意见建议及时进行整改。</w:t>
            </w:r>
          </w:p>
        </w:tc>
        <w:tc>
          <w:tcPr>
            <w:tcW w:w="1939" w:type="dxa"/>
            <w:gridSpan w:val="3"/>
            <w:shd w:val="clear" w:color="auto" w:fill="auto"/>
          </w:tcPr>
          <w:p w14:paraId="010A4C3C" w14:textId="77777777" w:rsidR="00563364" w:rsidRDefault="00563364" w:rsidP="00311A21">
            <w:pPr>
              <w:widowControl/>
              <w:jc w:val="center"/>
            </w:pPr>
            <w:r>
              <w:rPr>
                <w:rFonts w:ascii="黑体" w:eastAsia="黑体" w:hAnsi="宋体" w:hint="eastAsia"/>
                <w:color w:val="000000"/>
              </w:rPr>
              <w:t>不合格扣2分</w:t>
            </w:r>
          </w:p>
        </w:tc>
        <w:tc>
          <w:tcPr>
            <w:tcW w:w="1009" w:type="dxa"/>
            <w:gridSpan w:val="5"/>
            <w:shd w:val="clear" w:color="auto" w:fill="auto"/>
          </w:tcPr>
          <w:p w14:paraId="031B5B4A" w14:textId="77777777" w:rsidR="00563364" w:rsidRDefault="00563364" w:rsidP="00311A21">
            <w:pPr>
              <w:widowControl/>
              <w:jc w:val="left"/>
            </w:pPr>
          </w:p>
        </w:tc>
        <w:tc>
          <w:tcPr>
            <w:tcW w:w="1392" w:type="dxa"/>
            <w:gridSpan w:val="2"/>
            <w:vMerge/>
            <w:shd w:val="clear" w:color="auto" w:fill="auto"/>
          </w:tcPr>
          <w:p w14:paraId="4B89CFEB" w14:textId="77777777" w:rsidR="00563364" w:rsidRDefault="00563364" w:rsidP="00311A21">
            <w:pPr>
              <w:widowControl/>
              <w:jc w:val="left"/>
            </w:pPr>
          </w:p>
        </w:tc>
        <w:tc>
          <w:tcPr>
            <w:tcW w:w="998" w:type="dxa"/>
            <w:gridSpan w:val="4"/>
            <w:shd w:val="clear" w:color="auto" w:fill="auto"/>
          </w:tcPr>
          <w:p w14:paraId="00FA4BE4" w14:textId="77777777" w:rsidR="00563364" w:rsidRDefault="00563364" w:rsidP="00311A21">
            <w:pPr>
              <w:widowControl/>
              <w:jc w:val="left"/>
            </w:pPr>
          </w:p>
        </w:tc>
      </w:tr>
      <w:tr w:rsidR="00563364" w14:paraId="6EEFEA2C" w14:textId="77777777" w:rsidTr="00311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6" w:type="dxa"/>
          <w:trHeight w:val="340"/>
        </w:trPr>
        <w:tc>
          <w:tcPr>
            <w:tcW w:w="814" w:type="dxa"/>
            <w:gridSpan w:val="4"/>
            <w:vMerge/>
          </w:tcPr>
          <w:p w14:paraId="74BA56B4" w14:textId="77777777" w:rsidR="00563364" w:rsidRDefault="00563364" w:rsidP="00311A21">
            <w:pPr>
              <w:widowControl/>
              <w:jc w:val="left"/>
            </w:pPr>
          </w:p>
        </w:tc>
        <w:tc>
          <w:tcPr>
            <w:tcW w:w="708" w:type="dxa"/>
            <w:gridSpan w:val="4"/>
            <w:vMerge/>
          </w:tcPr>
          <w:p w14:paraId="2B9D2174" w14:textId="77777777" w:rsidR="00563364" w:rsidRDefault="00563364" w:rsidP="00311A21">
            <w:pPr>
              <w:widowControl/>
              <w:jc w:val="left"/>
            </w:pPr>
          </w:p>
        </w:tc>
        <w:tc>
          <w:tcPr>
            <w:tcW w:w="718" w:type="dxa"/>
            <w:gridSpan w:val="3"/>
            <w:shd w:val="clear" w:color="auto" w:fill="auto"/>
          </w:tcPr>
          <w:p w14:paraId="46192A25" w14:textId="77777777" w:rsidR="00563364" w:rsidRDefault="00563364" w:rsidP="00311A21">
            <w:pPr>
              <w:widowControl/>
              <w:jc w:val="center"/>
            </w:pPr>
            <w:r>
              <w:rPr>
                <w:rFonts w:hint="eastAsia"/>
              </w:rPr>
              <w:t>5</w:t>
            </w:r>
          </w:p>
        </w:tc>
        <w:tc>
          <w:tcPr>
            <w:tcW w:w="6842" w:type="dxa"/>
            <w:gridSpan w:val="4"/>
            <w:shd w:val="clear" w:color="auto" w:fill="auto"/>
          </w:tcPr>
          <w:p w14:paraId="4E72A076" w14:textId="77777777" w:rsidR="00563364" w:rsidRDefault="00563364" w:rsidP="00311A21">
            <w:pPr>
              <w:widowControl/>
              <w:jc w:val="left"/>
            </w:pPr>
            <w:r>
              <w:rPr>
                <w:rFonts w:hint="eastAsia"/>
              </w:rPr>
              <w:t>1</w:t>
            </w:r>
            <w:r>
              <w:rPr>
                <w:rFonts w:hint="eastAsia"/>
              </w:rPr>
              <w:t>、</w:t>
            </w:r>
            <w:r>
              <w:rPr>
                <w:rFonts w:ascii="宋体" w:hAnsi="宋体" w:hint="eastAsia"/>
                <w:color w:val="000000"/>
              </w:rPr>
              <w:t>为工作人员设立专门的休息室。</w:t>
            </w:r>
          </w:p>
        </w:tc>
        <w:tc>
          <w:tcPr>
            <w:tcW w:w="1939" w:type="dxa"/>
            <w:gridSpan w:val="3"/>
            <w:shd w:val="clear" w:color="auto" w:fill="auto"/>
          </w:tcPr>
          <w:p w14:paraId="1E82B299" w14:textId="77777777" w:rsidR="00563364" w:rsidRPr="00AA76BE" w:rsidRDefault="00563364" w:rsidP="00311A21">
            <w:pPr>
              <w:widowControl/>
              <w:jc w:val="center"/>
            </w:pPr>
            <w:r w:rsidRPr="00AA76BE">
              <w:rPr>
                <w:rFonts w:ascii="黑体" w:eastAsia="黑体" w:hAnsi="宋体" w:hint="eastAsia"/>
                <w:color w:val="000000"/>
              </w:rPr>
              <w:t>不合格扣1分</w:t>
            </w:r>
          </w:p>
        </w:tc>
        <w:tc>
          <w:tcPr>
            <w:tcW w:w="1009" w:type="dxa"/>
            <w:gridSpan w:val="5"/>
            <w:shd w:val="clear" w:color="auto" w:fill="auto"/>
          </w:tcPr>
          <w:p w14:paraId="170A685C" w14:textId="77777777" w:rsidR="00563364" w:rsidRDefault="00563364" w:rsidP="00311A21">
            <w:pPr>
              <w:widowControl/>
              <w:jc w:val="left"/>
            </w:pPr>
          </w:p>
        </w:tc>
        <w:tc>
          <w:tcPr>
            <w:tcW w:w="1392" w:type="dxa"/>
            <w:gridSpan w:val="2"/>
            <w:vMerge/>
            <w:shd w:val="clear" w:color="auto" w:fill="auto"/>
          </w:tcPr>
          <w:p w14:paraId="05523D8F" w14:textId="77777777" w:rsidR="00563364" w:rsidRDefault="00563364" w:rsidP="00311A21">
            <w:pPr>
              <w:widowControl/>
              <w:jc w:val="left"/>
            </w:pPr>
          </w:p>
        </w:tc>
        <w:tc>
          <w:tcPr>
            <w:tcW w:w="998" w:type="dxa"/>
            <w:gridSpan w:val="4"/>
            <w:shd w:val="clear" w:color="auto" w:fill="auto"/>
          </w:tcPr>
          <w:p w14:paraId="3F1049E7" w14:textId="77777777" w:rsidR="00563364" w:rsidRDefault="00563364" w:rsidP="00311A21">
            <w:pPr>
              <w:widowControl/>
              <w:jc w:val="left"/>
            </w:pPr>
          </w:p>
        </w:tc>
      </w:tr>
      <w:tr w:rsidR="00563364" w14:paraId="50673359" w14:textId="77777777" w:rsidTr="00311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6" w:type="dxa"/>
          <w:trHeight w:val="340"/>
        </w:trPr>
        <w:tc>
          <w:tcPr>
            <w:tcW w:w="814" w:type="dxa"/>
            <w:gridSpan w:val="4"/>
            <w:vMerge/>
          </w:tcPr>
          <w:p w14:paraId="04F7903A" w14:textId="77777777" w:rsidR="00563364" w:rsidRDefault="00563364" w:rsidP="00311A21">
            <w:pPr>
              <w:widowControl/>
              <w:jc w:val="left"/>
            </w:pPr>
          </w:p>
        </w:tc>
        <w:tc>
          <w:tcPr>
            <w:tcW w:w="708" w:type="dxa"/>
            <w:gridSpan w:val="4"/>
            <w:vMerge/>
          </w:tcPr>
          <w:p w14:paraId="2864A676" w14:textId="77777777" w:rsidR="00563364" w:rsidRDefault="00563364" w:rsidP="00311A21">
            <w:pPr>
              <w:widowControl/>
              <w:jc w:val="left"/>
            </w:pPr>
          </w:p>
        </w:tc>
        <w:tc>
          <w:tcPr>
            <w:tcW w:w="718" w:type="dxa"/>
            <w:gridSpan w:val="3"/>
            <w:shd w:val="clear" w:color="auto" w:fill="auto"/>
          </w:tcPr>
          <w:p w14:paraId="3852C8D8" w14:textId="77777777" w:rsidR="00563364" w:rsidRDefault="00563364" w:rsidP="00311A21">
            <w:pPr>
              <w:widowControl/>
              <w:jc w:val="center"/>
            </w:pPr>
            <w:r>
              <w:rPr>
                <w:rFonts w:hint="eastAsia"/>
              </w:rPr>
              <w:t>6</w:t>
            </w:r>
          </w:p>
        </w:tc>
        <w:tc>
          <w:tcPr>
            <w:tcW w:w="6842" w:type="dxa"/>
            <w:gridSpan w:val="4"/>
            <w:shd w:val="clear" w:color="auto" w:fill="auto"/>
          </w:tcPr>
          <w:p w14:paraId="5AEFE75A" w14:textId="77777777" w:rsidR="00563364" w:rsidRDefault="00563364" w:rsidP="00311A21">
            <w:pPr>
              <w:widowControl/>
              <w:jc w:val="left"/>
            </w:pPr>
            <w:r w:rsidRPr="00AA76BE">
              <w:rPr>
                <w:rFonts w:hint="eastAsia"/>
              </w:rPr>
              <w:t>1</w:t>
            </w:r>
            <w:r w:rsidRPr="00AA76BE">
              <w:rPr>
                <w:rFonts w:hint="eastAsia"/>
              </w:rPr>
              <w:t>、每季度上交相关经营管理表格。</w:t>
            </w:r>
          </w:p>
        </w:tc>
        <w:tc>
          <w:tcPr>
            <w:tcW w:w="1939" w:type="dxa"/>
            <w:gridSpan w:val="3"/>
            <w:shd w:val="clear" w:color="auto" w:fill="auto"/>
          </w:tcPr>
          <w:p w14:paraId="408B3C37" w14:textId="77777777" w:rsidR="00563364" w:rsidRPr="00AA76BE" w:rsidRDefault="00563364" w:rsidP="00311A21">
            <w:pPr>
              <w:widowControl/>
              <w:jc w:val="center"/>
            </w:pPr>
            <w:r w:rsidRPr="00AA76BE">
              <w:rPr>
                <w:rFonts w:ascii="黑体" w:eastAsia="黑体" w:hAnsi="宋体" w:hint="eastAsia"/>
                <w:color w:val="000000"/>
              </w:rPr>
              <w:t>不合格扣1分</w:t>
            </w:r>
          </w:p>
        </w:tc>
        <w:tc>
          <w:tcPr>
            <w:tcW w:w="1009" w:type="dxa"/>
            <w:gridSpan w:val="5"/>
            <w:shd w:val="clear" w:color="auto" w:fill="auto"/>
          </w:tcPr>
          <w:p w14:paraId="3891DFA0" w14:textId="77777777" w:rsidR="00563364" w:rsidRDefault="00563364" w:rsidP="00311A21">
            <w:pPr>
              <w:widowControl/>
              <w:jc w:val="left"/>
            </w:pPr>
          </w:p>
        </w:tc>
        <w:tc>
          <w:tcPr>
            <w:tcW w:w="1392" w:type="dxa"/>
            <w:gridSpan w:val="2"/>
            <w:vMerge/>
            <w:shd w:val="clear" w:color="auto" w:fill="auto"/>
          </w:tcPr>
          <w:p w14:paraId="4F3CC834" w14:textId="77777777" w:rsidR="00563364" w:rsidRDefault="00563364" w:rsidP="00311A21">
            <w:pPr>
              <w:widowControl/>
              <w:jc w:val="left"/>
            </w:pPr>
          </w:p>
        </w:tc>
        <w:tc>
          <w:tcPr>
            <w:tcW w:w="998" w:type="dxa"/>
            <w:gridSpan w:val="4"/>
            <w:shd w:val="clear" w:color="auto" w:fill="auto"/>
          </w:tcPr>
          <w:p w14:paraId="69D94CE1" w14:textId="77777777" w:rsidR="00563364" w:rsidRDefault="00563364" w:rsidP="00311A21">
            <w:pPr>
              <w:widowControl/>
              <w:jc w:val="left"/>
            </w:pPr>
          </w:p>
        </w:tc>
      </w:tr>
      <w:tr w:rsidR="00563364" w14:paraId="098C24CD" w14:textId="77777777" w:rsidTr="00311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6" w:type="dxa"/>
          <w:trHeight w:val="340"/>
        </w:trPr>
        <w:tc>
          <w:tcPr>
            <w:tcW w:w="814" w:type="dxa"/>
            <w:gridSpan w:val="4"/>
            <w:vMerge/>
          </w:tcPr>
          <w:p w14:paraId="2229AE7B" w14:textId="77777777" w:rsidR="00563364" w:rsidRDefault="00563364" w:rsidP="00311A21">
            <w:pPr>
              <w:widowControl/>
              <w:jc w:val="left"/>
            </w:pPr>
          </w:p>
        </w:tc>
        <w:tc>
          <w:tcPr>
            <w:tcW w:w="708" w:type="dxa"/>
            <w:gridSpan w:val="4"/>
            <w:vMerge/>
          </w:tcPr>
          <w:p w14:paraId="341773A9" w14:textId="77777777" w:rsidR="00563364" w:rsidRDefault="00563364" w:rsidP="00311A21">
            <w:pPr>
              <w:widowControl/>
              <w:jc w:val="left"/>
            </w:pPr>
          </w:p>
        </w:tc>
        <w:tc>
          <w:tcPr>
            <w:tcW w:w="718" w:type="dxa"/>
            <w:gridSpan w:val="3"/>
            <w:shd w:val="clear" w:color="auto" w:fill="auto"/>
          </w:tcPr>
          <w:p w14:paraId="02BCDF1C" w14:textId="77777777" w:rsidR="00563364" w:rsidRDefault="00563364" w:rsidP="00311A21">
            <w:pPr>
              <w:widowControl/>
              <w:jc w:val="center"/>
            </w:pPr>
            <w:r>
              <w:rPr>
                <w:rFonts w:hint="eastAsia"/>
              </w:rPr>
              <w:t>7</w:t>
            </w:r>
          </w:p>
        </w:tc>
        <w:tc>
          <w:tcPr>
            <w:tcW w:w="6842" w:type="dxa"/>
            <w:gridSpan w:val="4"/>
            <w:shd w:val="clear" w:color="auto" w:fill="auto"/>
          </w:tcPr>
          <w:p w14:paraId="22C7D7F1" w14:textId="77777777" w:rsidR="00563364" w:rsidRDefault="00563364" w:rsidP="00311A21">
            <w:pPr>
              <w:widowControl/>
              <w:jc w:val="left"/>
            </w:pPr>
            <w:r>
              <w:rPr>
                <w:rFonts w:ascii="宋体" w:hAnsi="宋体" w:hint="eastAsia"/>
                <w:color w:val="000000"/>
              </w:rPr>
              <w:t>1、设立可行有效的节能高效措施。</w:t>
            </w:r>
          </w:p>
        </w:tc>
        <w:tc>
          <w:tcPr>
            <w:tcW w:w="1939" w:type="dxa"/>
            <w:gridSpan w:val="3"/>
            <w:shd w:val="clear" w:color="auto" w:fill="auto"/>
          </w:tcPr>
          <w:p w14:paraId="67B3F6D1" w14:textId="77777777" w:rsidR="00563364" w:rsidRPr="00AA76BE" w:rsidRDefault="00563364" w:rsidP="00311A21">
            <w:pPr>
              <w:widowControl/>
              <w:jc w:val="center"/>
            </w:pPr>
            <w:r w:rsidRPr="00AA76BE">
              <w:rPr>
                <w:rFonts w:ascii="黑体" w:eastAsia="黑体" w:hAnsi="宋体" w:hint="eastAsia"/>
                <w:color w:val="000000"/>
              </w:rPr>
              <w:t>不合格扣1分</w:t>
            </w:r>
          </w:p>
        </w:tc>
        <w:tc>
          <w:tcPr>
            <w:tcW w:w="1009" w:type="dxa"/>
            <w:gridSpan w:val="5"/>
            <w:shd w:val="clear" w:color="auto" w:fill="auto"/>
          </w:tcPr>
          <w:p w14:paraId="7E109E97" w14:textId="77777777" w:rsidR="00563364" w:rsidRDefault="00563364" w:rsidP="00311A21">
            <w:pPr>
              <w:widowControl/>
              <w:jc w:val="left"/>
            </w:pPr>
          </w:p>
        </w:tc>
        <w:tc>
          <w:tcPr>
            <w:tcW w:w="1392" w:type="dxa"/>
            <w:gridSpan w:val="2"/>
            <w:vMerge/>
            <w:shd w:val="clear" w:color="auto" w:fill="auto"/>
          </w:tcPr>
          <w:p w14:paraId="5EA111EC" w14:textId="77777777" w:rsidR="00563364" w:rsidRDefault="00563364" w:rsidP="00311A21">
            <w:pPr>
              <w:widowControl/>
              <w:jc w:val="left"/>
            </w:pPr>
          </w:p>
        </w:tc>
        <w:tc>
          <w:tcPr>
            <w:tcW w:w="998" w:type="dxa"/>
            <w:gridSpan w:val="4"/>
            <w:shd w:val="clear" w:color="auto" w:fill="auto"/>
          </w:tcPr>
          <w:p w14:paraId="6439695E" w14:textId="77777777" w:rsidR="00563364" w:rsidRDefault="00563364" w:rsidP="00311A21">
            <w:pPr>
              <w:widowControl/>
              <w:jc w:val="left"/>
            </w:pPr>
          </w:p>
        </w:tc>
      </w:tr>
      <w:tr w:rsidR="00AA76BE" w14:paraId="40B4547D" w14:textId="77777777" w:rsidTr="00311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6" w:type="dxa"/>
          <w:trHeight w:val="510"/>
        </w:trPr>
        <w:tc>
          <w:tcPr>
            <w:tcW w:w="1522" w:type="dxa"/>
            <w:gridSpan w:val="8"/>
            <w:tcBorders>
              <w:right w:val="single" w:sz="4" w:space="0" w:color="auto"/>
            </w:tcBorders>
          </w:tcPr>
          <w:p w14:paraId="606C844B" w14:textId="77777777" w:rsidR="00AA76BE" w:rsidRDefault="00AA76BE" w:rsidP="00311A21">
            <w:pPr>
              <w:widowControl/>
              <w:jc w:val="left"/>
            </w:pPr>
            <w:r>
              <w:rPr>
                <w:rFonts w:ascii="黑体" w:eastAsia="黑体" w:hint="eastAsia"/>
                <w:color w:val="000000"/>
                <w:sz w:val="24"/>
              </w:rPr>
              <w:t>加分项</w:t>
            </w:r>
          </w:p>
        </w:tc>
        <w:tc>
          <w:tcPr>
            <w:tcW w:w="10508" w:type="dxa"/>
            <w:gridSpan w:val="15"/>
            <w:tcBorders>
              <w:left w:val="single" w:sz="4" w:space="0" w:color="auto"/>
            </w:tcBorders>
            <w:shd w:val="clear" w:color="auto" w:fill="auto"/>
          </w:tcPr>
          <w:p w14:paraId="3E1C1773" w14:textId="6D81E553" w:rsidR="00AA76BE" w:rsidRDefault="00AA76BE" w:rsidP="00311A21">
            <w:pPr>
              <w:widowControl/>
              <w:jc w:val="left"/>
            </w:pPr>
            <w:r>
              <w:rPr>
                <w:rFonts w:ascii="黑体" w:eastAsia="黑体" w:hint="eastAsia"/>
                <w:color w:val="000000"/>
              </w:rPr>
              <w:t>如有杰出贡献、获得省市级以上部门奖励，将由</w:t>
            </w:r>
            <w:r w:rsidR="007B3A58">
              <w:rPr>
                <w:rFonts w:ascii="黑体" w:eastAsia="黑体" w:hint="eastAsia"/>
                <w:color w:val="000000"/>
              </w:rPr>
              <w:t>江苏南邮物联网科技园有限公司</w:t>
            </w:r>
            <w:r>
              <w:rPr>
                <w:rFonts w:ascii="黑体" w:eastAsia="黑体" w:hint="eastAsia"/>
                <w:color w:val="000000"/>
              </w:rPr>
              <w:t>考虑适当酌情加分1～2分，加分不超过2分。</w:t>
            </w:r>
          </w:p>
        </w:tc>
        <w:tc>
          <w:tcPr>
            <w:tcW w:w="1392" w:type="dxa"/>
            <w:gridSpan w:val="2"/>
            <w:tcBorders>
              <w:left w:val="single" w:sz="4" w:space="0" w:color="auto"/>
            </w:tcBorders>
            <w:shd w:val="clear" w:color="auto" w:fill="auto"/>
          </w:tcPr>
          <w:p w14:paraId="56BC6753" w14:textId="77777777" w:rsidR="00AA76BE" w:rsidRDefault="00AA76BE" w:rsidP="00311A21">
            <w:pPr>
              <w:widowControl/>
              <w:jc w:val="center"/>
            </w:pPr>
            <w:r>
              <w:rPr>
                <w:rFonts w:ascii="黑体" w:eastAsia="黑体" w:hint="eastAsia"/>
                <w:color w:val="000000"/>
                <w:sz w:val="24"/>
                <w:szCs w:val="28"/>
              </w:rPr>
              <w:t>加分</w:t>
            </w:r>
          </w:p>
        </w:tc>
        <w:tc>
          <w:tcPr>
            <w:tcW w:w="998" w:type="dxa"/>
            <w:gridSpan w:val="4"/>
            <w:tcBorders>
              <w:left w:val="single" w:sz="4" w:space="0" w:color="auto"/>
            </w:tcBorders>
            <w:shd w:val="clear" w:color="auto" w:fill="auto"/>
          </w:tcPr>
          <w:p w14:paraId="14D4BF1C" w14:textId="77777777" w:rsidR="00AA76BE" w:rsidRDefault="00AA76BE" w:rsidP="00311A21">
            <w:pPr>
              <w:widowControl/>
              <w:jc w:val="left"/>
            </w:pPr>
          </w:p>
        </w:tc>
      </w:tr>
      <w:tr w:rsidR="00AA76BE" w14:paraId="5F8E69E6" w14:textId="77777777" w:rsidTr="00311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6" w:type="dxa"/>
          <w:trHeight w:val="510"/>
        </w:trPr>
        <w:tc>
          <w:tcPr>
            <w:tcW w:w="1522" w:type="dxa"/>
            <w:gridSpan w:val="8"/>
            <w:tcBorders>
              <w:right w:val="single" w:sz="4" w:space="0" w:color="auto"/>
            </w:tcBorders>
          </w:tcPr>
          <w:p w14:paraId="611A058B" w14:textId="77777777" w:rsidR="00AA76BE" w:rsidRDefault="00AA76BE" w:rsidP="00311A21">
            <w:pPr>
              <w:widowControl/>
              <w:jc w:val="left"/>
            </w:pPr>
            <w:r>
              <w:rPr>
                <w:rFonts w:ascii="黑体" w:eastAsia="黑体" w:hint="eastAsia"/>
                <w:color w:val="000000"/>
                <w:sz w:val="24"/>
              </w:rPr>
              <w:t>扣分项</w:t>
            </w:r>
          </w:p>
        </w:tc>
        <w:tc>
          <w:tcPr>
            <w:tcW w:w="10508" w:type="dxa"/>
            <w:gridSpan w:val="15"/>
            <w:tcBorders>
              <w:left w:val="single" w:sz="4" w:space="0" w:color="auto"/>
            </w:tcBorders>
            <w:shd w:val="clear" w:color="auto" w:fill="auto"/>
          </w:tcPr>
          <w:p w14:paraId="3E537FEF" w14:textId="25A01132" w:rsidR="00AA76BE" w:rsidRDefault="00AA76BE" w:rsidP="00311A21">
            <w:pPr>
              <w:widowControl/>
              <w:jc w:val="left"/>
            </w:pPr>
            <w:r>
              <w:rPr>
                <w:rFonts w:ascii="黑体" w:eastAsia="黑体" w:hint="eastAsia"/>
                <w:color w:val="000000"/>
              </w:rPr>
              <w:t>如非自然因素引发特重大事故，一次性扣除15分，同时由</w:t>
            </w:r>
            <w:r w:rsidR="007B3A58">
              <w:rPr>
                <w:rFonts w:ascii="黑体" w:eastAsia="黑体" w:hint="eastAsia"/>
                <w:color w:val="000000"/>
              </w:rPr>
              <w:t>江苏南邮物联网科技园有限公司</w:t>
            </w:r>
            <w:r>
              <w:rPr>
                <w:rFonts w:ascii="黑体" w:eastAsia="黑体" w:hint="eastAsia"/>
                <w:color w:val="000000"/>
              </w:rPr>
              <w:t>商议给出其他的惩罚措施。</w:t>
            </w:r>
          </w:p>
        </w:tc>
        <w:tc>
          <w:tcPr>
            <w:tcW w:w="1392" w:type="dxa"/>
            <w:gridSpan w:val="2"/>
            <w:tcBorders>
              <w:left w:val="single" w:sz="4" w:space="0" w:color="auto"/>
            </w:tcBorders>
            <w:shd w:val="clear" w:color="auto" w:fill="auto"/>
          </w:tcPr>
          <w:p w14:paraId="245FD6E2" w14:textId="77777777" w:rsidR="00AA76BE" w:rsidRDefault="00AA76BE" w:rsidP="00311A21">
            <w:pPr>
              <w:widowControl/>
              <w:jc w:val="center"/>
            </w:pPr>
            <w:r>
              <w:rPr>
                <w:rFonts w:ascii="黑体" w:eastAsia="黑体" w:hint="eastAsia"/>
                <w:color w:val="000000"/>
                <w:sz w:val="24"/>
                <w:szCs w:val="28"/>
              </w:rPr>
              <w:t>扣分</w:t>
            </w:r>
          </w:p>
        </w:tc>
        <w:tc>
          <w:tcPr>
            <w:tcW w:w="998" w:type="dxa"/>
            <w:gridSpan w:val="4"/>
            <w:tcBorders>
              <w:left w:val="single" w:sz="4" w:space="0" w:color="auto"/>
            </w:tcBorders>
            <w:shd w:val="clear" w:color="auto" w:fill="auto"/>
          </w:tcPr>
          <w:p w14:paraId="0BC35487" w14:textId="77777777" w:rsidR="00AA76BE" w:rsidRDefault="00AA76BE" w:rsidP="00311A21">
            <w:pPr>
              <w:widowControl/>
              <w:jc w:val="left"/>
            </w:pPr>
          </w:p>
        </w:tc>
      </w:tr>
      <w:tr w:rsidR="00AA76BE" w14:paraId="62586BAC" w14:textId="77777777" w:rsidTr="00311A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76" w:type="dxa"/>
          <w:trHeight w:val="510"/>
        </w:trPr>
        <w:tc>
          <w:tcPr>
            <w:tcW w:w="1522" w:type="dxa"/>
            <w:gridSpan w:val="8"/>
            <w:tcBorders>
              <w:right w:val="single" w:sz="4" w:space="0" w:color="auto"/>
            </w:tcBorders>
          </w:tcPr>
          <w:p w14:paraId="758198DC" w14:textId="77777777" w:rsidR="00AA76BE" w:rsidRDefault="00AA76BE" w:rsidP="00311A21">
            <w:pPr>
              <w:widowControl/>
              <w:jc w:val="left"/>
            </w:pPr>
          </w:p>
        </w:tc>
        <w:tc>
          <w:tcPr>
            <w:tcW w:w="10508" w:type="dxa"/>
            <w:gridSpan w:val="15"/>
            <w:tcBorders>
              <w:left w:val="single" w:sz="4" w:space="0" w:color="auto"/>
            </w:tcBorders>
            <w:shd w:val="clear" w:color="auto" w:fill="auto"/>
          </w:tcPr>
          <w:p w14:paraId="07D216E1" w14:textId="77777777" w:rsidR="00AA76BE" w:rsidRDefault="00AA76BE" w:rsidP="00311A21">
            <w:pPr>
              <w:widowControl/>
              <w:jc w:val="left"/>
            </w:pPr>
          </w:p>
        </w:tc>
        <w:tc>
          <w:tcPr>
            <w:tcW w:w="1392" w:type="dxa"/>
            <w:gridSpan w:val="2"/>
            <w:tcBorders>
              <w:left w:val="single" w:sz="4" w:space="0" w:color="auto"/>
            </w:tcBorders>
            <w:shd w:val="clear" w:color="auto" w:fill="auto"/>
          </w:tcPr>
          <w:p w14:paraId="21C45908" w14:textId="77777777" w:rsidR="00AA76BE" w:rsidRDefault="00AA76BE" w:rsidP="00311A21">
            <w:pPr>
              <w:widowControl/>
              <w:jc w:val="center"/>
            </w:pPr>
            <w:r>
              <w:rPr>
                <w:rFonts w:ascii="黑体" w:eastAsia="黑体" w:hint="eastAsia"/>
                <w:color w:val="000000"/>
                <w:sz w:val="24"/>
                <w:szCs w:val="28"/>
              </w:rPr>
              <w:t>总计得分</w:t>
            </w:r>
          </w:p>
        </w:tc>
        <w:tc>
          <w:tcPr>
            <w:tcW w:w="998" w:type="dxa"/>
            <w:gridSpan w:val="4"/>
            <w:tcBorders>
              <w:left w:val="single" w:sz="4" w:space="0" w:color="auto"/>
            </w:tcBorders>
            <w:shd w:val="clear" w:color="auto" w:fill="auto"/>
          </w:tcPr>
          <w:p w14:paraId="04985097" w14:textId="77777777" w:rsidR="00AA76BE" w:rsidRDefault="00AA76BE" w:rsidP="00311A21">
            <w:pPr>
              <w:widowControl/>
              <w:jc w:val="left"/>
            </w:pPr>
          </w:p>
        </w:tc>
      </w:tr>
    </w:tbl>
    <w:p w14:paraId="0AAD9DE7" w14:textId="206C3AC0" w:rsidR="00C14946" w:rsidRDefault="00C14946" w:rsidP="00825324">
      <w:r>
        <w:br w:type="page"/>
      </w:r>
    </w:p>
    <w:p w14:paraId="418F4D35" w14:textId="77777777" w:rsidR="002524FB" w:rsidRPr="00C14946" w:rsidRDefault="002524FB" w:rsidP="002524FB">
      <w:pPr>
        <w:spacing w:line="300" w:lineRule="auto"/>
        <w:rPr>
          <w:rFonts w:ascii="宋体" w:hAnsi="宋体"/>
          <w:color w:val="000000"/>
          <w:sz w:val="24"/>
        </w:rPr>
        <w:sectPr w:rsidR="002524FB" w:rsidRPr="00C14946" w:rsidSect="00023E7F">
          <w:pgSz w:w="16838" w:h="11906" w:orient="landscape" w:code="9"/>
          <w:pgMar w:top="720" w:right="720" w:bottom="720" w:left="720" w:header="851" w:footer="907" w:gutter="0"/>
          <w:pgNumType w:fmt="decimalFullWidth" w:start="0"/>
          <w:cols w:space="720"/>
          <w:titlePg/>
          <w:docGrid w:type="linesAndChars" w:linePitch="290"/>
        </w:sectPr>
      </w:pPr>
    </w:p>
    <w:p w14:paraId="3191BD20" w14:textId="77777777" w:rsidR="002524FB" w:rsidRDefault="002524FB" w:rsidP="002524FB">
      <w:pPr>
        <w:jc w:val="center"/>
        <w:rPr>
          <w:rFonts w:ascii="宋体" w:hAnsi="宋体"/>
          <w:b/>
          <w:color w:val="000000"/>
          <w:sz w:val="32"/>
          <w:szCs w:val="32"/>
        </w:rPr>
      </w:pPr>
      <w:r>
        <w:rPr>
          <w:rFonts w:ascii="仿宋_GB2312" w:eastAsia="仿宋_GB2312" w:hAnsi="宋体" w:hint="eastAsia"/>
          <w:b/>
          <w:color w:val="000000"/>
          <w:sz w:val="32"/>
          <w:szCs w:val="32"/>
        </w:rPr>
        <w:lastRenderedPageBreak/>
        <w:t>表2：</w:t>
      </w:r>
      <w:r w:rsidRPr="00D5338F">
        <w:rPr>
          <w:rFonts w:ascii="仿宋_GB2312" w:eastAsia="仿宋_GB2312" w:hAnsi="宋体" w:hint="eastAsia"/>
          <w:b/>
          <w:color w:val="000000"/>
          <w:sz w:val="32"/>
          <w:szCs w:val="32"/>
          <w:u w:val="single"/>
        </w:rPr>
        <w:t xml:space="preserve">  </w:t>
      </w:r>
      <w:r w:rsidR="00D5338F">
        <w:rPr>
          <w:rFonts w:ascii="仿宋_GB2312" w:eastAsia="仿宋_GB2312" w:hAnsi="宋体" w:hint="eastAsia"/>
          <w:b/>
          <w:color w:val="000000"/>
          <w:sz w:val="32"/>
          <w:szCs w:val="32"/>
          <w:u w:val="single"/>
        </w:rPr>
        <w:t xml:space="preserve">           </w:t>
      </w:r>
      <w:r>
        <w:rPr>
          <w:rFonts w:ascii="宋体" w:hAnsi="宋体" w:hint="eastAsia"/>
          <w:b/>
          <w:color w:val="000000"/>
          <w:sz w:val="32"/>
          <w:szCs w:val="32"/>
        </w:rPr>
        <w:t>物业服务满意度调查表</w:t>
      </w:r>
    </w:p>
    <w:p w14:paraId="3F114A6B" w14:textId="77777777" w:rsidR="002524FB" w:rsidRDefault="002524FB" w:rsidP="002524FB">
      <w:pPr>
        <w:rPr>
          <w:rFonts w:ascii="仿宋_GB2312" w:eastAsia="仿宋_GB2312" w:hAnsi="宋体"/>
          <w:b/>
          <w:color w:val="000000"/>
          <w:sz w:val="32"/>
          <w:szCs w:val="32"/>
        </w:rPr>
      </w:pPr>
    </w:p>
    <w:p w14:paraId="1560C3E4" w14:textId="77777777" w:rsidR="002524FB" w:rsidRDefault="002524FB" w:rsidP="002524FB">
      <w:pPr>
        <w:rPr>
          <w:b/>
          <w:color w:val="000000"/>
          <w:sz w:val="28"/>
        </w:rPr>
      </w:pPr>
      <w:r>
        <w:rPr>
          <w:rFonts w:hint="eastAsia"/>
          <w:color w:val="000000"/>
        </w:rPr>
        <w:t>各企业：</w:t>
      </w:r>
    </w:p>
    <w:p w14:paraId="3C47AD36" w14:textId="77777777" w:rsidR="002524FB" w:rsidRDefault="00591D82" w:rsidP="002524FB">
      <w:pPr>
        <w:ind w:rightChars="-11" w:right="-23" w:firstLine="420"/>
        <w:rPr>
          <w:b/>
          <w:color w:val="000000"/>
        </w:rPr>
      </w:pPr>
      <w:r>
        <w:rPr>
          <w:rFonts w:hint="eastAsia"/>
          <w:color w:val="000000"/>
        </w:rPr>
        <w:t>你们好！为了充分体现您对园区</w:t>
      </w:r>
      <w:r w:rsidR="002524FB">
        <w:rPr>
          <w:rFonts w:hint="eastAsia"/>
          <w:color w:val="000000"/>
        </w:rPr>
        <w:t>物业服务的意见和监督，提高服务的质量和水平，</w:t>
      </w:r>
      <w:r>
        <w:rPr>
          <w:rFonts w:hint="eastAsia"/>
          <w:color w:val="000000"/>
        </w:rPr>
        <w:t>园区</w:t>
      </w:r>
      <w:r w:rsidR="002524FB">
        <w:rPr>
          <w:rFonts w:hint="eastAsia"/>
          <w:color w:val="000000"/>
        </w:rPr>
        <w:t>特制定满意度调查表，请您仔细阅读并如实填写，以此作为改进物业服务的依据。您的意见非常重要，感谢您的配合！</w:t>
      </w:r>
      <w:r w:rsidR="002524FB">
        <w:rPr>
          <w:color w:val="000000"/>
        </w:rPr>
        <w:t xml:space="preserve">                                                                    </w:t>
      </w:r>
    </w:p>
    <w:p w14:paraId="24CCD0FA" w14:textId="77777777" w:rsidR="002524FB" w:rsidRDefault="002524FB" w:rsidP="002524FB">
      <w:pPr>
        <w:rPr>
          <w:b/>
          <w:color w:val="000000"/>
        </w:rPr>
      </w:pPr>
    </w:p>
    <w:p w14:paraId="6079D0EC" w14:textId="77777777" w:rsidR="002524FB" w:rsidRDefault="002524FB" w:rsidP="002524FB">
      <w:pPr>
        <w:rPr>
          <w:color w:val="000000"/>
        </w:rPr>
      </w:pPr>
    </w:p>
    <w:p w14:paraId="3C50E03A" w14:textId="77777777" w:rsidR="002524FB" w:rsidRDefault="002524FB" w:rsidP="002524FB">
      <w:pPr>
        <w:rPr>
          <w:b/>
          <w:color w:val="000000"/>
        </w:rPr>
      </w:pPr>
      <w:r>
        <w:rPr>
          <w:rFonts w:hint="eastAsia"/>
          <w:b/>
          <w:color w:val="000000"/>
        </w:rPr>
        <w:t>公司：</w:t>
      </w:r>
      <w:r>
        <w:rPr>
          <w:b/>
          <w:color w:val="000000"/>
        </w:rPr>
        <w:t xml:space="preserve">___________  </w:t>
      </w:r>
    </w:p>
    <w:p w14:paraId="05B6D988" w14:textId="77777777" w:rsidR="002524FB" w:rsidRDefault="002524FB" w:rsidP="002524FB">
      <w:pPr>
        <w:rPr>
          <w:b/>
          <w:color w:val="000000"/>
        </w:rPr>
      </w:pPr>
    </w:p>
    <w:p w14:paraId="52C3DC52" w14:textId="77777777" w:rsidR="002524FB" w:rsidRDefault="002524FB" w:rsidP="002524FB">
      <w:pPr>
        <w:rPr>
          <w:b/>
          <w:color w:val="000000"/>
        </w:rPr>
      </w:pPr>
      <w:r>
        <w:rPr>
          <w:rFonts w:hint="eastAsia"/>
          <w:color w:val="000000"/>
        </w:rPr>
        <w:t xml:space="preserve">                </w:t>
      </w:r>
    </w:p>
    <w:p w14:paraId="3EE80C2F" w14:textId="77777777" w:rsidR="002524FB" w:rsidRDefault="002524FB" w:rsidP="002524FB">
      <w:pPr>
        <w:pStyle w:val="af1"/>
        <w:numPr>
          <w:ilvl w:val="0"/>
          <w:numId w:val="12"/>
        </w:numPr>
        <w:spacing w:line="360" w:lineRule="auto"/>
        <w:ind w:firstLineChars="0"/>
        <w:rPr>
          <w:b/>
          <w:color w:val="000000"/>
        </w:rPr>
      </w:pPr>
      <w:r>
        <w:rPr>
          <w:rFonts w:hint="eastAsia"/>
          <w:color w:val="000000"/>
        </w:rPr>
        <w:t>请您在相应的答案栏中打“√”。</w:t>
      </w:r>
      <w:r>
        <w:rPr>
          <w:rFonts w:hint="eastAsia"/>
          <w:color w:val="000000"/>
        </w:rPr>
        <w:t xml:space="preserve">                    </w:t>
      </w:r>
      <w:r>
        <w:rPr>
          <w:rFonts w:hint="eastAsia"/>
          <w:color w:val="000000"/>
        </w:rPr>
        <w:t>填表日期：</w:t>
      </w:r>
      <w:r>
        <w:rPr>
          <w:rFonts w:hint="eastAsia"/>
          <w:color w:val="000000"/>
        </w:rPr>
        <w:t>___________</w:t>
      </w:r>
    </w:p>
    <w:tbl>
      <w:tblPr>
        <w:tblW w:w="9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238"/>
        <w:gridCol w:w="1750"/>
        <w:gridCol w:w="1605"/>
        <w:gridCol w:w="1118"/>
        <w:gridCol w:w="1119"/>
      </w:tblGrid>
      <w:tr w:rsidR="002524FB" w14:paraId="3C7B1227" w14:textId="77777777" w:rsidTr="007721B7">
        <w:trPr>
          <w:trHeight w:hRule="exact" w:val="841"/>
        </w:trPr>
        <w:tc>
          <w:tcPr>
            <w:tcW w:w="750" w:type="dxa"/>
            <w:vAlign w:val="center"/>
          </w:tcPr>
          <w:p w14:paraId="67282B1B" w14:textId="77777777" w:rsidR="002524FB" w:rsidRDefault="002524FB" w:rsidP="007721B7">
            <w:pPr>
              <w:pStyle w:val="af1"/>
              <w:ind w:firstLineChars="0" w:firstLine="0"/>
              <w:jc w:val="center"/>
              <w:rPr>
                <w:b/>
                <w:color w:val="000000"/>
              </w:rPr>
            </w:pPr>
            <w:r>
              <w:rPr>
                <w:rFonts w:hint="eastAsia"/>
                <w:b/>
                <w:color w:val="000000"/>
              </w:rPr>
              <w:t>序号</w:t>
            </w:r>
          </w:p>
        </w:tc>
        <w:tc>
          <w:tcPr>
            <w:tcW w:w="3238" w:type="dxa"/>
            <w:vAlign w:val="center"/>
          </w:tcPr>
          <w:p w14:paraId="0B0AA851" w14:textId="77777777" w:rsidR="002524FB" w:rsidRDefault="002524FB" w:rsidP="007721B7">
            <w:pPr>
              <w:pStyle w:val="af1"/>
              <w:ind w:firstLineChars="0" w:firstLine="0"/>
              <w:jc w:val="center"/>
              <w:rPr>
                <w:b/>
                <w:color w:val="000000"/>
              </w:rPr>
            </w:pPr>
            <w:r>
              <w:rPr>
                <w:rFonts w:hint="eastAsia"/>
                <w:b/>
                <w:color w:val="000000"/>
              </w:rPr>
              <w:t>指标</w:t>
            </w:r>
          </w:p>
        </w:tc>
        <w:tc>
          <w:tcPr>
            <w:tcW w:w="1750" w:type="dxa"/>
            <w:vAlign w:val="center"/>
          </w:tcPr>
          <w:p w14:paraId="32E7E86B" w14:textId="77777777" w:rsidR="002524FB" w:rsidRDefault="002524FB" w:rsidP="007721B7">
            <w:pPr>
              <w:pStyle w:val="af1"/>
              <w:ind w:firstLineChars="0" w:firstLine="0"/>
              <w:jc w:val="center"/>
              <w:rPr>
                <w:b/>
                <w:color w:val="000000"/>
              </w:rPr>
            </w:pPr>
            <w:r>
              <w:rPr>
                <w:rFonts w:hint="eastAsia"/>
                <w:b/>
                <w:color w:val="000000"/>
              </w:rPr>
              <w:t>不满意</w:t>
            </w:r>
          </w:p>
        </w:tc>
        <w:tc>
          <w:tcPr>
            <w:tcW w:w="1605" w:type="dxa"/>
            <w:vAlign w:val="center"/>
          </w:tcPr>
          <w:p w14:paraId="05CC252B" w14:textId="77777777" w:rsidR="002524FB" w:rsidRDefault="002524FB" w:rsidP="007721B7">
            <w:pPr>
              <w:pStyle w:val="af1"/>
              <w:ind w:firstLineChars="0" w:firstLine="0"/>
              <w:jc w:val="center"/>
              <w:rPr>
                <w:b/>
                <w:color w:val="000000"/>
              </w:rPr>
            </w:pPr>
            <w:r>
              <w:rPr>
                <w:rFonts w:hint="eastAsia"/>
                <w:b/>
                <w:color w:val="000000"/>
              </w:rPr>
              <w:t>一般</w:t>
            </w:r>
          </w:p>
        </w:tc>
        <w:tc>
          <w:tcPr>
            <w:tcW w:w="1118" w:type="dxa"/>
            <w:vAlign w:val="center"/>
          </w:tcPr>
          <w:p w14:paraId="03BAA35D" w14:textId="77777777" w:rsidR="002524FB" w:rsidRDefault="002524FB" w:rsidP="007721B7">
            <w:pPr>
              <w:pStyle w:val="af1"/>
              <w:ind w:firstLineChars="0" w:firstLine="0"/>
              <w:jc w:val="center"/>
              <w:rPr>
                <w:b/>
                <w:color w:val="000000"/>
              </w:rPr>
            </w:pPr>
            <w:r>
              <w:rPr>
                <w:rFonts w:hint="eastAsia"/>
                <w:b/>
                <w:color w:val="000000"/>
              </w:rPr>
              <w:t>较满意</w:t>
            </w:r>
          </w:p>
        </w:tc>
        <w:tc>
          <w:tcPr>
            <w:tcW w:w="1119" w:type="dxa"/>
            <w:vAlign w:val="center"/>
          </w:tcPr>
          <w:p w14:paraId="2A19D7DD" w14:textId="77777777" w:rsidR="002524FB" w:rsidRDefault="002524FB" w:rsidP="007721B7">
            <w:pPr>
              <w:pStyle w:val="af1"/>
              <w:ind w:firstLineChars="0" w:firstLine="0"/>
              <w:jc w:val="center"/>
              <w:rPr>
                <w:b/>
                <w:color w:val="000000"/>
              </w:rPr>
            </w:pPr>
            <w:r>
              <w:rPr>
                <w:rFonts w:hint="eastAsia"/>
                <w:b/>
                <w:color w:val="000000"/>
              </w:rPr>
              <w:t>满意</w:t>
            </w:r>
          </w:p>
        </w:tc>
      </w:tr>
      <w:tr w:rsidR="002524FB" w14:paraId="2E70273C" w14:textId="77777777" w:rsidTr="007721B7">
        <w:trPr>
          <w:trHeight w:hRule="exact" w:val="499"/>
        </w:trPr>
        <w:tc>
          <w:tcPr>
            <w:tcW w:w="750" w:type="dxa"/>
            <w:vAlign w:val="center"/>
          </w:tcPr>
          <w:p w14:paraId="587425FA" w14:textId="77777777" w:rsidR="002524FB" w:rsidRDefault="002524FB" w:rsidP="007721B7">
            <w:pPr>
              <w:pStyle w:val="af1"/>
              <w:ind w:firstLineChars="0" w:firstLine="0"/>
              <w:jc w:val="center"/>
              <w:rPr>
                <w:b/>
                <w:color w:val="000000"/>
              </w:rPr>
            </w:pPr>
            <w:r>
              <w:rPr>
                <w:rFonts w:hint="eastAsia"/>
                <w:b/>
                <w:color w:val="000000"/>
              </w:rPr>
              <w:t>1</w:t>
            </w:r>
          </w:p>
        </w:tc>
        <w:tc>
          <w:tcPr>
            <w:tcW w:w="3238" w:type="dxa"/>
          </w:tcPr>
          <w:p w14:paraId="7AE1D06B" w14:textId="77777777" w:rsidR="002524FB" w:rsidRDefault="002524FB" w:rsidP="007721B7">
            <w:pPr>
              <w:rPr>
                <w:color w:val="000000"/>
              </w:rPr>
            </w:pPr>
            <w:r>
              <w:rPr>
                <w:rFonts w:hint="eastAsia"/>
                <w:color w:val="000000"/>
              </w:rPr>
              <w:t>楼内总体卫生状况</w:t>
            </w:r>
          </w:p>
        </w:tc>
        <w:tc>
          <w:tcPr>
            <w:tcW w:w="1750" w:type="dxa"/>
          </w:tcPr>
          <w:p w14:paraId="44058897" w14:textId="77777777" w:rsidR="002524FB" w:rsidRDefault="002524FB" w:rsidP="007721B7">
            <w:pPr>
              <w:pStyle w:val="af1"/>
              <w:ind w:firstLineChars="0" w:firstLine="0"/>
              <w:rPr>
                <w:b/>
                <w:color w:val="000000"/>
              </w:rPr>
            </w:pPr>
          </w:p>
        </w:tc>
        <w:tc>
          <w:tcPr>
            <w:tcW w:w="1605" w:type="dxa"/>
          </w:tcPr>
          <w:p w14:paraId="2355DC1A" w14:textId="77777777" w:rsidR="002524FB" w:rsidRDefault="002524FB" w:rsidP="007721B7">
            <w:pPr>
              <w:pStyle w:val="af1"/>
              <w:ind w:firstLineChars="0" w:firstLine="0"/>
              <w:rPr>
                <w:b/>
                <w:color w:val="000000"/>
              </w:rPr>
            </w:pPr>
          </w:p>
        </w:tc>
        <w:tc>
          <w:tcPr>
            <w:tcW w:w="1118" w:type="dxa"/>
          </w:tcPr>
          <w:p w14:paraId="2FE9A3B8" w14:textId="77777777" w:rsidR="002524FB" w:rsidRDefault="002524FB" w:rsidP="007721B7">
            <w:pPr>
              <w:pStyle w:val="af1"/>
              <w:ind w:firstLineChars="0" w:firstLine="0"/>
              <w:rPr>
                <w:b/>
                <w:color w:val="000000"/>
              </w:rPr>
            </w:pPr>
          </w:p>
        </w:tc>
        <w:tc>
          <w:tcPr>
            <w:tcW w:w="1119" w:type="dxa"/>
          </w:tcPr>
          <w:p w14:paraId="313A8E41" w14:textId="77777777" w:rsidR="002524FB" w:rsidRDefault="002524FB" w:rsidP="007721B7">
            <w:pPr>
              <w:pStyle w:val="af1"/>
              <w:ind w:firstLineChars="0" w:firstLine="0"/>
              <w:rPr>
                <w:b/>
                <w:color w:val="000000"/>
              </w:rPr>
            </w:pPr>
          </w:p>
        </w:tc>
      </w:tr>
      <w:tr w:rsidR="002524FB" w14:paraId="3F15A34E" w14:textId="77777777" w:rsidTr="007721B7">
        <w:trPr>
          <w:trHeight w:hRule="exact" w:val="481"/>
        </w:trPr>
        <w:tc>
          <w:tcPr>
            <w:tcW w:w="750" w:type="dxa"/>
            <w:vAlign w:val="center"/>
          </w:tcPr>
          <w:p w14:paraId="1F9DF78C" w14:textId="77777777" w:rsidR="002524FB" w:rsidRDefault="002524FB" w:rsidP="007721B7">
            <w:pPr>
              <w:pStyle w:val="af1"/>
              <w:ind w:firstLineChars="0" w:firstLine="0"/>
              <w:jc w:val="center"/>
              <w:rPr>
                <w:b/>
                <w:color w:val="000000"/>
              </w:rPr>
            </w:pPr>
            <w:r>
              <w:rPr>
                <w:rFonts w:hint="eastAsia"/>
                <w:b/>
                <w:color w:val="000000"/>
              </w:rPr>
              <w:t>2</w:t>
            </w:r>
          </w:p>
        </w:tc>
        <w:tc>
          <w:tcPr>
            <w:tcW w:w="3238" w:type="dxa"/>
          </w:tcPr>
          <w:p w14:paraId="0A2E8C08" w14:textId="77777777" w:rsidR="002524FB" w:rsidRDefault="002524FB" w:rsidP="007721B7">
            <w:pPr>
              <w:rPr>
                <w:color w:val="000000"/>
              </w:rPr>
            </w:pPr>
            <w:r>
              <w:rPr>
                <w:rFonts w:hint="eastAsia"/>
                <w:color w:val="000000"/>
              </w:rPr>
              <w:t>卫生间的卫生</w:t>
            </w:r>
          </w:p>
        </w:tc>
        <w:tc>
          <w:tcPr>
            <w:tcW w:w="1750" w:type="dxa"/>
          </w:tcPr>
          <w:p w14:paraId="36BEBE09" w14:textId="77777777" w:rsidR="002524FB" w:rsidRDefault="002524FB" w:rsidP="007721B7">
            <w:pPr>
              <w:pStyle w:val="af1"/>
              <w:ind w:firstLineChars="0" w:firstLine="0"/>
              <w:rPr>
                <w:b/>
                <w:color w:val="000000"/>
              </w:rPr>
            </w:pPr>
          </w:p>
        </w:tc>
        <w:tc>
          <w:tcPr>
            <w:tcW w:w="1605" w:type="dxa"/>
          </w:tcPr>
          <w:p w14:paraId="4E8D42C6" w14:textId="77777777" w:rsidR="002524FB" w:rsidRDefault="002524FB" w:rsidP="007721B7">
            <w:pPr>
              <w:pStyle w:val="af1"/>
              <w:ind w:firstLineChars="0" w:firstLine="0"/>
              <w:rPr>
                <w:b/>
                <w:color w:val="000000"/>
              </w:rPr>
            </w:pPr>
          </w:p>
        </w:tc>
        <w:tc>
          <w:tcPr>
            <w:tcW w:w="1118" w:type="dxa"/>
          </w:tcPr>
          <w:p w14:paraId="1C47882A" w14:textId="77777777" w:rsidR="002524FB" w:rsidRDefault="002524FB" w:rsidP="007721B7">
            <w:pPr>
              <w:pStyle w:val="af1"/>
              <w:ind w:firstLineChars="0" w:firstLine="0"/>
              <w:rPr>
                <w:b/>
                <w:color w:val="000000"/>
              </w:rPr>
            </w:pPr>
          </w:p>
        </w:tc>
        <w:tc>
          <w:tcPr>
            <w:tcW w:w="1119" w:type="dxa"/>
          </w:tcPr>
          <w:p w14:paraId="7F3F6BC0" w14:textId="77777777" w:rsidR="002524FB" w:rsidRDefault="002524FB" w:rsidP="007721B7">
            <w:pPr>
              <w:pStyle w:val="af1"/>
              <w:ind w:firstLineChars="0" w:firstLine="0"/>
              <w:rPr>
                <w:b/>
                <w:color w:val="000000"/>
              </w:rPr>
            </w:pPr>
          </w:p>
        </w:tc>
      </w:tr>
      <w:tr w:rsidR="002524FB" w14:paraId="4A59E544" w14:textId="77777777" w:rsidTr="007721B7">
        <w:trPr>
          <w:trHeight w:hRule="exact" w:val="481"/>
        </w:trPr>
        <w:tc>
          <w:tcPr>
            <w:tcW w:w="750" w:type="dxa"/>
            <w:vAlign w:val="center"/>
          </w:tcPr>
          <w:p w14:paraId="3C26B93C" w14:textId="77777777" w:rsidR="002524FB" w:rsidRDefault="002524FB" w:rsidP="007721B7">
            <w:pPr>
              <w:pStyle w:val="af1"/>
              <w:ind w:firstLineChars="0" w:firstLine="0"/>
              <w:jc w:val="center"/>
              <w:rPr>
                <w:b/>
                <w:color w:val="000000"/>
              </w:rPr>
            </w:pPr>
            <w:r>
              <w:rPr>
                <w:rFonts w:hint="eastAsia"/>
                <w:b/>
                <w:color w:val="000000"/>
              </w:rPr>
              <w:t>3</w:t>
            </w:r>
          </w:p>
        </w:tc>
        <w:tc>
          <w:tcPr>
            <w:tcW w:w="3238" w:type="dxa"/>
          </w:tcPr>
          <w:p w14:paraId="349CFABB" w14:textId="77777777" w:rsidR="002524FB" w:rsidRDefault="000B7F57" w:rsidP="007721B7">
            <w:pPr>
              <w:rPr>
                <w:color w:val="000000"/>
              </w:rPr>
            </w:pPr>
            <w:r>
              <w:rPr>
                <w:rFonts w:hint="eastAsia"/>
                <w:color w:val="000000"/>
              </w:rPr>
              <w:t>园区</w:t>
            </w:r>
            <w:r w:rsidR="002524FB">
              <w:rPr>
                <w:rFonts w:hint="eastAsia"/>
                <w:color w:val="000000"/>
              </w:rPr>
              <w:t>内的安全保卫工作</w:t>
            </w:r>
          </w:p>
        </w:tc>
        <w:tc>
          <w:tcPr>
            <w:tcW w:w="1750" w:type="dxa"/>
          </w:tcPr>
          <w:p w14:paraId="054B99CD" w14:textId="77777777" w:rsidR="002524FB" w:rsidRDefault="002524FB" w:rsidP="007721B7">
            <w:pPr>
              <w:pStyle w:val="af1"/>
              <w:ind w:firstLineChars="0" w:firstLine="0"/>
              <w:rPr>
                <w:b/>
                <w:color w:val="000000"/>
              </w:rPr>
            </w:pPr>
          </w:p>
        </w:tc>
        <w:tc>
          <w:tcPr>
            <w:tcW w:w="1605" w:type="dxa"/>
          </w:tcPr>
          <w:p w14:paraId="4057F3FC" w14:textId="77777777" w:rsidR="002524FB" w:rsidRDefault="002524FB" w:rsidP="007721B7">
            <w:pPr>
              <w:pStyle w:val="af1"/>
              <w:ind w:firstLineChars="0" w:firstLine="0"/>
              <w:rPr>
                <w:b/>
                <w:color w:val="000000"/>
              </w:rPr>
            </w:pPr>
          </w:p>
        </w:tc>
        <w:tc>
          <w:tcPr>
            <w:tcW w:w="1118" w:type="dxa"/>
          </w:tcPr>
          <w:p w14:paraId="0937F254" w14:textId="77777777" w:rsidR="002524FB" w:rsidRDefault="002524FB" w:rsidP="007721B7">
            <w:pPr>
              <w:pStyle w:val="af1"/>
              <w:ind w:firstLineChars="0" w:firstLine="0"/>
              <w:rPr>
                <w:b/>
                <w:color w:val="000000"/>
              </w:rPr>
            </w:pPr>
          </w:p>
        </w:tc>
        <w:tc>
          <w:tcPr>
            <w:tcW w:w="1119" w:type="dxa"/>
          </w:tcPr>
          <w:p w14:paraId="42582395" w14:textId="77777777" w:rsidR="002524FB" w:rsidRDefault="002524FB" w:rsidP="007721B7">
            <w:pPr>
              <w:pStyle w:val="af1"/>
              <w:ind w:firstLineChars="0" w:firstLine="0"/>
              <w:rPr>
                <w:b/>
                <w:color w:val="000000"/>
              </w:rPr>
            </w:pPr>
          </w:p>
        </w:tc>
      </w:tr>
      <w:tr w:rsidR="002524FB" w14:paraId="1B245904" w14:textId="77777777" w:rsidTr="007721B7">
        <w:trPr>
          <w:trHeight w:hRule="exact" w:val="481"/>
        </w:trPr>
        <w:tc>
          <w:tcPr>
            <w:tcW w:w="750" w:type="dxa"/>
            <w:vAlign w:val="center"/>
          </w:tcPr>
          <w:p w14:paraId="75BD4F3F" w14:textId="77777777" w:rsidR="002524FB" w:rsidRDefault="002524FB" w:rsidP="007721B7">
            <w:pPr>
              <w:pStyle w:val="af1"/>
              <w:ind w:firstLineChars="0" w:firstLine="0"/>
              <w:jc w:val="center"/>
              <w:rPr>
                <w:b/>
                <w:color w:val="000000"/>
              </w:rPr>
            </w:pPr>
            <w:r>
              <w:rPr>
                <w:rFonts w:hint="eastAsia"/>
                <w:b/>
                <w:color w:val="000000"/>
              </w:rPr>
              <w:t>4</w:t>
            </w:r>
          </w:p>
        </w:tc>
        <w:tc>
          <w:tcPr>
            <w:tcW w:w="3238" w:type="dxa"/>
          </w:tcPr>
          <w:p w14:paraId="7A961327" w14:textId="77777777" w:rsidR="002524FB" w:rsidRDefault="002524FB" w:rsidP="007721B7">
            <w:pPr>
              <w:rPr>
                <w:color w:val="000000"/>
              </w:rPr>
            </w:pPr>
            <w:r>
              <w:rPr>
                <w:rFonts w:hint="eastAsia"/>
                <w:color w:val="000000"/>
              </w:rPr>
              <w:t>工作人员仪表、举止</w:t>
            </w:r>
          </w:p>
        </w:tc>
        <w:tc>
          <w:tcPr>
            <w:tcW w:w="1750" w:type="dxa"/>
          </w:tcPr>
          <w:p w14:paraId="6A69B554" w14:textId="77777777" w:rsidR="002524FB" w:rsidRDefault="002524FB" w:rsidP="007721B7">
            <w:pPr>
              <w:pStyle w:val="af1"/>
              <w:ind w:firstLineChars="0" w:firstLine="0"/>
              <w:rPr>
                <w:b/>
                <w:color w:val="000000"/>
              </w:rPr>
            </w:pPr>
          </w:p>
        </w:tc>
        <w:tc>
          <w:tcPr>
            <w:tcW w:w="1605" w:type="dxa"/>
          </w:tcPr>
          <w:p w14:paraId="745E4296" w14:textId="77777777" w:rsidR="002524FB" w:rsidRDefault="002524FB" w:rsidP="007721B7">
            <w:pPr>
              <w:pStyle w:val="af1"/>
              <w:ind w:firstLineChars="0" w:firstLine="0"/>
              <w:rPr>
                <w:b/>
                <w:color w:val="000000"/>
              </w:rPr>
            </w:pPr>
          </w:p>
        </w:tc>
        <w:tc>
          <w:tcPr>
            <w:tcW w:w="1118" w:type="dxa"/>
          </w:tcPr>
          <w:p w14:paraId="5F2D63FC" w14:textId="77777777" w:rsidR="002524FB" w:rsidRDefault="002524FB" w:rsidP="007721B7">
            <w:pPr>
              <w:pStyle w:val="af1"/>
              <w:ind w:firstLineChars="0" w:firstLine="0"/>
              <w:rPr>
                <w:b/>
                <w:color w:val="000000"/>
              </w:rPr>
            </w:pPr>
          </w:p>
        </w:tc>
        <w:tc>
          <w:tcPr>
            <w:tcW w:w="1119" w:type="dxa"/>
          </w:tcPr>
          <w:p w14:paraId="6B619F2C" w14:textId="77777777" w:rsidR="002524FB" w:rsidRDefault="002524FB" w:rsidP="007721B7">
            <w:pPr>
              <w:pStyle w:val="af1"/>
              <w:ind w:firstLineChars="0" w:firstLine="0"/>
              <w:rPr>
                <w:b/>
                <w:color w:val="000000"/>
              </w:rPr>
            </w:pPr>
          </w:p>
        </w:tc>
      </w:tr>
      <w:tr w:rsidR="002524FB" w14:paraId="0CBEB217" w14:textId="77777777" w:rsidTr="007721B7">
        <w:trPr>
          <w:trHeight w:hRule="exact" w:val="481"/>
        </w:trPr>
        <w:tc>
          <w:tcPr>
            <w:tcW w:w="750" w:type="dxa"/>
            <w:vAlign w:val="center"/>
          </w:tcPr>
          <w:p w14:paraId="5C77B602" w14:textId="77777777" w:rsidR="002524FB" w:rsidRDefault="002524FB" w:rsidP="007721B7">
            <w:pPr>
              <w:pStyle w:val="af1"/>
              <w:ind w:firstLineChars="0" w:firstLine="0"/>
              <w:jc w:val="center"/>
              <w:rPr>
                <w:b/>
                <w:color w:val="000000"/>
              </w:rPr>
            </w:pPr>
            <w:r>
              <w:rPr>
                <w:rFonts w:hint="eastAsia"/>
                <w:b/>
                <w:color w:val="000000"/>
              </w:rPr>
              <w:t>5</w:t>
            </w:r>
          </w:p>
        </w:tc>
        <w:tc>
          <w:tcPr>
            <w:tcW w:w="3238" w:type="dxa"/>
          </w:tcPr>
          <w:p w14:paraId="778E5678" w14:textId="77777777" w:rsidR="002524FB" w:rsidRDefault="002524FB" w:rsidP="007721B7">
            <w:pPr>
              <w:rPr>
                <w:color w:val="000000"/>
              </w:rPr>
            </w:pPr>
            <w:r>
              <w:rPr>
                <w:rFonts w:hint="eastAsia"/>
                <w:color w:val="000000"/>
              </w:rPr>
              <w:t>工作人员服务态度</w:t>
            </w:r>
          </w:p>
        </w:tc>
        <w:tc>
          <w:tcPr>
            <w:tcW w:w="1750" w:type="dxa"/>
          </w:tcPr>
          <w:p w14:paraId="2A984171" w14:textId="77777777" w:rsidR="002524FB" w:rsidRDefault="002524FB" w:rsidP="007721B7">
            <w:pPr>
              <w:pStyle w:val="af1"/>
              <w:ind w:firstLineChars="0" w:firstLine="0"/>
              <w:rPr>
                <w:b/>
                <w:color w:val="000000"/>
              </w:rPr>
            </w:pPr>
          </w:p>
        </w:tc>
        <w:tc>
          <w:tcPr>
            <w:tcW w:w="1605" w:type="dxa"/>
          </w:tcPr>
          <w:p w14:paraId="2E134BAB" w14:textId="77777777" w:rsidR="002524FB" w:rsidRDefault="002524FB" w:rsidP="007721B7">
            <w:pPr>
              <w:pStyle w:val="af1"/>
              <w:ind w:firstLineChars="0" w:firstLine="0"/>
              <w:rPr>
                <w:b/>
                <w:color w:val="000000"/>
              </w:rPr>
            </w:pPr>
          </w:p>
        </w:tc>
        <w:tc>
          <w:tcPr>
            <w:tcW w:w="1118" w:type="dxa"/>
          </w:tcPr>
          <w:p w14:paraId="354A9AC4" w14:textId="77777777" w:rsidR="002524FB" w:rsidRDefault="002524FB" w:rsidP="007721B7">
            <w:pPr>
              <w:pStyle w:val="af1"/>
              <w:ind w:firstLineChars="0" w:firstLine="0"/>
              <w:rPr>
                <w:b/>
                <w:color w:val="000000"/>
              </w:rPr>
            </w:pPr>
          </w:p>
        </w:tc>
        <w:tc>
          <w:tcPr>
            <w:tcW w:w="1119" w:type="dxa"/>
          </w:tcPr>
          <w:p w14:paraId="0A201B29" w14:textId="77777777" w:rsidR="002524FB" w:rsidRDefault="002524FB" w:rsidP="007721B7">
            <w:pPr>
              <w:pStyle w:val="af1"/>
              <w:ind w:firstLineChars="0" w:firstLine="0"/>
              <w:rPr>
                <w:b/>
                <w:color w:val="000000"/>
              </w:rPr>
            </w:pPr>
          </w:p>
        </w:tc>
      </w:tr>
      <w:tr w:rsidR="002524FB" w14:paraId="4FA655A2" w14:textId="77777777" w:rsidTr="007721B7">
        <w:trPr>
          <w:trHeight w:hRule="exact" w:val="651"/>
        </w:trPr>
        <w:tc>
          <w:tcPr>
            <w:tcW w:w="750" w:type="dxa"/>
            <w:tcBorders>
              <w:bottom w:val="single" w:sz="4" w:space="0" w:color="auto"/>
            </w:tcBorders>
            <w:vAlign w:val="center"/>
          </w:tcPr>
          <w:p w14:paraId="0AC2C6B2" w14:textId="77777777" w:rsidR="002524FB" w:rsidRDefault="002524FB" w:rsidP="007721B7">
            <w:pPr>
              <w:pStyle w:val="af1"/>
              <w:ind w:firstLineChars="0" w:firstLine="0"/>
              <w:jc w:val="center"/>
              <w:rPr>
                <w:b/>
                <w:color w:val="000000"/>
              </w:rPr>
            </w:pPr>
            <w:r>
              <w:rPr>
                <w:rFonts w:hint="eastAsia"/>
                <w:b/>
                <w:color w:val="000000"/>
              </w:rPr>
              <w:t>6</w:t>
            </w:r>
          </w:p>
        </w:tc>
        <w:tc>
          <w:tcPr>
            <w:tcW w:w="3238" w:type="dxa"/>
            <w:tcBorders>
              <w:bottom w:val="single" w:sz="4" w:space="0" w:color="auto"/>
            </w:tcBorders>
          </w:tcPr>
          <w:p w14:paraId="6D4D3FD3" w14:textId="77777777" w:rsidR="002524FB" w:rsidRDefault="002524FB" w:rsidP="007721B7">
            <w:pPr>
              <w:pStyle w:val="af2"/>
              <w:rPr>
                <w:color w:val="000000"/>
              </w:rPr>
            </w:pPr>
            <w:r>
              <w:rPr>
                <w:rFonts w:hint="eastAsia"/>
                <w:color w:val="000000"/>
              </w:rPr>
              <w:t>设备维护状况</w:t>
            </w:r>
          </w:p>
          <w:p w14:paraId="47968573" w14:textId="77777777" w:rsidR="002524FB" w:rsidRDefault="002524FB" w:rsidP="007721B7">
            <w:pPr>
              <w:pStyle w:val="af2"/>
              <w:rPr>
                <w:color w:val="000000"/>
              </w:rPr>
            </w:pPr>
          </w:p>
        </w:tc>
        <w:tc>
          <w:tcPr>
            <w:tcW w:w="1750" w:type="dxa"/>
            <w:tcBorders>
              <w:bottom w:val="single" w:sz="4" w:space="0" w:color="auto"/>
            </w:tcBorders>
          </w:tcPr>
          <w:p w14:paraId="748A7A18" w14:textId="77777777" w:rsidR="002524FB" w:rsidRDefault="002524FB" w:rsidP="007721B7">
            <w:pPr>
              <w:pStyle w:val="af1"/>
              <w:ind w:firstLineChars="0" w:firstLine="0"/>
              <w:rPr>
                <w:b/>
                <w:color w:val="000000"/>
              </w:rPr>
            </w:pPr>
          </w:p>
          <w:p w14:paraId="7F7AEB71" w14:textId="77777777" w:rsidR="002524FB" w:rsidRDefault="002524FB" w:rsidP="007721B7">
            <w:pPr>
              <w:pStyle w:val="af1"/>
              <w:ind w:firstLineChars="0" w:firstLine="0"/>
              <w:rPr>
                <w:b/>
                <w:color w:val="000000"/>
              </w:rPr>
            </w:pPr>
          </w:p>
        </w:tc>
        <w:tc>
          <w:tcPr>
            <w:tcW w:w="1605" w:type="dxa"/>
            <w:tcBorders>
              <w:bottom w:val="single" w:sz="4" w:space="0" w:color="auto"/>
            </w:tcBorders>
          </w:tcPr>
          <w:p w14:paraId="29A750A7" w14:textId="77777777" w:rsidR="002524FB" w:rsidRDefault="002524FB" w:rsidP="007721B7">
            <w:pPr>
              <w:pStyle w:val="af1"/>
              <w:ind w:firstLineChars="0" w:firstLine="0"/>
              <w:rPr>
                <w:b/>
                <w:color w:val="000000"/>
              </w:rPr>
            </w:pPr>
          </w:p>
          <w:p w14:paraId="12CDE13A" w14:textId="77777777" w:rsidR="002524FB" w:rsidRDefault="002524FB" w:rsidP="007721B7">
            <w:pPr>
              <w:pStyle w:val="af1"/>
              <w:ind w:firstLineChars="0" w:firstLine="0"/>
              <w:rPr>
                <w:b/>
                <w:color w:val="000000"/>
              </w:rPr>
            </w:pPr>
          </w:p>
        </w:tc>
        <w:tc>
          <w:tcPr>
            <w:tcW w:w="1118" w:type="dxa"/>
            <w:tcBorders>
              <w:bottom w:val="single" w:sz="4" w:space="0" w:color="auto"/>
            </w:tcBorders>
          </w:tcPr>
          <w:p w14:paraId="7F461747" w14:textId="77777777" w:rsidR="002524FB" w:rsidRDefault="002524FB" w:rsidP="007721B7">
            <w:pPr>
              <w:pStyle w:val="af1"/>
              <w:ind w:firstLineChars="0" w:firstLine="0"/>
              <w:rPr>
                <w:b/>
                <w:color w:val="000000"/>
              </w:rPr>
            </w:pPr>
          </w:p>
          <w:p w14:paraId="3EF7FB40" w14:textId="77777777" w:rsidR="002524FB" w:rsidRDefault="002524FB" w:rsidP="007721B7">
            <w:pPr>
              <w:pStyle w:val="af1"/>
              <w:ind w:firstLineChars="0" w:firstLine="0"/>
              <w:rPr>
                <w:b/>
                <w:color w:val="000000"/>
              </w:rPr>
            </w:pPr>
          </w:p>
        </w:tc>
        <w:tc>
          <w:tcPr>
            <w:tcW w:w="1119" w:type="dxa"/>
            <w:tcBorders>
              <w:bottom w:val="single" w:sz="4" w:space="0" w:color="auto"/>
            </w:tcBorders>
          </w:tcPr>
          <w:p w14:paraId="4A6E94D9" w14:textId="77777777" w:rsidR="002524FB" w:rsidRDefault="002524FB" w:rsidP="007721B7">
            <w:pPr>
              <w:pStyle w:val="af1"/>
              <w:ind w:firstLineChars="0" w:firstLine="0"/>
              <w:rPr>
                <w:b/>
                <w:color w:val="000000"/>
              </w:rPr>
            </w:pPr>
          </w:p>
          <w:p w14:paraId="0F51376E" w14:textId="77777777" w:rsidR="002524FB" w:rsidRDefault="002524FB" w:rsidP="007721B7">
            <w:pPr>
              <w:pStyle w:val="af1"/>
              <w:ind w:firstLineChars="0" w:firstLine="0"/>
              <w:rPr>
                <w:b/>
                <w:color w:val="000000"/>
              </w:rPr>
            </w:pPr>
          </w:p>
          <w:p w14:paraId="39C82E55" w14:textId="77777777" w:rsidR="002524FB" w:rsidRDefault="002524FB" w:rsidP="007721B7">
            <w:pPr>
              <w:pStyle w:val="af1"/>
              <w:ind w:firstLineChars="0" w:firstLine="0"/>
              <w:rPr>
                <w:b/>
                <w:color w:val="000000"/>
              </w:rPr>
            </w:pPr>
          </w:p>
        </w:tc>
      </w:tr>
      <w:tr w:rsidR="002524FB" w14:paraId="6C8AA259" w14:textId="77777777" w:rsidTr="007721B7">
        <w:trPr>
          <w:trHeight w:hRule="exact" w:val="482"/>
        </w:trPr>
        <w:tc>
          <w:tcPr>
            <w:tcW w:w="750" w:type="dxa"/>
            <w:tcBorders>
              <w:bottom w:val="single" w:sz="4" w:space="0" w:color="auto"/>
            </w:tcBorders>
            <w:vAlign w:val="center"/>
          </w:tcPr>
          <w:p w14:paraId="3B301120" w14:textId="77777777" w:rsidR="002524FB" w:rsidRDefault="002524FB" w:rsidP="007721B7">
            <w:pPr>
              <w:pStyle w:val="af1"/>
              <w:ind w:firstLineChars="0" w:firstLine="0"/>
              <w:jc w:val="center"/>
              <w:rPr>
                <w:b/>
                <w:color w:val="000000"/>
              </w:rPr>
            </w:pPr>
            <w:r>
              <w:rPr>
                <w:rFonts w:hint="eastAsia"/>
                <w:b/>
                <w:color w:val="000000"/>
              </w:rPr>
              <w:t>7</w:t>
            </w:r>
          </w:p>
        </w:tc>
        <w:tc>
          <w:tcPr>
            <w:tcW w:w="3238" w:type="dxa"/>
            <w:tcBorders>
              <w:bottom w:val="single" w:sz="4" w:space="0" w:color="auto"/>
            </w:tcBorders>
          </w:tcPr>
          <w:p w14:paraId="3E0DDA55" w14:textId="77777777" w:rsidR="002524FB" w:rsidRDefault="002524FB" w:rsidP="007721B7">
            <w:pPr>
              <w:pStyle w:val="af2"/>
              <w:rPr>
                <w:color w:val="000000"/>
                <w:sz w:val="18"/>
                <w:szCs w:val="18"/>
              </w:rPr>
            </w:pPr>
            <w:r>
              <w:rPr>
                <w:rFonts w:ascii="Times New Roman" w:hAnsi="Times New Roman" w:hint="eastAsia"/>
                <w:color w:val="000000"/>
                <w:szCs w:val="21"/>
              </w:rPr>
              <w:t>零星维修、急修状况</w:t>
            </w:r>
          </w:p>
        </w:tc>
        <w:tc>
          <w:tcPr>
            <w:tcW w:w="1750" w:type="dxa"/>
            <w:tcBorders>
              <w:bottom w:val="single" w:sz="4" w:space="0" w:color="auto"/>
            </w:tcBorders>
          </w:tcPr>
          <w:p w14:paraId="347DC353" w14:textId="77777777" w:rsidR="002524FB" w:rsidRDefault="002524FB" w:rsidP="007721B7">
            <w:pPr>
              <w:pStyle w:val="af1"/>
              <w:ind w:firstLineChars="0" w:firstLine="0"/>
              <w:rPr>
                <w:b/>
                <w:color w:val="000000"/>
              </w:rPr>
            </w:pPr>
          </w:p>
        </w:tc>
        <w:tc>
          <w:tcPr>
            <w:tcW w:w="1605" w:type="dxa"/>
            <w:tcBorders>
              <w:bottom w:val="single" w:sz="4" w:space="0" w:color="auto"/>
            </w:tcBorders>
          </w:tcPr>
          <w:p w14:paraId="57BB15D3" w14:textId="77777777" w:rsidR="002524FB" w:rsidRDefault="002524FB" w:rsidP="007721B7">
            <w:pPr>
              <w:pStyle w:val="af1"/>
              <w:ind w:firstLineChars="0" w:firstLine="0"/>
              <w:rPr>
                <w:b/>
                <w:color w:val="000000"/>
              </w:rPr>
            </w:pPr>
          </w:p>
        </w:tc>
        <w:tc>
          <w:tcPr>
            <w:tcW w:w="1118" w:type="dxa"/>
            <w:tcBorders>
              <w:bottom w:val="single" w:sz="4" w:space="0" w:color="auto"/>
            </w:tcBorders>
          </w:tcPr>
          <w:p w14:paraId="3F413537" w14:textId="77777777" w:rsidR="002524FB" w:rsidRDefault="002524FB" w:rsidP="007721B7">
            <w:pPr>
              <w:pStyle w:val="af1"/>
              <w:ind w:firstLineChars="0" w:firstLine="0"/>
              <w:rPr>
                <w:b/>
                <w:color w:val="000000"/>
              </w:rPr>
            </w:pPr>
          </w:p>
        </w:tc>
        <w:tc>
          <w:tcPr>
            <w:tcW w:w="1119" w:type="dxa"/>
            <w:tcBorders>
              <w:bottom w:val="single" w:sz="4" w:space="0" w:color="auto"/>
            </w:tcBorders>
          </w:tcPr>
          <w:p w14:paraId="43A35898" w14:textId="77777777" w:rsidR="002524FB" w:rsidRDefault="002524FB" w:rsidP="007721B7">
            <w:pPr>
              <w:pStyle w:val="af1"/>
              <w:ind w:firstLineChars="0" w:firstLine="0"/>
              <w:rPr>
                <w:b/>
                <w:color w:val="000000"/>
              </w:rPr>
            </w:pPr>
          </w:p>
        </w:tc>
      </w:tr>
      <w:tr w:rsidR="002524FB" w14:paraId="30CF89C7" w14:textId="77777777" w:rsidTr="007721B7">
        <w:trPr>
          <w:cantSplit/>
          <w:trHeight w:hRule="exact" w:val="837"/>
        </w:trPr>
        <w:tc>
          <w:tcPr>
            <w:tcW w:w="750" w:type="dxa"/>
            <w:tcBorders>
              <w:bottom w:val="single" w:sz="4" w:space="0" w:color="auto"/>
            </w:tcBorders>
            <w:textDirection w:val="tbRlV"/>
            <w:vAlign w:val="center"/>
          </w:tcPr>
          <w:p w14:paraId="1D831616" w14:textId="77777777" w:rsidR="002524FB" w:rsidRDefault="002524FB" w:rsidP="007721B7">
            <w:pPr>
              <w:pStyle w:val="af1"/>
              <w:ind w:left="113" w:right="113" w:firstLineChars="0" w:firstLine="0"/>
              <w:jc w:val="center"/>
              <w:rPr>
                <w:b/>
                <w:color w:val="000000"/>
              </w:rPr>
            </w:pPr>
          </w:p>
        </w:tc>
        <w:tc>
          <w:tcPr>
            <w:tcW w:w="8830" w:type="dxa"/>
            <w:gridSpan w:val="5"/>
            <w:tcBorders>
              <w:bottom w:val="single" w:sz="4" w:space="0" w:color="auto"/>
            </w:tcBorders>
          </w:tcPr>
          <w:p w14:paraId="48F3173E" w14:textId="77777777" w:rsidR="002524FB" w:rsidRDefault="007154A6" w:rsidP="007721B7">
            <w:pPr>
              <w:pStyle w:val="af1"/>
              <w:ind w:firstLineChars="0" w:firstLine="0"/>
              <w:rPr>
                <w:b/>
                <w:color w:val="000000"/>
              </w:rPr>
            </w:pPr>
            <w:r>
              <w:rPr>
                <w:rFonts w:hint="eastAsia"/>
                <w:b/>
                <w:color w:val="000000"/>
              </w:rPr>
              <w:t>请您为园</w:t>
            </w:r>
            <w:r>
              <w:rPr>
                <w:b/>
                <w:color w:val="000000"/>
              </w:rPr>
              <w:t>区</w:t>
            </w:r>
            <w:r w:rsidR="002524FB">
              <w:rPr>
                <w:rFonts w:hint="eastAsia"/>
                <w:b/>
                <w:color w:val="000000"/>
              </w:rPr>
              <w:t>物业服务打分，满分</w:t>
            </w:r>
            <w:r w:rsidR="002524FB">
              <w:rPr>
                <w:rFonts w:hint="eastAsia"/>
                <w:b/>
                <w:color w:val="000000"/>
              </w:rPr>
              <w:t>100</w:t>
            </w:r>
            <w:r w:rsidR="002524FB">
              <w:rPr>
                <w:rFonts w:hint="eastAsia"/>
                <w:b/>
                <w:color w:val="000000"/>
              </w:rPr>
              <w:t>，</w:t>
            </w:r>
            <w:r w:rsidR="002524FB">
              <w:rPr>
                <w:rFonts w:hint="eastAsia"/>
                <w:b/>
                <w:color w:val="000000"/>
              </w:rPr>
              <w:t>60</w:t>
            </w:r>
            <w:r w:rsidR="002524FB">
              <w:rPr>
                <w:rFonts w:hint="eastAsia"/>
                <w:b/>
                <w:color w:val="000000"/>
              </w:rPr>
              <w:t>—</w:t>
            </w:r>
            <w:r w:rsidR="002524FB">
              <w:rPr>
                <w:rFonts w:hint="eastAsia"/>
                <w:b/>
                <w:color w:val="000000"/>
              </w:rPr>
              <w:t>74</w:t>
            </w:r>
            <w:r w:rsidR="002524FB">
              <w:rPr>
                <w:rFonts w:hint="eastAsia"/>
                <w:b/>
                <w:color w:val="000000"/>
              </w:rPr>
              <w:t>分及格，</w:t>
            </w:r>
            <w:r w:rsidR="002524FB">
              <w:rPr>
                <w:rFonts w:hint="eastAsia"/>
                <w:b/>
                <w:color w:val="000000"/>
              </w:rPr>
              <w:t>75-89</w:t>
            </w:r>
            <w:r w:rsidR="002524FB">
              <w:rPr>
                <w:rFonts w:hint="eastAsia"/>
                <w:b/>
                <w:color w:val="000000"/>
              </w:rPr>
              <w:t>分为良好，</w:t>
            </w:r>
            <w:r w:rsidR="002524FB">
              <w:rPr>
                <w:rFonts w:hint="eastAsia"/>
                <w:b/>
                <w:color w:val="000000"/>
              </w:rPr>
              <w:t>90</w:t>
            </w:r>
            <w:r w:rsidR="002524FB">
              <w:rPr>
                <w:rFonts w:hint="eastAsia"/>
                <w:b/>
                <w:color w:val="000000"/>
              </w:rPr>
              <w:t>分及以上为优秀，您给出的分数是：</w:t>
            </w:r>
          </w:p>
        </w:tc>
      </w:tr>
      <w:tr w:rsidR="002524FB" w14:paraId="385D15B0" w14:textId="77777777" w:rsidTr="007721B7">
        <w:trPr>
          <w:cantSplit/>
          <w:trHeight w:hRule="exact" w:val="3384"/>
        </w:trPr>
        <w:tc>
          <w:tcPr>
            <w:tcW w:w="750" w:type="dxa"/>
            <w:tcBorders>
              <w:top w:val="single" w:sz="4" w:space="0" w:color="auto"/>
            </w:tcBorders>
            <w:textDirection w:val="tbRlV"/>
            <w:vAlign w:val="center"/>
          </w:tcPr>
          <w:p w14:paraId="24E5727C" w14:textId="77777777" w:rsidR="002524FB" w:rsidRDefault="002524FB" w:rsidP="007721B7">
            <w:pPr>
              <w:pStyle w:val="af1"/>
              <w:ind w:left="113" w:right="113" w:firstLineChars="0" w:firstLine="0"/>
              <w:jc w:val="center"/>
              <w:rPr>
                <w:b/>
                <w:color w:val="000000"/>
              </w:rPr>
            </w:pPr>
            <w:r>
              <w:rPr>
                <w:rFonts w:hint="eastAsia"/>
                <w:b/>
                <w:color w:val="000000"/>
              </w:rPr>
              <w:t>信息反馈</w:t>
            </w:r>
          </w:p>
        </w:tc>
        <w:tc>
          <w:tcPr>
            <w:tcW w:w="8830" w:type="dxa"/>
            <w:gridSpan w:val="5"/>
            <w:tcBorders>
              <w:top w:val="single" w:sz="4" w:space="0" w:color="auto"/>
            </w:tcBorders>
          </w:tcPr>
          <w:p w14:paraId="1165B4B3" w14:textId="77777777" w:rsidR="002524FB" w:rsidRDefault="002524FB" w:rsidP="007721B7">
            <w:pPr>
              <w:pStyle w:val="af1"/>
              <w:ind w:firstLineChars="0" w:firstLine="0"/>
              <w:rPr>
                <w:color w:val="000000"/>
                <w:sz w:val="24"/>
              </w:rPr>
            </w:pPr>
            <w:r>
              <w:rPr>
                <w:rFonts w:hint="eastAsia"/>
                <w:color w:val="000000"/>
              </w:rPr>
              <w:t>如果您还有其它的意见和建议，请您写在下面，谢谢</w:t>
            </w:r>
            <w:r>
              <w:rPr>
                <w:rFonts w:hint="eastAsia"/>
                <w:color w:val="000000"/>
                <w:sz w:val="24"/>
              </w:rPr>
              <w:t>！</w:t>
            </w:r>
          </w:p>
          <w:p w14:paraId="05D1EC9B" w14:textId="77777777" w:rsidR="002524FB" w:rsidRDefault="002524FB" w:rsidP="007721B7">
            <w:pPr>
              <w:pStyle w:val="af1"/>
              <w:ind w:firstLineChars="0" w:firstLine="0"/>
              <w:rPr>
                <w:color w:val="000000"/>
                <w:sz w:val="24"/>
              </w:rPr>
            </w:pPr>
          </w:p>
          <w:p w14:paraId="616EA4EA" w14:textId="77777777" w:rsidR="002524FB" w:rsidRDefault="002524FB" w:rsidP="007721B7">
            <w:pPr>
              <w:pStyle w:val="af1"/>
              <w:ind w:firstLineChars="0" w:firstLine="0"/>
              <w:rPr>
                <w:color w:val="000000"/>
                <w:sz w:val="24"/>
              </w:rPr>
            </w:pPr>
          </w:p>
          <w:p w14:paraId="6CB97E18" w14:textId="77777777" w:rsidR="002524FB" w:rsidRDefault="002524FB" w:rsidP="007721B7">
            <w:pPr>
              <w:pStyle w:val="af1"/>
              <w:ind w:firstLineChars="0" w:firstLine="0"/>
              <w:rPr>
                <w:color w:val="000000"/>
                <w:sz w:val="24"/>
              </w:rPr>
            </w:pPr>
          </w:p>
          <w:p w14:paraId="23275DCD" w14:textId="77777777" w:rsidR="002524FB" w:rsidRDefault="002524FB" w:rsidP="007721B7">
            <w:pPr>
              <w:pStyle w:val="af1"/>
              <w:rPr>
                <w:color w:val="000000"/>
              </w:rPr>
            </w:pPr>
          </w:p>
          <w:p w14:paraId="38463759" w14:textId="77777777" w:rsidR="002524FB" w:rsidRDefault="002524FB" w:rsidP="007721B7">
            <w:pPr>
              <w:pStyle w:val="af1"/>
              <w:rPr>
                <w:color w:val="000000"/>
              </w:rPr>
            </w:pPr>
          </w:p>
          <w:p w14:paraId="78C61BCF" w14:textId="77777777" w:rsidR="002524FB" w:rsidRDefault="002524FB" w:rsidP="007721B7">
            <w:pPr>
              <w:pStyle w:val="af1"/>
              <w:rPr>
                <w:color w:val="000000"/>
              </w:rPr>
            </w:pPr>
          </w:p>
          <w:p w14:paraId="6325C32B" w14:textId="77777777" w:rsidR="002524FB" w:rsidRDefault="002524FB" w:rsidP="007721B7">
            <w:pPr>
              <w:pStyle w:val="af1"/>
              <w:rPr>
                <w:color w:val="000000"/>
              </w:rPr>
            </w:pPr>
          </w:p>
          <w:p w14:paraId="3ABD22E9" w14:textId="77777777" w:rsidR="002524FB" w:rsidRDefault="002524FB" w:rsidP="007721B7">
            <w:pPr>
              <w:pStyle w:val="af1"/>
              <w:rPr>
                <w:color w:val="000000"/>
              </w:rPr>
            </w:pPr>
          </w:p>
          <w:p w14:paraId="04F119C4" w14:textId="77777777" w:rsidR="002524FB" w:rsidRDefault="002524FB" w:rsidP="007721B7">
            <w:pPr>
              <w:pStyle w:val="af1"/>
              <w:rPr>
                <w:color w:val="000000"/>
              </w:rPr>
            </w:pPr>
          </w:p>
          <w:p w14:paraId="307634DE" w14:textId="77777777" w:rsidR="002524FB" w:rsidRDefault="002524FB" w:rsidP="007721B7">
            <w:pPr>
              <w:pStyle w:val="af1"/>
              <w:rPr>
                <w:color w:val="000000"/>
              </w:rPr>
            </w:pPr>
          </w:p>
          <w:p w14:paraId="41D6F91F" w14:textId="77777777" w:rsidR="002524FB" w:rsidRDefault="002524FB" w:rsidP="007721B7">
            <w:pPr>
              <w:pStyle w:val="af1"/>
              <w:rPr>
                <w:color w:val="000000"/>
              </w:rPr>
            </w:pPr>
          </w:p>
          <w:p w14:paraId="6F1FF73F" w14:textId="77777777" w:rsidR="002524FB" w:rsidRDefault="002524FB" w:rsidP="007721B7">
            <w:pPr>
              <w:pStyle w:val="af1"/>
              <w:rPr>
                <w:color w:val="000000"/>
              </w:rPr>
            </w:pPr>
          </w:p>
        </w:tc>
      </w:tr>
    </w:tbl>
    <w:p w14:paraId="6615C6B2" w14:textId="77777777" w:rsidR="00023E7F" w:rsidRPr="002524FB" w:rsidRDefault="00023E7F" w:rsidP="002524FB">
      <w:pPr>
        <w:spacing w:line="300" w:lineRule="auto"/>
        <w:rPr>
          <w:rFonts w:ascii="宋体" w:hAnsi="宋体"/>
          <w:color w:val="000000"/>
          <w:sz w:val="24"/>
        </w:rPr>
        <w:sectPr w:rsidR="00023E7F" w:rsidRPr="002524FB" w:rsidSect="002524FB">
          <w:pgSz w:w="11906" w:h="16838" w:code="9"/>
          <w:pgMar w:top="720" w:right="720" w:bottom="720" w:left="720" w:header="851" w:footer="907" w:gutter="0"/>
          <w:pgNumType w:fmt="decimalFullWidth" w:start="0"/>
          <w:cols w:space="720"/>
          <w:titlePg/>
          <w:docGrid w:linePitch="290"/>
        </w:sectPr>
      </w:pPr>
    </w:p>
    <w:p w14:paraId="6C74789F" w14:textId="77777777" w:rsidR="007F472C" w:rsidRDefault="007F472C" w:rsidP="003F3F72">
      <w:pPr>
        <w:pStyle w:val="ab"/>
        <w:adjustRightInd w:val="0"/>
        <w:snapToGrid w:val="0"/>
        <w:spacing w:line="500" w:lineRule="exact"/>
        <w:rPr>
          <w:rFonts w:ascii="黑体" w:eastAsia="黑体"/>
          <w:bCs/>
          <w:sz w:val="44"/>
        </w:rPr>
      </w:pPr>
    </w:p>
    <w:p w14:paraId="4B44636C" w14:textId="77777777" w:rsidR="007F472C" w:rsidRDefault="00875A8E" w:rsidP="007F472C">
      <w:pPr>
        <w:pStyle w:val="ab"/>
        <w:adjustRightInd w:val="0"/>
        <w:snapToGrid w:val="0"/>
        <w:spacing w:line="500" w:lineRule="exact"/>
        <w:ind w:firstLineChars="200" w:firstLine="880"/>
        <w:jc w:val="center"/>
        <w:rPr>
          <w:rFonts w:ascii="黑体" w:eastAsia="黑体"/>
          <w:b/>
          <w:bCs/>
          <w:sz w:val="44"/>
        </w:rPr>
      </w:pPr>
      <w:r>
        <w:rPr>
          <w:rFonts w:ascii="黑体" w:eastAsia="黑体" w:hint="eastAsia"/>
          <w:bCs/>
          <w:sz w:val="44"/>
        </w:rPr>
        <w:t>第五</w:t>
      </w:r>
      <w:r w:rsidR="007F472C" w:rsidRPr="001673C8">
        <w:rPr>
          <w:rFonts w:ascii="黑体" w:eastAsia="黑体" w:hint="eastAsia"/>
          <w:bCs/>
          <w:sz w:val="44"/>
        </w:rPr>
        <w:t xml:space="preserve">章  </w:t>
      </w:r>
      <w:r w:rsidR="007F472C" w:rsidRPr="001673C8">
        <w:rPr>
          <w:rFonts w:ascii="黑体" w:eastAsia="黑体" w:hint="eastAsia"/>
          <w:b/>
          <w:bCs/>
          <w:sz w:val="44"/>
        </w:rPr>
        <w:t>评标方法与评标标准</w:t>
      </w:r>
    </w:p>
    <w:p w14:paraId="19A70339" w14:textId="77777777" w:rsidR="00A50B22" w:rsidRPr="001673C8" w:rsidRDefault="00A50B22" w:rsidP="007F472C">
      <w:pPr>
        <w:pStyle w:val="ab"/>
        <w:adjustRightInd w:val="0"/>
        <w:snapToGrid w:val="0"/>
        <w:spacing w:line="500" w:lineRule="exact"/>
        <w:ind w:firstLineChars="200" w:firstLine="883"/>
        <w:jc w:val="center"/>
        <w:rPr>
          <w:rFonts w:ascii="黑体" w:eastAsia="黑体"/>
          <w:b/>
          <w:bCs/>
          <w:sz w:val="44"/>
        </w:rPr>
      </w:pPr>
    </w:p>
    <w:p w14:paraId="37336525" w14:textId="77777777" w:rsidR="007F472C" w:rsidRPr="001673C8" w:rsidRDefault="007F472C" w:rsidP="007F472C">
      <w:pPr>
        <w:spacing w:line="340" w:lineRule="exact"/>
        <w:ind w:firstLineChars="200" w:firstLine="482"/>
        <w:rPr>
          <w:rFonts w:ascii="宋体" w:hAnsi="宋体"/>
          <w:b/>
          <w:sz w:val="24"/>
          <w:szCs w:val="24"/>
        </w:rPr>
      </w:pPr>
      <w:bookmarkStart w:id="15" w:name="_Toc26554093"/>
      <w:bookmarkStart w:id="16" w:name="_Toc49090575"/>
      <w:bookmarkStart w:id="17" w:name="_Toc120614281"/>
      <w:r w:rsidRPr="001673C8">
        <w:rPr>
          <w:rFonts w:ascii="宋体" w:hAnsi="宋体" w:hint="eastAsia"/>
          <w:b/>
          <w:sz w:val="24"/>
          <w:szCs w:val="24"/>
        </w:rPr>
        <w:t>一</w:t>
      </w:r>
      <w:r w:rsidRPr="001673C8">
        <w:rPr>
          <w:rFonts w:ascii="宋体" w:hAnsi="宋体"/>
          <w:b/>
          <w:sz w:val="24"/>
          <w:szCs w:val="24"/>
        </w:rPr>
        <w:t>、评标方法与定标原则</w:t>
      </w:r>
    </w:p>
    <w:p w14:paraId="49BC0233" w14:textId="77777777" w:rsidR="007F472C" w:rsidRPr="001673C8" w:rsidRDefault="007F472C" w:rsidP="007F472C">
      <w:pPr>
        <w:spacing w:line="340" w:lineRule="exact"/>
        <w:ind w:firstLineChars="200" w:firstLine="480"/>
        <w:rPr>
          <w:rFonts w:ascii="宋体" w:hAnsi="宋体"/>
          <w:sz w:val="24"/>
          <w:szCs w:val="24"/>
        </w:rPr>
      </w:pPr>
      <w:r w:rsidRPr="001673C8">
        <w:rPr>
          <w:rFonts w:ascii="宋体" w:hAnsi="宋体" w:hint="eastAsia"/>
          <w:bCs/>
          <w:sz w:val="24"/>
          <w:szCs w:val="24"/>
        </w:rPr>
        <w:t>评标工作组将对确定为实质性响应采购文件要求的投标文件进行评价和比较，评标采用综合评分法。</w:t>
      </w:r>
      <w:r w:rsidRPr="001673C8">
        <w:rPr>
          <w:rFonts w:ascii="宋体" w:hAnsi="宋体" w:cs="宋体" w:hint="eastAsia"/>
          <w:sz w:val="24"/>
          <w:szCs w:val="24"/>
        </w:rPr>
        <w:t>对未中标人，将不作任何解释。</w:t>
      </w:r>
    </w:p>
    <w:p w14:paraId="4CAD3C7D" w14:textId="77777777" w:rsidR="007F472C" w:rsidRDefault="007F472C" w:rsidP="007F472C">
      <w:pPr>
        <w:spacing w:line="340" w:lineRule="exact"/>
        <w:ind w:firstLineChars="200" w:firstLine="480"/>
        <w:rPr>
          <w:rFonts w:ascii="宋体" w:hAnsi="宋体"/>
          <w:bCs/>
          <w:sz w:val="24"/>
          <w:szCs w:val="24"/>
        </w:rPr>
      </w:pPr>
      <w:r>
        <w:rPr>
          <w:rFonts w:ascii="宋体" w:hAnsi="宋体" w:hint="eastAsia"/>
          <w:bCs/>
          <w:sz w:val="24"/>
          <w:szCs w:val="24"/>
        </w:rPr>
        <w:t>本项目采用综合评分法</w:t>
      </w:r>
      <w:r w:rsidRPr="001673C8">
        <w:rPr>
          <w:rFonts w:ascii="宋体" w:hAnsi="宋体" w:hint="eastAsia"/>
          <w:bCs/>
          <w:sz w:val="24"/>
          <w:szCs w:val="24"/>
        </w:rPr>
        <w:t>，按评审后得分</w:t>
      </w:r>
      <w:r>
        <w:rPr>
          <w:rFonts w:ascii="宋体" w:hAnsi="宋体" w:hint="eastAsia"/>
          <w:bCs/>
          <w:sz w:val="24"/>
          <w:szCs w:val="24"/>
        </w:rPr>
        <w:t>（精确到</w:t>
      </w:r>
      <w:r>
        <w:rPr>
          <w:rFonts w:ascii="宋体" w:hAnsi="宋体"/>
          <w:bCs/>
          <w:sz w:val="24"/>
          <w:szCs w:val="24"/>
        </w:rPr>
        <w:t>小数点后两位数</w:t>
      </w:r>
      <w:r>
        <w:rPr>
          <w:rFonts w:ascii="宋体" w:hAnsi="宋体" w:hint="eastAsia"/>
          <w:bCs/>
          <w:sz w:val="24"/>
          <w:szCs w:val="24"/>
        </w:rPr>
        <w:t>）</w:t>
      </w:r>
      <w:r w:rsidRPr="001673C8">
        <w:rPr>
          <w:rFonts w:ascii="宋体" w:hAnsi="宋体" w:hint="eastAsia"/>
          <w:bCs/>
          <w:sz w:val="24"/>
          <w:szCs w:val="24"/>
        </w:rPr>
        <w:t>由高到低顺序排列</w:t>
      </w:r>
      <w:r>
        <w:rPr>
          <w:rFonts w:ascii="宋体" w:hAnsi="宋体" w:hint="eastAsia"/>
          <w:bCs/>
          <w:sz w:val="24"/>
          <w:szCs w:val="24"/>
        </w:rPr>
        <w:t>，</w:t>
      </w:r>
      <w:r>
        <w:rPr>
          <w:rFonts w:ascii="宋体" w:hAnsi="宋体"/>
          <w:bCs/>
          <w:sz w:val="24"/>
          <w:szCs w:val="24"/>
        </w:rPr>
        <w:t>确定中标候选人</w:t>
      </w:r>
      <w:r w:rsidRPr="001673C8">
        <w:rPr>
          <w:rFonts w:ascii="宋体" w:hAnsi="宋体" w:hint="eastAsia"/>
          <w:bCs/>
          <w:sz w:val="24"/>
          <w:szCs w:val="24"/>
        </w:rPr>
        <w:t>。得分相同的，按投标报价由低到高顺序排列。</w:t>
      </w:r>
    </w:p>
    <w:p w14:paraId="2CF658B5" w14:textId="77777777" w:rsidR="007F472C" w:rsidRDefault="007F472C" w:rsidP="007F472C">
      <w:pPr>
        <w:pStyle w:val="ae"/>
        <w:ind w:firstLineChars="183" w:firstLine="441"/>
        <w:rPr>
          <w:rFonts w:ascii="宋体" w:hAnsi="宋体"/>
          <w:b/>
          <w:kern w:val="2"/>
          <w:highlight w:val="yellow"/>
        </w:rPr>
      </w:pPr>
      <w:r>
        <w:rPr>
          <w:rFonts w:ascii="宋体" w:hAnsi="宋体" w:hint="eastAsia"/>
          <w:b/>
          <w:kern w:val="2"/>
        </w:rPr>
        <w:t>政府采购政策功能落实</w:t>
      </w:r>
    </w:p>
    <w:p w14:paraId="01B5F4AB" w14:textId="77777777" w:rsidR="007F472C" w:rsidRPr="004B4F3B" w:rsidRDefault="007F472C" w:rsidP="007F472C">
      <w:pPr>
        <w:pStyle w:val="ae"/>
        <w:spacing w:line="340" w:lineRule="exact"/>
        <w:ind w:firstLine="0"/>
        <w:rPr>
          <w:rFonts w:ascii="宋体" w:hAnsi="宋体"/>
          <w:bCs/>
          <w:kern w:val="2"/>
        </w:rPr>
      </w:pPr>
      <w:r w:rsidRPr="004B4F3B">
        <w:rPr>
          <w:rFonts w:ascii="宋体" w:hAnsi="宋体" w:hint="eastAsia"/>
          <w:bCs/>
          <w:kern w:val="2"/>
        </w:rPr>
        <w:t>小微型企业价格扣除</w:t>
      </w:r>
    </w:p>
    <w:p w14:paraId="3C780097" w14:textId="77777777" w:rsidR="007F472C" w:rsidRPr="004B4F3B" w:rsidRDefault="007F472C" w:rsidP="007F472C">
      <w:pPr>
        <w:pStyle w:val="ae"/>
        <w:spacing w:line="340" w:lineRule="exact"/>
        <w:ind w:firstLine="0"/>
        <w:rPr>
          <w:rFonts w:ascii="宋体" w:hAnsi="宋体"/>
          <w:bCs/>
          <w:kern w:val="2"/>
        </w:rPr>
      </w:pPr>
      <w:r w:rsidRPr="004B4F3B">
        <w:rPr>
          <w:rFonts w:ascii="宋体" w:hAnsi="宋体" w:hint="eastAsia"/>
          <w:bCs/>
          <w:kern w:val="2"/>
        </w:rPr>
        <w:t>（1）本项目对小型和微型企业产品给予10%的扣除价格，用扣除后的价格参与评审。</w:t>
      </w:r>
    </w:p>
    <w:p w14:paraId="62BB6ABC" w14:textId="77777777" w:rsidR="007F472C" w:rsidRPr="004B4F3B" w:rsidRDefault="007F472C" w:rsidP="007F472C">
      <w:pPr>
        <w:pStyle w:val="ae"/>
        <w:spacing w:line="340" w:lineRule="exact"/>
        <w:ind w:firstLine="0"/>
        <w:rPr>
          <w:rFonts w:ascii="宋体" w:hAnsi="宋体"/>
          <w:bCs/>
          <w:kern w:val="2"/>
        </w:rPr>
      </w:pPr>
      <w:r w:rsidRPr="004B4F3B">
        <w:rPr>
          <w:rFonts w:ascii="宋体" w:hAnsi="宋体" w:hint="eastAsia"/>
          <w:bCs/>
          <w:kern w:val="2"/>
        </w:rPr>
        <w:t>（2）供应商需按照采购文件的要求提供相应的《企业声明函》。</w:t>
      </w:r>
    </w:p>
    <w:p w14:paraId="4AFAA2E3" w14:textId="77777777" w:rsidR="007F472C" w:rsidRPr="001673C8" w:rsidRDefault="007F472C" w:rsidP="007F472C">
      <w:pPr>
        <w:spacing w:line="340" w:lineRule="exact"/>
        <w:rPr>
          <w:rFonts w:ascii="宋体" w:hAnsi="宋体"/>
          <w:sz w:val="24"/>
          <w:szCs w:val="24"/>
        </w:rPr>
      </w:pPr>
      <w:r w:rsidRPr="004B4F3B">
        <w:rPr>
          <w:rFonts w:ascii="宋体" w:hAnsi="宋体" w:hint="eastAsia"/>
          <w:bCs/>
          <w:sz w:val="24"/>
          <w:szCs w:val="24"/>
        </w:rPr>
        <w:t>（3）企业标准请参照《关于印发中小企业划型标准规定的通知》（工信部联企业[2011]300号）文件规定自行填写。</w:t>
      </w:r>
    </w:p>
    <w:p w14:paraId="0C47AA39" w14:textId="77777777" w:rsidR="007F472C" w:rsidRDefault="007F472C" w:rsidP="007F472C">
      <w:pPr>
        <w:spacing w:line="360" w:lineRule="exact"/>
        <w:rPr>
          <w:rFonts w:ascii="宋体" w:hAnsi="宋体"/>
          <w:b/>
          <w:sz w:val="24"/>
          <w:szCs w:val="24"/>
        </w:rPr>
      </w:pPr>
      <w:r w:rsidRPr="00033E96">
        <w:rPr>
          <w:rFonts w:ascii="宋体" w:hAnsi="宋体" w:hint="eastAsia"/>
          <w:sz w:val="24"/>
          <w:szCs w:val="24"/>
        </w:rPr>
        <w:t>二</w:t>
      </w:r>
      <w:r w:rsidRPr="00033E96">
        <w:rPr>
          <w:rFonts w:ascii="宋体" w:hAnsi="宋体"/>
          <w:sz w:val="24"/>
          <w:szCs w:val="24"/>
        </w:rPr>
        <w:t>、</w:t>
      </w:r>
      <w:r w:rsidRPr="00033E96">
        <w:rPr>
          <w:rFonts w:ascii="宋体" w:hAnsi="宋体"/>
          <w:b/>
          <w:sz w:val="24"/>
          <w:szCs w:val="24"/>
        </w:rPr>
        <w:t>评标标准</w:t>
      </w:r>
    </w:p>
    <w:p w14:paraId="3459F252" w14:textId="77777777" w:rsidR="007F472C" w:rsidRPr="00A50B22" w:rsidRDefault="007F472C" w:rsidP="007F472C">
      <w:pPr>
        <w:widowControl/>
        <w:adjustRightInd w:val="0"/>
        <w:snapToGrid w:val="0"/>
        <w:spacing w:line="360" w:lineRule="auto"/>
        <w:ind w:firstLineChars="200" w:firstLine="482"/>
        <w:jc w:val="left"/>
        <w:rPr>
          <w:rFonts w:ascii="宋体" w:hAnsi="宋体" w:cs="宋体"/>
          <w:b/>
          <w:bCs/>
          <w:kern w:val="0"/>
          <w:sz w:val="24"/>
          <w:szCs w:val="24"/>
        </w:rPr>
      </w:pPr>
      <w:r w:rsidRPr="00A50B22">
        <w:rPr>
          <w:rFonts w:ascii="宋体" w:hAnsi="宋体" w:cs="宋体" w:hint="eastAsia"/>
          <w:b/>
          <w:bCs/>
          <w:kern w:val="0"/>
          <w:sz w:val="24"/>
          <w:szCs w:val="24"/>
        </w:rPr>
        <w:t>（一）价格分（20分）</w:t>
      </w:r>
    </w:p>
    <w:p w14:paraId="79B214AB"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价格分采用低价优先法计算，即满足采购文件要求且报价最低的投标单位报价为评标基准价，其价格分为满分</w:t>
      </w:r>
      <w:r>
        <w:rPr>
          <w:rFonts w:ascii="宋体" w:hAnsi="宋体" w:cs="宋体" w:hint="eastAsia"/>
          <w:kern w:val="0"/>
          <w:sz w:val="24"/>
          <w:szCs w:val="24"/>
        </w:rPr>
        <w:t>20</w:t>
      </w:r>
      <w:r w:rsidRPr="00706793">
        <w:rPr>
          <w:rFonts w:ascii="宋体" w:hAnsi="宋体" w:cs="宋体" w:hint="eastAsia"/>
          <w:kern w:val="0"/>
          <w:sz w:val="24"/>
          <w:szCs w:val="24"/>
        </w:rPr>
        <w:t>分，其它投标人的价格分统一按照以下公式计算：</w:t>
      </w:r>
    </w:p>
    <w:p w14:paraId="3FCFDF01" w14:textId="77777777" w:rsidR="007F472C" w:rsidRPr="00C916E0" w:rsidRDefault="007F472C" w:rsidP="007F472C">
      <w:pPr>
        <w:spacing w:line="360" w:lineRule="auto"/>
        <w:rPr>
          <w:rFonts w:ascii="宋体" w:hAnsi="宋体" w:cs="宋体"/>
          <w:kern w:val="0"/>
          <w:sz w:val="24"/>
          <w:szCs w:val="24"/>
        </w:rPr>
      </w:pPr>
      <w:r w:rsidRPr="00C916E0">
        <w:rPr>
          <w:rFonts w:ascii="宋体" w:hAnsi="宋体" w:cs="宋体" w:hint="eastAsia"/>
          <w:kern w:val="0"/>
          <w:sz w:val="24"/>
          <w:szCs w:val="24"/>
        </w:rPr>
        <w:t>投标报价得分</w:t>
      </w:r>
      <w:r w:rsidRPr="00C916E0">
        <w:rPr>
          <w:rFonts w:ascii="宋体" w:hAnsi="宋体" w:cs="宋体"/>
          <w:kern w:val="0"/>
          <w:sz w:val="24"/>
          <w:szCs w:val="24"/>
        </w:rPr>
        <w:t>=</w:t>
      </w:r>
      <w:r w:rsidRPr="00C916E0">
        <w:rPr>
          <w:rFonts w:ascii="宋体" w:hAnsi="宋体" w:cs="宋体" w:hint="eastAsia"/>
          <w:kern w:val="0"/>
          <w:sz w:val="24"/>
          <w:szCs w:val="24"/>
        </w:rPr>
        <w:t>(最低报价/该投标人的投标报价)×</w:t>
      </w:r>
      <w:r>
        <w:rPr>
          <w:rFonts w:ascii="宋体" w:hAnsi="宋体" w:cs="宋体" w:hint="eastAsia"/>
          <w:kern w:val="0"/>
          <w:sz w:val="24"/>
          <w:szCs w:val="24"/>
        </w:rPr>
        <w:t>20</w:t>
      </w:r>
      <w:r w:rsidRPr="00C916E0">
        <w:rPr>
          <w:rFonts w:ascii="宋体" w:hAnsi="宋体" w:cs="宋体" w:hint="eastAsia"/>
          <w:kern w:val="0"/>
          <w:sz w:val="24"/>
          <w:szCs w:val="24"/>
        </w:rPr>
        <w:t>分</w:t>
      </w:r>
    </w:p>
    <w:p w14:paraId="24AAFF02" w14:textId="77777777" w:rsidR="007F472C" w:rsidRPr="00C916E0" w:rsidRDefault="007F472C" w:rsidP="007F472C">
      <w:pPr>
        <w:widowControl/>
        <w:adjustRightInd w:val="0"/>
        <w:snapToGrid w:val="0"/>
        <w:spacing w:line="360" w:lineRule="auto"/>
        <w:ind w:firstLineChars="200" w:firstLine="480"/>
        <w:jc w:val="left"/>
        <w:rPr>
          <w:rFonts w:ascii="宋体" w:hAnsi="宋体" w:cs="宋体"/>
          <w:b/>
          <w:bCs/>
          <w:kern w:val="0"/>
          <w:sz w:val="24"/>
          <w:szCs w:val="24"/>
        </w:rPr>
      </w:pPr>
      <w:r w:rsidRPr="00C916E0">
        <w:rPr>
          <w:rFonts w:ascii="宋体" w:hAnsi="宋体" w:cs="宋体" w:hint="eastAsia"/>
          <w:kern w:val="0"/>
          <w:sz w:val="24"/>
          <w:szCs w:val="24"/>
        </w:rPr>
        <w:t>（</w:t>
      </w:r>
      <w:r w:rsidRPr="00C916E0">
        <w:rPr>
          <w:rFonts w:ascii="宋体" w:hAnsi="宋体" w:cs="宋体" w:hint="eastAsia"/>
          <w:b/>
          <w:bCs/>
          <w:kern w:val="0"/>
          <w:sz w:val="24"/>
          <w:szCs w:val="24"/>
        </w:rPr>
        <w:t>二）服务方案（2</w:t>
      </w:r>
      <w:r>
        <w:rPr>
          <w:rFonts w:ascii="宋体" w:hAnsi="宋体" w:cs="宋体" w:hint="eastAsia"/>
          <w:b/>
          <w:bCs/>
          <w:kern w:val="0"/>
          <w:sz w:val="24"/>
          <w:szCs w:val="24"/>
        </w:rPr>
        <w:t>5</w:t>
      </w:r>
      <w:r w:rsidRPr="00C916E0">
        <w:rPr>
          <w:rFonts w:ascii="宋体" w:hAnsi="宋体" w:cs="宋体" w:hint="eastAsia"/>
          <w:b/>
          <w:bCs/>
          <w:kern w:val="0"/>
          <w:sz w:val="24"/>
          <w:szCs w:val="24"/>
        </w:rPr>
        <w:t>分）</w:t>
      </w:r>
    </w:p>
    <w:p w14:paraId="4F05BACE"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投标人须各类人员配置齐全、科学，人员素质高。专业人员持证上岗。人员考核有标准、有措施、奖罚淘汰机制。上岗仪表、行为、态度和蔼，标准统一、规范。由评委根据投标人所提供每个项目的服务方案、人员配备、工具设备耗材配备等进行打分，具体打分标准如下：</w:t>
      </w:r>
    </w:p>
    <w:p w14:paraId="29DC4AD4"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1.管理人员配备及工作服务方案（5分）；</w:t>
      </w:r>
    </w:p>
    <w:p w14:paraId="032F6044"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人员配备合理</w:t>
      </w:r>
      <w:r w:rsidRPr="00706793">
        <w:rPr>
          <w:rFonts w:ascii="宋体" w:hAnsi="宋体" w:cs="宋体" w:hint="eastAsia"/>
          <w:kern w:val="0"/>
          <w:sz w:val="24"/>
          <w:szCs w:val="24"/>
        </w:rPr>
        <w:t>得5分，</w:t>
      </w:r>
      <w:r>
        <w:rPr>
          <w:rFonts w:ascii="宋体" w:hAnsi="宋体" w:cs="宋体" w:hint="eastAsia"/>
          <w:kern w:val="0"/>
          <w:sz w:val="24"/>
          <w:szCs w:val="24"/>
        </w:rPr>
        <w:t>人员配备较合理</w:t>
      </w:r>
      <w:r w:rsidRPr="00706793">
        <w:rPr>
          <w:rFonts w:ascii="宋体" w:hAnsi="宋体" w:cs="宋体" w:hint="eastAsia"/>
          <w:kern w:val="0"/>
          <w:sz w:val="24"/>
          <w:szCs w:val="24"/>
        </w:rPr>
        <w:t>得3分，</w:t>
      </w:r>
      <w:r>
        <w:rPr>
          <w:rFonts w:ascii="宋体" w:hAnsi="宋体" w:cs="宋体" w:hint="eastAsia"/>
          <w:kern w:val="0"/>
          <w:sz w:val="24"/>
          <w:szCs w:val="24"/>
        </w:rPr>
        <w:t>人员配备</w:t>
      </w:r>
      <w:r w:rsidRPr="00706793">
        <w:rPr>
          <w:rFonts w:ascii="宋体" w:hAnsi="宋体" w:cs="宋体" w:hint="eastAsia"/>
          <w:kern w:val="0"/>
          <w:sz w:val="24"/>
          <w:szCs w:val="24"/>
        </w:rPr>
        <w:t>一般得</w:t>
      </w:r>
      <w:r>
        <w:rPr>
          <w:rFonts w:ascii="宋体" w:hAnsi="宋体" w:cs="宋体" w:hint="eastAsia"/>
          <w:kern w:val="0"/>
          <w:sz w:val="24"/>
          <w:szCs w:val="24"/>
        </w:rPr>
        <w:t>1</w:t>
      </w:r>
      <w:r w:rsidRPr="00706793">
        <w:rPr>
          <w:rFonts w:ascii="宋体" w:hAnsi="宋体" w:cs="宋体" w:hint="eastAsia"/>
          <w:kern w:val="0"/>
          <w:sz w:val="24"/>
          <w:szCs w:val="24"/>
        </w:rPr>
        <w:t>分，不提供者不得分。</w:t>
      </w:r>
    </w:p>
    <w:p w14:paraId="4B8CBB7D"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2.保洁人员配备及工作服务方案（5分）；</w:t>
      </w:r>
    </w:p>
    <w:p w14:paraId="71017962"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人员配备合理</w:t>
      </w:r>
      <w:r w:rsidRPr="00706793">
        <w:rPr>
          <w:rFonts w:ascii="宋体" w:hAnsi="宋体" w:cs="宋体" w:hint="eastAsia"/>
          <w:kern w:val="0"/>
          <w:sz w:val="24"/>
          <w:szCs w:val="24"/>
        </w:rPr>
        <w:t>得5分，</w:t>
      </w:r>
      <w:r>
        <w:rPr>
          <w:rFonts w:ascii="宋体" w:hAnsi="宋体" w:cs="宋体" w:hint="eastAsia"/>
          <w:kern w:val="0"/>
          <w:sz w:val="24"/>
          <w:szCs w:val="24"/>
        </w:rPr>
        <w:t>人员配备较合理</w:t>
      </w:r>
      <w:r w:rsidRPr="00706793">
        <w:rPr>
          <w:rFonts w:ascii="宋体" w:hAnsi="宋体" w:cs="宋体" w:hint="eastAsia"/>
          <w:kern w:val="0"/>
          <w:sz w:val="24"/>
          <w:szCs w:val="24"/>
        </w:rPr>
        <w:t>得3分，</w:t>
      </w:r>
      <w:r>
        <w:rPr>
          <w:rFonts w:ascii="宋体" w:hAnsi="宋体" w:cs="宋体" w:hint="eastAsia"/>
          <w:kern w:val="0"/>
          <w:sz w:val="24"/>
          <w:szCs w:val="24"/>
        </w:rPr>
        <w:t>人员配备</w:t>
      </w:r>
      <w:r w:rsidRPr="00706793">
        <w:rPr>
          <w:rFonts w:ascii="宋体" w:hAnsi="宋体" w:cs="宋体" w:hint="eastAsia"/>
          <w:kern w:val="0"/>
          <w:sz w:val="24"/>
          <w:szCs w:val="24"/>
        </w:rPr>
        <w:t>一般得</w:t>
      </w:r>
      <w:r>
        <w:rPr>
          <w:rFonts w:ascii="宋体" w:hAnsi="宋体" w:cs="宋体" w:hint="eastAsia"/>
          <w:kern w:val="0"/>
          <w:sz w:val="24"/>
          <w:szCs w:val="24"/>
        </w:rPr>
        <w:t>1</w:t>
      </w:r>
      <w:r w:rsidRPr="00706793">
        <w:rPr>
          <w:rFonts w:ascii="宋体" w:hAnsi="宋体" w:cs="宋体" w:hint="eastAsia"/>
          <w:kern w:val="0"/>
          <w:sz w:val="24"/>
          <w:szCs w:val="24"/>
        </w:rPr>
        <w:t>分，不提供者不得分。</w:t>
      </w:r>
    </w:p>
    <w:p w14:paraId="609AA6AD"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3.值班员配备及工作服务方案（5分）；</w:t>
      </w:r>
    </w:p>
    <w:p w14:paraId="27F92147"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人员配备合理</w:t>
      </w:r>
      <w:r w:rsidRPr="00706793">
        <w:rPr>
          <w:rFonts w:ascii="宋体" w:hAnsi="宋体" w:cs="宋体" w:hint="eastAsia"/>
          <w:kern w:val="0"/>
          <w:sz w:val="24"/>
          <w:szCs w:val="24"/>
        </w:rPr>
        <w:t>得5分，</w:t>
      </w:r>
      <w:r>
        <w:rPr>
          <w:rFonts w:ascii="宋体" w:hAnsi="宋体" w:cs="宋体" w:hint="eastAsia"/>
          <w:kern w:val="0"/>
          <w:sz w:val="24"/>
          <w:szCs w:val="24"/>
        </w:rPr>
        <w:t>人员配备较合理</w:t>
      </w:r>
      <w:r w:rsidRPr="00706793">
        <w:rPr>
          <w:rFonts w:ascii="宋体" w:hAnsi="宋体" w:cs="宋体" w:hint="eastAsia"/>
          <w:kern w:val="0"/>
          <w:sz w:val="24"/>
          <w:szCs w:val="24"/>
        </w:rPr>
        <w:t>得3分，</w:t>
      </w:r>
      <w:r>
        <w:rPr>
          <w:rFonts w:ascii="宋体" w:hAnsi="宋体" w:cs="宋体" w:hint="eastAsia"/>
          <w:kern w:val="0"/>
          <w:sz w:val="24"/>
          <w:szCs w:val="24"/>
        </w:rPr>
        <w:t>人员配备</w:t>
      </w:r>
      <w:r w:rsidRPr="00706793">
        <w:rPr>
          <w:rFonts w:ascii="宋体" w:hAnsi="宋体" w:cs="宋体" w:hint="eastAsia"/>
          <w:kern w:val="0"/>
          <w:sz w:val="24"/>
          <w:szCs w:val="24"/>
        </w:rPr>
        <w:t>一般得</w:t>
      </w:r>
      <w:r>
        <w:rPr>
          <w:rFonts w:ascii="宋体" w:hAnsi="宋体" w:cs="宋体" w:hint="eastAsia"/>
          <w:kern w:val="0"/>
          <w:sz w:val="24"/>
          <w:szCs w:val="24"/>
        </w:rPr>
        <w:t>1</w:t>
      </w:r>
      <w:r w:rsidRPr="00706793">
        <w:rPr>
          <w:rFonts w:ascii="宋体" w:hAnsi="宋体" w:cs="宋体" w:hint="eastAsia"/>
          <w:kern w:val="0"/>
          <w:sz w:val="24"/>
          <w:szCs w:val="24"/>
        </w:rPr>
        <w:t>分，不提供者不得分。</w:t>
      </w:r>
    </w:p>
    <w:p w14:paraId="1B7E5FE3"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4.配置工具、设备及物耗情况（</w:t>
      </w:r>
      <w:r>
        <w:rPr>
          <w:rFonts w:ascii="宋体" w:hAnsi="宋体" w:cs="宋体" w:hint="eastAsia"/>
          <w:kern w:val="0"/>
          <w:sz w:val="24"/>
          <w:szCs w:val="24"/>
        </w:rPr>
        <w:t>6</w:t>
      </w:r>
      <w:r w:rsidRPr="00706793">
        <w:rPr>
          <w:rFonts w:ascii="宋体" w:hAnsi="宋体" w:cs="宋体" w:hint="eastAsia"/>
          <w:kern w:val="0"/>
          <w:sz w:val="24"/>
          <w:szCs w:val="24"/>
        </w:rPr>
        <w:t>分）</w:t>
      </w:r>
    </w:p>
    <w:p w14:paraId="5A3138B1" w14:textId="77777777" w:rsidR="007F472C"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根据投标人所提供的配置工具、各类设备明细表、物耗明细表及具体情况说明打分，</w:t>
      </w:r>
      <w:r>
        <w:rPr>
          <w:rFonts w:ascii="宋体" w:hAnsi="宋体" w:cs="宋体" w:hint="eastAsia"/>
          <w:kern w:val="0"/>
          <w:sz w:val="24"/>
          <w:szCs w:val="24"/>
        </w:rPr>
        <w:t>配置合理</w:t>
      </w:r>
      <w:r w:rsidRPr="00706793">
        <w:rPr>
          <w:rFonts w:ascii="宋体" w:hAnsi="宋体" w:cs="宋体" w:hint="eastAsia"/>
          <w:kern w:val="0"/>
          <w:sz w:val="24"/>
          <w:szCs w:val="24"/>
        </w:rPr>
        <w:t>得</w:t>
      </w:r>
      <w:r>
        <w:rPr>
          <w:rFonts w:ascii="宋体" w:hAnsi="宋体" w:cs="宋体" w:hint="eastAsia"/>
          <w:kern w:val="0"/>
          <w:sz w:val="24"/>
          <w:szCs w:val="24"/>
        </w:rPr>
        <w:t>6</w:t>
      </w:r>
      <w:r w:rsidRPr="00706793">
        <w:rPr>
          <w:rFonts w:ascii="宋体" w:hAnsi="宋体" w:cs="宋体" w:hint="eastAsia"/>
          <w:kern w:val="0"/>
          <w:sz w:val="24"/>
          <w:szCs w:val="24"/>
        </w:rPr>
        <w:t>分，</w:t>
      </w:r>
      <w:r>
        <w:rPr>
          <w:rFonts w:ascii="宋体" w:hAnsi="宋体" w:cs="宋体" w:hint="eastAsia"/>
          <w:kern w:val="0"/>
          <w:sz w:val="24"/>
          <w:szCs w:val="24"/>
        </w:rPr>
        <w:t>配置较合理</w:t>
      </w:r>
      <w:r w:rsidRPr="00706793">
        <w:rPr>
          <w:rFonts w:ascii="宋体" w:hAnsi="宋体" w:cs="宋体" w:hint="eastAsia"/>
          <w:kern w:val="0"/>
          <w:sz w:val="24"/>
          <w:szCs w:val="24"/>
        </w:rPr>
        <w:t>得</w:t>
      </w:r>
      <w:r>
        <w:rPr>
          <w:rFonts w:ascii="宋体" w:hAnsi="宋体" w:cs="宋体" w:hint="eastAsia"/>
          <w:kern w:val="0"/>
          <w:sz w:val="24"/>
          <w:szCs w:val="24"/>
        </w:rPr>
        <w:t>3</w:t>
      </w:r>
      <w:r w:rsidRPr="00706793">
        <w:rPr>
          <w:rFonts w:ascii="宋体" w:hAnsi="宋体" w:cs="宋体" w:hint="eastAsia"/>
          <w:kern w:val="0"/>
          <w:sz w:val="24"/>
          <w:szCs w:val="24"/>
        </w:rPr>
        <w:t>分，</w:t>
      </w:r>
      <w:r>
        <w:rPr>
          <w:rFonts w:ascii="宋体" w:hAnsi="宋体" w:cs="宋体" w:hint="eastAsia"/>
          <w:kern w:val="0"/>
          <w:sz w:val="24"/>
          <w:szCs w:val="24"/>
        </w:rPr>
        <w:t>配置</w:t>
      </w:r>
      <w:r w:rsidRPr="00706793">
        <w:rPr>
          <w:rFonts w:ascii="宋体" w:hAnsi="宋体" w:cs="宋体" w:hint="eastAsia"/>
          <w:kern w:val="0"/>
          <w:sz w:val="24"/>
          <w:szCs w:val="24"/>
        </w:rPr>
        <w:t>一般得1分，不提供者不得分。</w:t>
      </w:r>
    </w:p>
    <w:p w14:paraId="2D58C51B" w14:textId="77777777" w:rsidR="007F472C" w:rsidRPr="004B6631"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w:t>
      </w:r>
      <w:r w:rsidRPr="004B6631">
        <w:rPr>
          <w:rFonts w:ascii="宋体" w:hAnsi="宋体" w:cs="宋体" w:hint="eastAsia"/>
          <w:kern w:val="0"/>
          <w:sz w:val="24"/>
          <w:szCs w:val="24"/>
        </w:rPr>
        <w:t>信息化管理</w:t>
      </w:r>
      <w:r>
        <w:rPr>
          <w:rFonts w:ascii="宋体" w:hAnsi="宋体" w:cs="宋体" w:hint="eastAsia"/>
          <w:kern w:val="0"/>
          <w:sz w:val="24"/>
          <w:szCs w:val="24"/>
        </w:rPr>
        <w:t>（4分）</w:t>
      </w:r>
    </w:p>
    <w:p w14:paraId="418E5860"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4B6631">
        <w:rPr>
          <w:rFonts w:ascii="宋体" w:hAnsi="宋体" w:cs="宋体" w:hint="eastAsia"/>
          <w:kern w:val="0"/>
          <w:sz w:val="24"/>
          <w:szCs w:val="24"/>
        </w:rPr>
        <w:t>投标单位具有</w:t>
      </w:r>
      <w:r w:rsidR="00A46EF2">
        <w:rPr>
          <w:rFonts w:ascii="宋体" w:hAnsi="宋体" w:cs="宋体" w:hint="eastAsia"/>
          <w:kern w:val="0"/>
          <w:sz w:val="24"/>
          <w:szCs w:val="24"/>
        </w:rPr>
        <w:t>信息化类平台系统。包含并不限于：安防系统、智慧信息化、品质管理系统、报修系统等</w:t>
      </w:r>
      <w:r w:rsidRPr="004B6631">
        <w:rPr>
          <w:rFonts w:ascii="宋体" w:hAnsi="宋体" w:cs="宋体" w:hint="eastAsia"/>
          <w:kern w:val="0"/>
          <w:sz w:val="24"/>
          <w:szCs w:val="24"/>
        </w:rPr>
        <w:t>，具备一个得1分，最高得4分。</w:t>
      </w:r>
    </w:p>
    <w:p w14:paraId="0CE1443A" w14:textId="77777777" w:rsidR="007F472C" w:rsidRPr="00706793" w:rsidRDefault="007F472C" w:rsidP="007F472C">
      <w:pPr>
        <w:widowControl/>
        <w:adjustRightInd w:val="0"/>
        <w:snapToGrid w:val="0"/>
        <w:spacing w:line="360" w:lineRule="auto"/>
        <w:ind w:firstLineChars="200" w:firstLine="482"/>
        <w:jc w:val="left"/>
        <w:rPr>
          <w:rFonts w:ascii="宋体" w:hAnsi="宋体" w:cs="宋体"/>
          <w:b/>
          <w:bCs/>
          <w:kern w:val="0"/>
          <w:sz w:val="24"/>
          <w:szCs w:val="24"/>
        </w:rPr>
      </w:pPr>
      <w:r w:rsidRPr="00706793">
        <w:rPr>
          <w:rFonts w:ascii="宋体" w:hAnsi="宋体" w:cs="宋体" w:hint="eastAsia"/>
          <w:b/>
          <w:bCs/>
          <w:kern w:val="0"/>
          <w:sz w:val="24"/>
          <w:szCs w:val="24"/>
        </w:rPr>
        <w:t>（三）管理制度及服务承诺（24分）</w:t>
      </w:r>
    </w:p>
    <w:p w14:paraId="39032762"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评委根据投标人对各个岗位的服务内容、形式及具体工作程序、细则，以及分别设置相应健全、明细的管理规章制度、标准情况、奖惩措施进行打分。</w:t>
      </w:r>
    </w:p>
    <w:p w14:paraId="490AAAED"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1.项目整体设想和策划方案（6分）。评委根据投标人提供的方案进行评审，</w:t>
      </w:r>
      <w:r>
        <w:rPr>
          <w:rFonts w:ascii="宋体" w:hAnsi="宋体" w:cs="宋体" w:hint="eastAsia"/>
          <w:kern w:val="0"/>
          <w:sz w:val="24"/>
          <w:szCs w:val="24"/>
        </w:rPr>
        <w:t>方案科学合理</w:t>
      </w:r>
      <w:r w:rsidRPr="00706793">
        <w:rPr>
          <w:rFonts w:ascii="宋体" w:hAnsi="宋体" w:cs="宋体" w:hint="eastAsia"/>
          <w:kern w:val="0"/>
          <w:sz w:val="24"/>
          <w:szCs w:val="24"/>
        </w:rPr>
        <w:t>得6分，</w:t>
      </w:r>
      <w:r>
        <w:rPr>
          <w:rFonts w:ascii="宋体" w:hAnsi="宋体" w:cs="宋体" w:hint="eastAsia"/>
          <w:kern w:val="0"/>
          <w:sz w:val="24"/>
          <w:szCs w:val="24"/>
        </w:rPr>
        <w:t>方案较科学合理</w:t>
      </w:r>
      <w:r w:rsidRPr="00706793">
        <w:rPr>
          <w:rFonts w:ascii="宋体" w:hAnsi="宋体" w:cs="宋体" w:hint="eastAsia"/>
          <w:kern w:val="0"/>
          <w:sz w:val="24"/>
          <w:szCs w:val="24"/>
        </w:rPr>
        <w:t>得3分，</w:t>
      </w:r>
      <w:r>
        <w:rPr>
          <w:rFonts w:ascii="宋体" w:hAnsi="宋体" w:cs="宋体" w:hint="eastAsia"/>
          <w:kern w:val="0"/>
          <w:sz w:val="24"/>
          <w:szCs w:val="24"/>
        </w:rPr>
        <w:t>方案</w:t>
      </w:r>
      <w:r w:rsidRPr="00706793">
        <w:rPr>
          <w:rFonts w:ascii="宋体" w:hAnsi="宋体" w:cs="宋体" w:hint="eastAsia"/>
          <w:kern w:val="0"/>
          <w:sz w:val="24"/>
          <w:szCs w:val="24"/>
        </w:rPr>
        <w:t>一般得</w:t>
      </w:r>
      <w:r>
        <w:rPr>
          <w:rFonts w:ascii="宋体" w:hAnsi="宋体" w:cs="宋体" w:hint="eastAsia"/>
          <w:kern w:val="0"/>
          <w:sz w:val="24"/>
          <w:szCs w:val="24"/>
        </w:rPr>
        <w:t>1</w:t>
      </w:r>
      <w:r w:rsidRPr="00706793">
        <w:rPr>
          <w:rFonts w:ascii="宋体" w:hAnsi="宋体" w:cs="宋体" w:hint="eastAsia"/>
          <w:kern w:val="0"/>
          <w:sz w:val="24"/>
          <w:szCs w:val="24"/>
        </w:rPr>
        <w:t>分，不提供者不得分。</w:t>
      </w:r>
    </w:p>
    <w:p w14:paraId="394C1526"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2.管理规章制度情况（6分）。评委根据投标人是否设置合理的奖惩、考核制度，建立自查表格等管理规章制度情况进行打分，</w:t>
      </w:r>
      <w:r>
        <w:rPr>
          <w:rFonts w:ascii="宋体" w:hAnsi="宋体" w:cs="宋体" w:hint="eastAsia"/>
          <w:kern w:val="0"/>
          <w:sz w:val="24"/>
          <w:szCs w:val="24"/>
        </w:rPr>
        <w:t>制度完善</w:t>
      </w:r>
      <w:r w:rsidRPr="00706793">
        <w:rPr>
          <w:rFonts w:ascii="宋体" w:hAnsi="宋体" w:cs="宋体" w:hint="eastAsia"/>
          <w:kern w:val="0"/>
          <w:sz w:val="24"/>
          <w:szCs w:val="24"/>
        </w:rPr>
        <w:t>得6分，</w:t>
      </w:r>
      <w:r>
        <w:rPr>
          <w:rFonts w:ascii="宋体" w:hAnsi="宋体" w:cs="宋体" w:hint="eastAsia"/>
          <w:kern w:val="0"/>
          <w:sz w:val="24"/>
          <w:szCs w:val="24"/>
        </w:rPr>
        <w:t>制度较完善</w:t>
      </w:r>
      <w:r w:rsidRPr="00706793">
        <w:rPr>
          <w:rFonts w:ascii="宋体" w:hAnsi="宋体" w:cs="宋体" w:hint="eastAsia"/>
          <w:kern w:val="0"/>
          <w:sz w:val="24"/>
          <w:szCs w:val="24"/>
        </w:rPr>
        <w:t>得3分，</w:t>
      </w:r>
      <w:r>
        <w:rPr>
          <w:rFonts w:ascii="宋体" w:hAnsi="宋体" w:cs="宋体" w:hint="eastAsia"/>
          <w:kern w:val="0"/>
          <w:sz w:val="24"/>
          <w:szCs w:val="24"/>
        </w:rPr>
        <w:t>制度完善性</w:t>
      </w:r>
      <w:r w:rsidRPr="00706793">
        <w:rPr>
          <w:rFonts w:ascii="宋体" w:hAnsi="宋体" w:cs="宋体" w:hint="eastAsia"/>
          <w:kern w:val="0"/>
          <w:sz w:val="24"/>
          <w:szCs w:val="24"/>
        </w:rPr>
        <w:t>一般得</w:t>
      </w:r>
      <w:r>
        <w:rPr>
          <w:rFonts w:ascii="宋体" w:hAnsi="宋体" w:cs="宋体" w:hint="eastAsia"/>
          <w:kern w:val="0"/>
          <w:sz w:val="24"/>
          <w:szCs w:val="24"/>
        </w:rPr>
        <w:t>1分</w:t>
      </w:r>
      <w:r w:rsidRPr="00706793">
        <w:rPr>
          <w:rFonts w:ascii="宋体" w:hAnsi="宋体" w:cs="宋体" w:hint="eastAsia"/>
          <w:kern w:val="0"/>
          <w:sz w:val="24"/>
          <w:szCs w:val="24"/>
        </w:rPr>
        <w:t>，不提供者不得分。</w:t>
      </w:r>
    </w:p>
    <w:p w14:paraId="36D41E7C"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3.服务承诺、质量保证、应急处理预案等情况（6分）。评委根据投标人提供的方案进行评审，</w:t>
      </w:r>
      <w:r>
        <w:rPr>
          <w:rFonts w:ascii="宋体" w:hAnsi="宋体" w:cs="宋体" w:hint="eastAsia"/>
          <w:kern w:val="0"/>
          <w:sz w:val="24"/>
          <w:szCs w:val="24"/>
        </w:rPr>
        <w:t>方案科学合理</w:t>
      </w:r>
      <w:r w:rsidRPr="00706793">
        <w:rPr>
          <w:rFonts w:ascii="宋体" w:hAnsi="宋体" w:cs="宋体" w:hint="eastAsia"/>
          <w:kern w:val="0"/>
          <w:sz w:val="24"/>
          <w:szCs w:val="24"/>
        </w:rPr>
        <w:t>得6分，</w:t>
      </w:r>
      <w:r>
        <w:rPr>
          <w:rFonts w:ascii="宋体" w:hAnsi="宋体" w:cs="宋体" w:hint="eastAsia"/>
          <w:kern w:val="0"/>
          <w:sz w:val="24"/>
          <w:szCs w:val="24"/>
        </w:rPr>
        <w:t>方案较科学合理</w:t>
      </w:r>
      <w:r w:rsidRPr="00706793">
        <w:rPr>
          <w:rFonts w:ascii="宋体" w:hAnsi="宋体" w:cs="宋体" w:hint="eastAsia"/>
          <w:kern w:val="0"/>
          <w:sz w:val="24"/>
          <w:szCs w:val="24"/>
        </w:rPr>
        <w:t>得3分，</w:t>
      </w:r>
      <w:r>
        <w:rPr>
          <w:rFonts w:ascii="宋体" w:hAnsi="宋体" w:cs="宋体" w:hint="eastAsia"/>
          <w:kern w:val="0"/>
          <w:sz w:val="24"/>
          <w:szCs w:val="24"/>
        </w:rPr>
        <w:t>方案</w:t>
      </w:r>
      <w:r w:rsidRPr="00706793">
        <w:rPr>
          <w:rFonts w:ascii="宋体" w:hAnsi="宋体" w:cs="宋体" w:hint="eastAsia"/>
          <w:kern w:val="0"/>
          <w:sz w:val="24"/>
          <w:szCs w:val="24"/>
        </w:rPr>
        <w:t>一般得</w:t>
      </w:r>
      <w:r>
        <w:rPr>
          <w:rFonts w:ascii="宋体" w:hAnsi="宋体" w:cs="宋体" w:hint="eastAsia"/>
          <w:kern w:val="0"/>
          <w:sz w:val="24"/>
          <w:szCs w:val="24"/>
        </w:rPr>
        <w:t>1分</w:t>
      </w:r>
      <w:r w:rsidRPr="00706793">
        <w:rPr>
          <w:rFonts w:ascii="宋体" w:hAnsi="宋体" w:cs="宋体" w:hint="eastAsia"/>
          <w:kern w:val="0"/>
          <w:sz w:val="24"/>
          <w:szCs w:val="24"/>
        </w:rPr>
        <w:t>，不提供者不得分。</w:t>
      </w:r>
    </w:p>
    <w:p w14:paraId="02A2400F"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b/>
          <w:bCs/>
          <w:kern w:val="0"/>
          <w:sz w:val="24"/>
          <w:szCs w:val="24"/>
        </w:rPr>
      </w:pPr>
      <w:r w:rsidRPr="00706793">
        <w:rPr>
          <w:rFonts w:ascii="宋体" w:hAnsi="宋体" w:cs="宋体" w:hint="eastAsia"/>
          <w:kern w:val="0"/>
          <w:sz w:val="24"/>
          <w:szCs w:val="24"/>
        </w:rPr>
        <w:t>4.物业服务开始或合同到期时的交接方案（6分）。评委根据投标人提供的方案进行评审，</w:t>
      </w:r>
      <w:r>
        <w:rPr>
          <w:rFonts w:ascii="宋体" w:hAnsi="宋体" w:cs="宋体" w:hint="eastAsia"/>
          <w:kern w:val="0"/>
          <w:sz w:val="24"/>
          <w:szCs w:val="24"/>
        </w:rPr>
        <w:t>方案科学合理</w:t>
      </w:r>
      <w:r w:rsidRPr="00706793">
        <w:rPr>
          <w:rFonts w:ascii="宋体" w:hAnsi="宋体" w:cs="宋体" w:hint="eastAsia"/>
          <w:kern w:val="0"/>
          <w:sz w:val="24"/>
          <w:szCs w:val="24"/>
        </w:rPr>
        <w:t>得6分，</w:t>
      </w:r>
      <w:r>
        <w:rPr>
          <w:rFonts w:ascii="宋体" w:hAnsi="宋体" w:cs="宋体" w:hint="eastAsia"/>
          <w:kern w:val="0"/>
          <w:sz w:val="24"/>
          <w:szCs w:val="24"/>
        </w:rPr>
        <w:t>方案较科学合理</w:t>
      </w:r>
      <w:r w:rsidRPr="00706793">
        <w:rPr>
          <w:rFonts w:ascii="宋体" w:hAnsi="宋体" w:cs="宋体" w:hint="eastAsia"/>
          <w:kern w:val="0"/>
          <w:sz w:val="24"/>
          <w:szCs w:val="24"/>
        </w:rPr>
        <w:t>得3分，</w:t>
      </w:r>
      <w:r>
        <w:rPr>
          <w:rFonts w:ascii="宋体" w:hAnsi="宋体" w:cs="宋体" w:hint="eastAsia"/>
          <w:kern w:val="0"/>
          <w:sz w:val="24"/>
          <w:szCs w:val="24"/>
        </w:rPr>
        <w:t>方案</w:t>
      </w:r>
      <w:r w:rsidRPr="00706793">
        <w:rPr>
          <w:rFonts w:ascii="宋体" w:hAnsi="宋体" w:cs="宋体" w:hint="eastAsia"/>
          <w:kern w:val="0"/>
          <w:sz w:val="24"/>
          <w:szCs w:val="24"/>
        </w:rPr>
        <w:t>一般得</w:t>
      </w:r>
      <w:r>
        <w:rPr>
          <w:rFonts w:ascii="宋体" w:hAnsi="宋体" w:cs="宋体" w:hint="eastAsia"/>
          <w:kern w:val="0"/>
          <w:sz w:val="24"/>
          <w:szCs w:val="24"/>
        </w:rPr>
        <w:t>1</w:t>
      </w:r>
      <w:r w:rsidRPr="00706793">
        <w:rPr>
          <w:rFonts w:ascii="宋体" w:hAnsi="宋体" w:cs="宋体" w:hint="eastAsia"/>
          <w:kern w:val="0"/>
          <w:sz w:val="24"/>
          <w:szCs w:val="24"/>
        </w:rPr>
        <w:t>分，不提供者不得分。</w:t>
      </w:r>
    </w:p>
    <w:p w14:paraId="25803E17" w14:textId="77777777" w:rsidR="007F472C" w:rsidRPr="00706793" w:rsidRDefault="007F472C" w:rsidP="007F472C">
      <w:pPr>
        <w:widowControl/>
        <w:adjustRightInd w:val="0"/>
        <w:snapToGrid w:val="0"/>
        <w:spacing w:line="360" w:lineRule="auto"/>
        <w:ind w:firstLineChars="200" w:firstLine="482"/>
        <w:jc w:val="left"/>
        <w:rPr>
          <w:rFonts w:ascii="宋体" w:hAnsi="宋体" w:cs="宋体"/>
          <w:b/>
          <w:bCs/>
          <w:kern w:val="0"/>
          <w:sz w:val="24"/>
          <w:szCs w:val="24"/>
        </w:rPr>
      </w:pPr>
      <w:r w:rsidRPr="00706793">
        <w:rPr>
          <w:rFonts w:ascii="宋体" w:hAnsi="宋体" w:cs="宋体" w:hint="eastAsia"/>
          <w:b/>
          <w:bCs/>
          <w:kern w:val="0"/>
          <w:sz w:val="24"/>
          <w:szCs w:val="24"/>
        </w:rPr>
        <w:t>（四）企业资信评价（</w:t>
      </w:r>
      <w:r w:rsidRPr="00706793">
        <w:rPr>
          <w:rFonts w:ascii="宋体" w:hAnsi="宋体" w:cs="宋体"/>
          <w:b/>
          <w:bCs/>
          <w:kern w:val="0"/>
          <w:sz w:val="24"/>
          <w:szCs w:val="24"/>
        </w:rPr>
        <w:t>1</w:t>
      </w:r>
      <w:r>
        <w:rPr>
          <w:rFonts w:ascii="宋体" w:hAnsi="宋体" w:cs="宋体" w:hint="eastAsia"/>
          <w:b/>
          <w:bCs/>
          <w:kern w:val="0"/>
          <w:sz w:val="24"/>
          <w:szCs w:val="24"/>
        </w:rPr>
        <w:t>6</w:t>
      </w:r>
      <w:r w:rsidRPr="00706793">
        <w:rPr>
          <w:rFonts w:ascii="宋体" w:hAnsi="宋体" w:cs="宋体" w:hint="eastAsia"/>
          <w:b/>
          <w:bCs/>
          <w:kern w:val="0"/>
          <w:sz w:val="24"/>
          <w:szCs w:val="24"/>
        </w:rPr>
        <w:t>分）</w:t>
      </w:r>
    </w:p>
    <w:p w14:paraId="43DACC81"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1.体系认证（</w:t>
      </w:r>
      <w:r w:rsidRPr="00706793">
        <w:rPr>
          <w:rFonts w:ascii="宋体" w:hAnsi="宋体" w:cs="宋体"/>
          <w:kern w:val="0"/>
          <w:sz w:val="24"/>
          <w:szCs w:val="24"/>
        </w:rPr>
        <w:t>3</w:t>
      </w:r>
      <w:r w:rsidRPr="00706793">
        <w:rPr>
          <w:rFonts w:ascii="宋体" w:hAnsi="宋体" w:cs="宋体" w:hint="eastAsia"/>
          <w:kern w:val="0"/>
          <w:sz w:val="24"/>
          <w:szCs w:val="24"/>
        </w:rPr>
        <w:t>分）</w:t>
      </w:r>
    </w:p>
    <w:p w14:paraId="3BE43AAB"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B6A3E">
        <w:rPr>
          <w:rFonts w:ascii="宋体" w:hAnsi="宋体" w:cs="宋体" w:hint="eastAsia"/>
          <w:kern w:val="0"/>
          <w:sz w:val="24"/>
          <w:szCs w:val="24"/>
        </w:rPr>
        <w:t>投标人通过ISO9000系列质量管理体系、IS018000系列职业健康安全、ISO14001系列环境认证，且证书在有效期的，每提供一个得1分，本项目最高3分。</w:t>
      </w:r>
      <w:r w:rsidRPr="007B6A3E">
        <w:rPr>
          <w:rFonts w:ascii="宋体" w:hAnsi="宋体" w:cs="宋体"/>
          <w:kern w:val="0"/>
          <w:sz w:val="24"/>
          <w:szCs w:val="24"/>
        </w:rPr>
        <w:t>（</w:t>
      </w:r>
      <w:r w:rsidRPr="007B6A3E">
        <w:rPr>
          <w:rFonts w:ascii="宋体" w:hAnsi="宋体" w:cs="宋体" w:hint="eastAsia"/>
          <w:kern w:val="0"/>
          <w:sz w:val="24"/>
          <w:szCs w:val="24"/>
        </w:rPr>
        <w:t>投标文件中提供</w:t>
      </w:r>
      <w:r w:rsidRPr="007B6A3E">
        <w:rPr>
          <w:rFonts w:ascii="宋体" w:hAnsi="宋体" w:cs="宋体"/>
          <w:kern w:val="0"/>
          <w:sz w:val="24"/>
          <w:szCs w:val="24"/>
        </w:rPr>
        <w:t>复印件</w:t>
      </w:r>
      <w:r w:rsidR="00A46EF2">
        <w:rPr>
          <w:rFonts w:ascii="宋体" w:hAnsi="宋体" w:cs="宋体" w:hint="eastAsia"/>
          <w:kern w:val="0"/>
          <w:sz w:val="24"/>
          <w:szCs w:val="24"/>
        </w:rPr>
        <w:t>加盖单位公章</w:t>
      </w:r>
      <w:r w:rsidRPr="007B6A3E">
        <w:rPr>
          <w:rFonts w:ascii="宋体" w:hAnsi="宋体" w:cs="宋体"/>
          <w:kern w:val="0"/>
          <w:sz w:val="24"/>
          <w:szCs w:val="24"/>
        </w:rPr>
        <w:t>）</w:t>
      </w:r>
      <w:r w:rsidRPr="007B6A3E">
        <w:rPr>
          <w:rFonts w:ascii="宋体" w:hAnsi="宋体" w:cs="宋体" w:hint="eastAsia"/>
          <w:kern w:val="0"/>
          <w:sz w:val="24"/>
          <w:szCs w:val="24"/>
        </w:rPr>
        <w:t>。</w:t>
      </w:r>
    </w:p>
    <w:p w14:paraId="3DAB88BD" w14:textId="77777777" w:rsidR="007F472C" w:rsidRPr="00F7475A" w:rsidRDefault="007F472C" w:rsidP="007F472C">
      <w:pPr>
        <w:widowControl/>
        <w:adjustRightInd w:val="0"/>
        <w:snapToGrid w:val="0"/>
        <w:spacing w:line="360" w:lineRule="auto"/>
        <w:ind w:firstLineChars="200" w:firstLine="480"/>
        <w:jc w:val="left"/>
        <w:rPr>
          <w:rFonts w:ascii="宋体" w:hAnsi="宋体" w:cs="宋体"/>
          <w:color w:val="000000" w:themeColor="text1"/>
          <w:kern w:val="0"/>
          <w:sz w:val="24"/>
          <w:szCs w:val="24"/>
        </w:rPr>
      </w:pPr>
      <w:r w:rsidRPr="00F7475A">
        <w:rPr>
          <w:rFonts w:ascii="宋体" w:hAnsi="宋体" w:cs="宋体" w:hint="eastAsia"/>
          <w:color w:val="000000" w:themeColor="text1"/>
          <w:kern w:val="0"/>
          <w:sz w:val="24"/>
          <w:szCs w:val="24"/>
        </w:rPr>
        <w:t>2.资信状况（</w:t>
      </w:r>
      <w:r w:rsidRPr="00F7475A">
        <w:rPr>
          <w:rFonts w:ascii="宋体" w:hAnsi="宋体" w:cs="宋体"/>
          <w:color w:val="000000" w:themeColor="text1"/>
          <w:kern w:val="0"/>
          <w:sz w:val="24"/>
          <w:szCs w:val="24"/>
        </w:rPr>
        <w:t>3</w:t>
      </w:r>
      <w:r w:rsidRPr="00F7475A">
        <w:rPr>
          <w:rFonts w:ascii="宋体" w:hAnsi="宋体" w:cs="宋体" w:hint="eastAsia"/>
          <w:color w:val="000000" w:themeColor="text1"/>
          <w:kern w:val="0"/>
          <w:sz w:val="24"/>
          <w:szCs w:val="24"/>
        </w:rPr>
        <w:t>分）</w:t>
      </w:r>
      <w:r w:rsidRPr="00F7475A">
        <w:rPr>
          <w:rFonts w:ascii="宋体" w:hAnsi="宋体" w:cs="宋体"/>
          <w:b/>
          <w:bCs/>
          <w:color w:val="000000" w:themeColor="text1"/>
          <w:kern w:val="0"/>
          <w:sz w:val="24"/>
          <w:szCs w:val="24"/>
        </w:rPr>
        <w:t>（</w:t>
      </w:r>
      <w:r w:rsidRPr="00F7475A">
        <w:rPr>
          <w:rFonts w:ascii="宋体" w:hAnsi="宋体" w:cs="宋体" w:hint="eastAsia"/>
          <w:b/>
          <w:bCs/>
          <w:color w:val="000000" w:themeColor="text1"/>
          <w:kern w:val="0"/>
          <w:sz w:val="24"/>
          <w:szCs w:val="24"/>
        </w:rPr>
        <w:t>投标文件中提供</w:t>
      </w:r>
      <w:r w:rsidRPr="00F7475A">
        <w:rPr>
          <w:rFonts w:ascii="宋体" w:hAnsi="宋体" w:cs="宋体"/>
          <w:b/>
          <w:bCs/>
          <w:color w:val="000000" w:themeColor="text1"/>
          <w:kern w:val="0"/>
          <w:sz w:val="24"/>
          <w:szCs w:val="24"/>
        </w:rPr>
        <w:t>复印件</w:t>
      </w:r>
      <w:r w:rsidRPr="00F7475A">
        <w:rPr>
          <w:rFonts w:ascii="宋体" w:hAnsi="宋体" w:cs="宋体" w:hint="eastAsia"/>
          <w:b/>
          <w:bCs/>
          <w:color w:val="000000" w:themeColor="text1"/>
          <w:kern w:val="0"/>
          <w:sz w:val="24"/>
          <w:szCs w:val="24"/>
        </w:rPr>
        <w:t>加盖单位公章</w:t>
      </w:r>
      <w:r w:rsidRPr="00F7475A">
        <w:rPr>
          <w:rFonts w:ascii="宋体" w:hAnsi="宋体" w:cs="宋体"/>
          <w:b/>
          <w:bCs/>
          <w:color w:val="000000" w:themeColor="text1"/>
          <w:kern w:val="0"/>
          <w:sz w:val="24"/>
          <w:szCs w:val="24"/>
        </w:rPr>
        <w:t>）</w:t>
      </w:r>
      <w:r w:rsidRPr="00F7475A">
        <w:rPr>
          <w:rFonts w:ascii="宋体" w:hAnsi="宋体" w:cs="宋体" w:hint="eastAsia"/>
          <w:color w:val="000000" w:themeColor="text1"/>
          <w:kern w:val="0"/>
          <w:sz w:val="24"/>
          <w:szCs w:val="24"/>
        </w:rPr>
        <w:t>。</w:t>
      </w:r>
    </w:p>
    <w:p w14:paraId="78A99399" w14:textId="77777777" w:rsidR="007F472C" w:rsidRPr="00F7475A" w:rsidRDefault="001716E8" w:rsidP="007F472C">
      <w:pPr>
        <w:widowControl/>
        <w:adjustRightInd w:val="0"/>
        <w:snapToGrid w:val="0"/>
        <w:spacing w:line="360" w:lineRule="auto"/>
        <w:ind w:firstLineChars="200" w:firstLine="480"/>
        <w:jc w:val="left"/>
        <w:rPr>
          <w:rFonts w:ascii="宋体" w:hAnsi="宋体" w:cs="宋体"/>
          <w:color w:val="000000" w:themeColor="text1"/>
          <w:kern w:val="0"/>
          <w:sz w:val="24"/>
          <w:szCs w:val="24"/>
        </w:rPr>
      </w:pPr>
      <w:r w:rsidRPr="00F7475A">
        <w:rPr>
          <w:rFonts w:ascii="宋体" w:hAnsi="宋体" w:cs="宋体" w:hint="eastAsia"/>
          <w:color w:val="000000" w:themeColor="text1"/>
          <w:kern w:val="0"/>
          <w:sz w:val="24"/>
          <w:szCs w:val="24"/>
        </w:rPr>
        <w:t>投标人自2018年1月1日以来（以发文或证书颁发日期为准），管理的非住宅类物业项目获得市级或以上行政主管部门颁发的优秀类或示范类项目荣誉的，市级的</w:t>
      </w:r>
      <w:r w:rsidRPr="00F7475A">
        <w:rPr>
          <w:rFonts w:ascii="宋体" w:hAnsi="宋体" w:cs="宋体" w:hint="eastAsia"/>
          <w:color w:val="000000" w:themeColor="text1"/>
          <w:kern w:val="0"/>
          <w:sz w:val="24"/>
          <w:szCs w:val="24"/>
        </w:rPr>
        <w:lastRenderedPageBreak/>
        <w:t>每提供一个得</w:t>
      </w:r>
      <w:r w:rsidRPr="00F7475A">
        <w:rPr>
          <w:rFonts w:ascii="宋体" w:hAnsi="宋体" w:cs="宋体"/>
          <w:color w:val="000000" w:themeColor="text1"/>
          <w:kern w:val="0"/>
          <w:sz w:val="24"/>
          <w:szCs w:val="24"/>
        </w:rPr>
        <w:t>0.5</w:t>
      </w:r>
      <w:r w:rsidRPr="00F7475A">
        <w:rPr>
          <w:rFonts w:ascii="宋体" w:hAnsi="宋体" w:cs="宋体" w:hint="eastAsia"/>
          <w:color w:val="000000" w:themeColor="text1"/>
          <w:kern w:val="0"/>
          <w:sz w:val="24"/>
          <w:szCs w:val="24"/>
        </w:rPr>
        <w:t>分，省级或以上的每提供一个得</w:t>
      </w:r>
      <w:r w:rsidRPr="00F7475A">
        <w:rPr>
          <w:rFonts w:ascii="宋体" w:hAnsi="宋体" w:cs="宋体"/>
          <w:color w:val="000000" w:themeColor="text1"/>
          <w:kern w:val="0"/>
          <w:sz w:val="24"/>
          <w:szCs w:val="24"/>
        </w:rPr>
        <w:t>1</w:t>
      </w:r>
      <w:r w:rsidRPr="00F7475A">
        <w:rPr>
          <w:rFonts w:ascii="宋体" w:hAnsi="宋体" w:cs="宋体" w:hint="eastAsia"/>
          <w:color w:val="000000" w:themeColor="text1"/>
          <w:kern w:val="0"/>
          <w:sz w:val="24"/>
          <w:szCs w:val="24"/>
        </w:rPr>
        <w:t>分，本项目最高</w:t>
      </w:r>
      <w:r w:rsidRPr="00F7475A">
        <w:rPr>
          <w:rFonts w:ascii="宋体" w:hAnsi="宋体" w:cs="宋体"/>
          <w:color w:val="000000" w:themeColor="text1"/>
          <w:kern w:val="0"/>
          <w:sz w:val="24"/>
          <w:szCs w:val="24"/>
        </w:rPr>
        <w:t>3</w:t>
      </w:r>
      <w:r w:rsidRPr="00F7475A">
        <w:rPr>
          <w:rFonts w:ascii="宋体" w:hAnsi="宋体" w:cs="宋体" w:hint="eastAsia"/>
          <w:color w:val="000000" w:themeColor="text1"/>
          <w:kern w:val="0"/>
          <w:sz w:val="24"/>
          <w:szCs w:val="24"/>
        </w:rPr>
        <w:t>分。（投标文件中提供复印件并加盖公章）</w:t>
      </w:r>
      <w:r w:rsidR="007F472C" w:rsidRPr="00F7475A">
        <w:rPr>
          <w:rFonts w:ascii="宋体" w:hAnsi="宋体" w:cs="宋体" w:hint="eastAsia"/>
          <w:color w:val="000000" w:themeColor="text1"/>
          <w:kern w:val="0"/>
          <w:sz w:val="24"/>
          <w:szCs w:val="24"/>
        </w:rPr>
        <w:t>。</w:t>
      </w:r>
    </w:p>
    <w:p w14:paraId="1C9045BA" w14:textId="77777777" w:rsidR="007F472C" w:rsidRPr="00706793" w:rsidRDefault="007F472C" w:rsidP="007F472C">
      <w:pPr>
        <w:pStyle w:val="Default"/>
        <w:snapToGrid w:val="0"/>
        <w:spacing w:line="360" w:lineRule="auto"/>
        <w:ind w:firstLineChars="200" w:firstLine="480"/>
        <w:rPr>
          <w:rFonts w:hAnsi="宋体"/>
          <w:color w:val="auto"/>
        </w:rPr>
      </w:pPr>
      <w:r w:rsidRPr="00706793">
        <w:rPr>
          <w:rFonts w:hAnsi="宋体" w:hint="eastAsia"/>
          <w:color w:val="auto"/>
        </w:rPr>
        <w:t>3.业绩（</w:t>
      </w:r>
      <w:r w:rsidRPr="00706793">
        <w:rPr>
          <w:rFonts w:hAnsi="宋体"/>
          <w:color w:val="auto"/>
        </w:rPr>
        <w:t>10</w:t>
      </w:r>
      <w:r w:rsidRPr="00706793">
        <w:rPr>
          <w:rFonts w:hAnsi="宋体" w:hint="eastAsia"/>
          <w:color w:val="auto"/>
        </w:rPr>
        <w:t>分）</w:t>
      </w:r>
    </w:p>
    <w:p w14:paraId="65CFAED5"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投标人提供201</w:t>
      </w:r>
      <w:r w:rsidR="00A46EF2">
        <w:rPr>
          <w:rFonts w:ascii="宋体" w:hAnsi="宋体" w:cs="宋体" w:hint="eastAsia"/>
          <w:kern w:val="0"/>
          <w:sz w:val="24"/>
          <w:szCs w:val="24"/>
        </w:rPr>
        <w:t>8</w:t>
      </w:r>
      <w:r w:rsidRPr="00706793">
        <w:rPr>
          <w:rFonts w:ascii="宋体" w:hAnsi="宋体" w:cs="宋体" w:hint="eastAsia"/>
          <w:kern w:val="0"/>
          <w:sz w:val="24"/>
          <w:szCs w:val="24"/>
        </w:rPr>
        <w:t>年1月1日以来</w:t>
      </w:r>
      <w:r>
        <w:rPr>
          <w:rFonts w:ascii="宋体" w:hAnsi="宋体" w:cs="宋体" w:hint="eastAsia"/>
          <w:kern w:val="0"/>
          <w:sz w:val="24"/>
          <w:szCs w:val="24"/>
        </w:rPr>
        <w:t>的类似物业服务业绩</w:t>
      </w:r>
      <w:r w:rsidRPr="00706793">
        <w:rPr>
          <w:rFonts w:ascii="宋体" w:hAnsi="宋体" w:cs="宋体" w:hint="eastAsia"/>
          <w:kern w:val="0"/>
          <w:sz w:val="24"/>
          <w:szCs w:val="24"/>
        </w:rPr>
        <w:t>，每个有效</w:t>
      </w:r>
      <w:r>
        <w:rPr>
          <w:rFonts w:ascii="宋体" w:hAnsi="宋体" w:cs="宋体" w:hint="eastAsia"/>
          <w:kern w:val="0"/>
          <w:sz w:val="24"/>
          <w:szCs w:val="24"/>
        </w:rPr>
        <w:t>业绩</w:t>
      </w:r>
      <w:r w:rsidRPr="00706793">
        <w:rPr>
          <w:rFonts w:ascii="宋体" w:hAnsi="宋体" w:cs="宋体" w:hint="eastAsia"/>
          <w:kern w:val="0"/>
          <w:sz w:val="24"/>
          <w:szCs w:val="24"/>
        </w:rPr>
        <w:t>得2分，最多得</w:t>
      </w:r>
      <w:r w:rsidRPr="00706793">
        <w:rPr>
          <w:rFonts w:ascii="宋体" w:hAnsi="宋体" w:cs="宋体"/>
          <w:kern w:val="0"/>
          <w:sz w:val="24"/>
          <w:szCs w:val="24"/>
        </w:rPr>
        <w:t>10</w:t>
      </w:r>
      <w:r>
        <w:rPr>
          <w:rFonts w:ascii="宋体" w:hAnsi="宋体" w:cs="宋体" w:hint="eastAsia"/>
          <w:kern w:val="0"/>
          <w:sz w:val="24"/>
          <w:szCs w:val="24"/>
        </w:rPr>
        <w:t>分。</w:t>
      </w:r>
      <w:r w:rsidRPr="00706793">
        <w:rPr>
          <w:rFonts w:ascii="宋体" w:hAnsi="宋体" w:cs="宋体" w:hint="eastAsia"/>
          <w:kern w:val="0"/>
          <w:sz w:val="24"/>
          <w:szCs w:val="24"/>
        </w:rPr>
        <w:t>投标文件中提供完整合同复印件</w:t>
      </w:r>
      <w:r>
        <w:rPr>
          <w:rFonts w:ascii="宋体" w:hAnsi="宋体" w:cs="宋体" w:hint="eastAsia"/>
          <w:kern w:val="0"/>
          <w:sz w:val="24"/>
          <w:szCs w:val="24"/>
        </w:rPr>
        <w:t>及相对应的用户评价报告原件，评价为优秀或良好的视为有效业绩，否则视为无效业绩。材料不完整的不得分</w:t>
      </w:r>
      <w:r w:rsidRPr="00706793">
        <w:rPr>
          <w:rFonts w:ascii="宋体" w:hAnsi="宋体" w:cs="宋体" w:hint="eastAsia"/>
          <w:kern w:val="0"/>
          <w:sz w:val="24"/>
          <w:szCs w:val="24"/>
        </w:rPr>
        <w:t>。</w:t>
      </w:r>
    </w:p>
    <w:p w14:paraId="6B731F68" w14:textId="77777777" w:rsidR="007F472C" w:rsidRDefault="007F472C" w:rsidP="007F472C">
      <w:pPr>
        <w:widowControl/>
        <w:adjustRightInd w:val="0"/>
        <w:snapToGrid w:val="0"/>
        <w:spacing w:line="360" w:lineRule="auto"/>
        <w:ind w:firstLineChars="200" w:firstLine="482"/>
        <w:jc w:val="left"/>
        <w:rPr>
          <w:rFonts w:ascii="宋体" w:hAnsi="宋体" w:cs="宋体"/>
          <w:b/>
          <w:bCs/>
          <w:kern w:val="0"/>
          <w:sz w:val="24"/>
          <w:szCs w:val="24"/>
        </w:rPr>
      </w:pPr>
      <w:r w:rsidRPr="00706793">
        <w:rPr>
          <w:rFonts w:ascii="宋体" w:hAnsi="宋体" w:cs="宋体" w:hint="eastAsia"/>
          <w:b/>
          <w:bCs/>
          <w:kern w:val="0"/>
          <w:sz w:val="24"/>
          <w:szCs w:val="24"/>
        </w:rPr>
        <w:t>（五）拟派项目经理要求及现场答辩（1</w:t>
      </w:r>
      <w:r w:rsidRPr="00706793">
        <w:rPr>
          <w:rFonts w:ascii="宋体" w:hAnsi="宋体" w:cs="宋体"/>
          <w:b/>
          <w:bCs/>
          <w:kern w:val="0"/>
          <w:sz w:val="24"/>
          <w:szCs w:val="24"/>
        </w:rPr>
        <w:t>5</w:t>
      </w:r>
      <w:r w:rsidRPr="00706793">
        <w:rPr>
          <w:rFonts w:ascii="宋体" w:hAnsi="宋体" w:cs="宋体" w:hint="eastAsia"/>
          <w:b/>
          <w:bCs/>
          <w:kern w:val="0"/>
          <w:sz w:val="24"/>
          <w:szCs w:val="24"/>
        </w:rPr>
        <w:t>分）</w:t>
      </w:r>
    </w:p>
    <w:p w14:paraId="3A88C68D" w14:textId="77777777" w:rsidR="001716E8" w:rsidRPr="00706793" w:rsidRDefault="001716E8" w:rsidP="007F472C">
      <w:pPr>
        <w:widowControl/>
        <w:adjustRightInd w:val="0"/>
        <w:snapToGrid w:val="0"/>
        <w:spacing w:line="360" w:lineRule="auto"/>
        <w:ind w:firstLineChars="200" w:firstLine="480"/>
        <w:jc w:val="left"/>
        <w:rPr>
          <w:rFonts w:ascii="宋体" w:hAnsi="宋体" w:cs="宋体"/>
          <w:kern w:val="0"/>
          <w:sz w:val="24"/>
          <w:szCs w:val="24"/>
        </w:rPr>
      </w:pPr>
      <w:r w:rsidRPr="006102DD">
        <w:rPr>
          <w:rFonts w:ascii="宋体" w:hAnsi="宋体" w:cs="宋体" w:hint="eastAsia"/>
          <w:kern w:val="0"/>
          <w:sz w:val="24"/>
          <w:szCs w:val="24"/>
        </w:rPr>
        <w:t>1.</w:t>
      </w:r>
      <w:r w:rsidR="00374979" w:rsidRPr="006102DD">
        <w:rPr>
          <w:rFonts w:ascii="宋体" w:hAnsi="宋体" w:cs="宋体" w:hint="eastAsia"/>
          <w:kern w:val="0"/>
          <w:sz w:val="24"/>
          <w:szCs w:val="24"/>
        </w:rPr>
        <w:t>拟派</w:t>
      </w:r>
      <w:r w:rsidRPr="006102DD">
        <w:rPr>
          <w:rFonts w:ascii="宋体" w:hAnsi="宋体" w:cs="宋体" w:hint="eastAsia"/>
          <w:kern w:val="0"/>
          <w:sz w:val="24"/>
          <w:szCs w:val="24"/>
        </w:rPr>
        <w:t>项目经理</w:t>
      </w:r>
      <w:r w:rsidR="00374979" w:rsidRPr="006102DD">
        <w:rPr>
          <w:rFonts w:ascii="宋体" w:hAnsi="宋体" w:cs="宋体" w:hint="eastAsia"/>
          <w:kern w:val="0"/>
          <w:sz w:val="24"/>
          <w:szCs w:val="24"/>
        </w:rPr>
        <w:t>具有相关证书且</w:t>
      </w:r>
      <w:r w:rsidRPr="006102DD">
        <w:rPr>
          <w:rFonts w:ascii="宋体" w:hAnsi="宋体" w:cs="宋体" w:hint="eastAsia"/>
          <w:kern w:val="0"/>
          <w:sz w:val="24"/>
          <w:szCs w:val="24"/>
        </w:rPr>
        <w:t>工作经验丰富得</w:t>
      </w:r>
      <w:r w:rsidRPr="006102DD">
        <w:rPr>
          <w:rFonts w:ascii="宋体" w:hAnsi="宋体" w:cs="宋体"/>
          <w:kern w:val="0"/>
          <w:sz w:val="24"/>
          <w:szCs w:val="24"/>
        </w:rPr>
        <w:t>5</w:t>
      </w:r>
      <w:r w:rsidRPr="006102DD">
        <w:rPr>
          <w:rFonts w:ascii="宋体" w:hAnsi="宋体" w:cs="宋体" w:hint="eastAsia"/>
          <w:kern w:val="0"/>
          <w:sz w:val="24"/>
          <w:szCs w:val="24"/>
        </w:rPr>
        <w:t>分，经验较丰富得</w:t>
      </w:r>
      <w:r w:rsidRPr="006102DD">
        <w:rPr>
          <w:rFonts w:ascii="宋体" w:hAnsi="宋体" w:cs="宋体"/>
          <w:kern w:val="0"/>
          <w:sz w:val="24"/>
          <w:szCs w:val="24"/>
        </w:rPr>
        <w:t>3</w:t>
      </w:r>
      <w:r w:rsidRPr="006102DD">
        <w:rPr>
          <w:rFonts w:ascii="宋体" w:hAnsi="宋体" w:cs="宋体" w:hint="eastAsia"/>
          <w:kern w:val="0"/>
          <w:sz w:val="24"/>
          <w:szCs w:val="24"/>
        </w:rPr>
        <w:t>分，经验一般得</w:t>
      </w:r>
      <w:r w:rsidRPr="006102DD">
        <w:rPr>
          <w:rFonts w:ascii="宋体" w:hAnsi="宋体" w:cs="宋体"/>
          <w:kern w:val="0"/>
          <w:sz w:val="24"/>
          <w:szCs w:val="24"/>
        </w:rPr>
        <w:t>1</w:t>
      </w:r>
      <w:r w:rsidRPr="006102DD">
        <w:rPr>
          <w:rFonts w:ascii="宋体" w:hAnsi="宋体" w:cs="宋体" w:hint="eastAsia"/>
          <w:kern w:val="0"/>
          <w:sz w:val="24"/>
          <w:szCs w:val="24"/>
        </w:rPr>
        <w:t>分。</w:t>
      </w:r>
      <w:r w:rsidR="00D5338F" w:rsidRPr="006102DD">
        <w:rPr>
          <w:rFonts w:ascii="宋体" w:hAnsi="宋体" w:cs="宋体" w:hint="eastAsia"/>
          <w:kern w:val="0"/>
          <w:sz w:val="24"/>
          <w:szCs w:val="24"/>
        </w:rPr>
        <w:t>（须提供项目经理从业年限证明材料，加盖公章）</w:t>
      </w:r>
    </w:p>
    <w:p w14:paraId="2C35ED1C"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2.拟派项目经理现场答辩（每人自述时间不得超过5分钟，答辩所需设备等投标人自行准备），评委根据项目经理答辩情况比较进行打分，</w:t>
      </w:r>
      <w:r>
        <w:rPr>
          <w:rFonts w:ascii="宋体" w:hAnsi="宋体" w:cs="宋体" w:hint="eastAsia"/>
          <w:kern w:val="0"/>
          <w:sz w:val="24"/>
          <w:szCs w:val="24"/>
        </w:rPr>
        <w:t>答辩表现满足</w:t>
      </w:r>
      <w:r w:rsidR="00EC6DD3">
        <w:rPr>
          <w:rFonts w:ascii="宋体" w:hAnsi="宋体" w:cs="宋体" w:hint="eastAsia"/>
          <w:kern w:val="0"/>
          <w:sz w:val="24"/>
          <w:szCs w:val="24"/>
        </w:rPr>
        <w:t>园区</w:t>
      </w:r>
      <w:r>
        <w:rPr>
          <w:rFonts w:ascii="宋体" w:hAnsi="宋体" w:cs="宋体" w:hint="eastAsia"/>
          <w:kern w:val="0"/>
          <w:sz w:val="24"/>
          <w:szCs w:val="24"/>
        </w:rPr>
        <w:t>需求得</w:t>
      </w:r>
      <w:r w:rsidRPr="00706793">
        <w:rPr>
          <w:rFonts w:ascii="宋体" w:hAnsi="宋体" w:cs="宋体"/>
          <w:kern w:val="0"/>
          <w:sz w:val="24"/>
          <w:szCs w:val="24"/>
        </w:rPr>
        <w:t>10</w:t>
      </w:r>
      <w:r>
        <w:rPr>
          <w:rFonts w:ascii="宋体" w:hAnsi="宋体" w:cs="宋体" w:hint="eastAsia"/>
          <w:kern w:val="0"/>
          <w:sz w:val="24"/>
          <w:szCs w:val="24"/>
        </w:rPr>
        <w:t>分</w:t>
      </w:r>
      <w:r w:rsidRPr="00706793">
        <w:rPr>
          <w:rFonts w:ascii="宋体" w:hAnsi="宋体" w:cs="宋体" w:hint="eastAsia"/>
          <w:kern w:val="0"/>
          <w:sz w:val="24"/>
          <w:szCs w:val="24"/>
        </w:rPr>
        <w:t>，</w:t>
      </w:r>
      <w:r>
        <w:rPr>
          <w:rFonts w:ascii="宋体" w:hAnsi="宋体" w:cs="宋体" w:hint="eastAsia"/>
          <w:kern w:val="0"/>
          <w:sz w:val="24"/>
          <w:szCs w:val="24"/>
        </w:rPr>
        <w:t>答辩表现较满足</w:t>
      </w:r>
      <w:r w:rsidR="00EC6DD3">
        <w:rPr>
          <w:rFonts w:ascii="宋体" w:hAnsi="宋体" w:cs="宋体" w:hint="eastAsia"/>
          <w:kern w:val="0"/>
          <w:sz w:val="24"/>
          <w:szCs w:val="24"/>
        </w:rPr>
        <w:t>园区</w:t>
      </w:r>
      <w:r>
        <w:rPr>
          <w:rFonts w:ascii="宋体" w:hAnsi="宋体" w:cs="宋体" w:hint="eastAsia"/>
          <w:kern w:val="0"/>
          <w:sz w:val="24"/>
          <w:szCs w:val="24"/>
        </w:rPr>
        <w:t>需求</w:t>
      </w:r>
      <w:r w:rsidRPr="00706793">
        <w:rPr>
          <w:rFonts w:ascii="宋体" w:hAnsi="宋体" w:cs="宋体" w:hint="eastAsia"/>
          <w:kern w:val="0"/>
          <w:sz w:val="24"/>
          <w:szCs w:val="24"/>
        </w:rPr>
        <w:t>得</w:t>
      </w:r>
      <w:r w:rsidRPr="00706793">
        <w:rPr>
          <w:rFonts w:ascii="宋体" w:hAnsi="宋体" w:cs="宋体"/>
          <w:kern w:val="0"/>
          <w:sz w:val="24"/>
          <w:szCs w:val="24"/>
        </w:rPr>
        <w:t>6</w:t>
      </w:r>
      <w:r w:rsidRPr="00706793">
        <w:rPr>
          <w:rFonts w:ascii="宋体" w:hAnsi="宋体" w:cs="宋体" w:hint="eastAsia"/>
          <w:kern w:val="0"/>
          <w:sz w:val="24"/>
          <w:szCs w:val="24"/>
        </w:rPr>
        <w:t>分，</w:t>
      </w:r>
      <w:r>
        <w:rPr>
          <w:rFonts w:ascii="宋体" w:hAnsi="宋体" w:cs="宋体" w:hint="eastAsia"/>
          <w:kern w:val="0"/>
          <w:sz w:val="24"/>
          <w:szCs w:val="24"/>
        </w:rPr>
        <w:t>答辩表现</w:t>
      </w:r>
      <w:r w:rsidRPr="00706793">
        <w:rPr>
          <w:rFonts w:ascii="宋体" w:hAnsi="宋体" w:cs="宋体" w:hint="eastAsia"/>
          <w:kern w:val="0"/>
          <w:sz w:val="24"/>
          <w:szCs w:val="24"/>
        </w:rPr>
        <w:t>一般得</w:t>
      </w:r>
      <w:r w:rsidRPr="00706793">
        <w:rPr>
          <w:rFonts w:ascii="宋体" w:hAnsi="宋体" w:cs="宋体"/>
          <w:kern w:val="0"/>
          <w:sz w:val="24"/>
          <w:szCs w:val="24"/>
        </w:rPr>
        <w:t>3</w:t>
      </w:r>
      <w:r w:rsidRPr="00706793">
        <w:rPr>
          <w:rFonts w:ascii="宋体" w:hAnsi="宋体" w:cs="宋体" w:hint="eastAsia"/>
          <w:kern w:val="0"/>
          <w:sz w:val="24"/>
          <w:szCs w:val="24"/>
        </w:rPr>
        <w:t>分，</w:t>
      </w:r>
      <w:r>
        <w:rPr>
          <w:rFonts w:ascii="宋体" w:hAnsi="宋体" w:cs="宋体" w:hint="eastAsia"/>
          <w:kern w:val="0"/>
          <w:sz w:val="24"/>
          <w:szCs w:val="24"/>
        </w:rPr>
        <w:t>答辩</w:t>
      </w:r>
      <w:r w:rsidRPr="00706793">
        <w:rPr>
          <w:rFonts w:ascii="宋体" w:hAnsi="宋体" w:cs="宋体" w:hint="eastAsia"/>
          <w:kern w:val="0"/>
          <w:sz w:val="24"/>
          <w:szCs w:val="24"/>
        </w:rPr>
        <w:t>较差得1分，本项最高得</w:t>
      </w:r>
      <w:r w:rsidRPr="00706793">
        <w:rPr>
          <w:rFonts w:ascii="宋体" w:hAnsi="宋体" w:cs="宋体"/>
          <w:kern w:val="0"/>
          <w:sz w:val="24"/>
          <w:szCs w:val="24"/>
        </w:rPr>
        <w:t>10</w:t>
      </w:r>
      <w:r w:rsidRPr="00706793">
        <w:rPr>
          <w:rFonts w:ascii="宋体" w:hAnsi="宋体" w:cs="宋体" w:hint="eastAsia"/>
          <w:kern w:val="0"/>
          <w:sz w:val="24"/>
          <w:szCs w:val="24"/>
        </w:rPr>
        <w:t>分，不答辩者不得分。答辩内容主要包括：</w:t>
      </w:r>
    </w:p>
    <w:p w14:paraId="2BD61581"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（1）执业经历自述；</w:t>
      </w:r>
    </w:p>
    <w:p w14:paraId="4F03B088" w14:textId="77777777" w:rsidR="007F472C" w:rsidRPr="00706793" w:rsidRDefault="007F472C" w:rsidP="007F472C">
      <w:pPr>
        <w:widowControl/>
        <w:adjustRightInd w:val="0"/>
        <w:snapToGrid w:val="0"/>
        <w:spacing w:line="360" w:lineRule="auto"/>
        <w:ind w:firstLineChars="200" w:firstLine="480"/>
        <w:jc w:val="left"/>
        <w:rPr>
          <w:rFonts w:ascii="宋体" w:hAnsi="宋体" w:cs="宋体"/>
          <w:kern w:val="0"/>
          <w:sz w:val="24"/>
          <w:szCs w:val="24"/>
        </w:rPr>
      </w:pPr>
      <w:r w:rsidRPr="00706793">
        <w:rPr>
          <w:rFonts w:ascii="宋体" w:hAnsi="宋体" w:cs="宋体" w:hint="eastAsia"/>
          <w:kern w:val="0"/>
          <w:sz w:val="24"/>
          <w:szCs w:val="24"/>
        </w:rPr>
        <w:t>（2）对本项目服务区域物业管理理念；</w:t>
      </w:r>
    </w:p>
    <w:p w14:paraId="5B9833DC" w14:textId="77777777" w:rsidR="007F472C" w:rsidRDefault="007F472C" w:rsidP="007F472C">
      <w:pPr>
        <w:snapToGrid w:val="0"/>
        <w:spacing w:line="360" w:lineRule="auto"/>
        <w:ind w:firstLineChars="200" w:firstLine="480"/>
        <w:jc w:val="left"/>
        <w:rPr>
          <w:rFonts w:ascii="宋体" w:hAnsi="宋体"/>
          <w:b/>
          <w:color w:val="000000"/>
          <w:sz w:val="24"/>
          <w:szCs w:val="24"/>
        </w:rPr>
      </w:pPr>
      <w:r w:rsidRPr="00706793">
        <w:rPr>
          <w:rFonts w:ascii="宋体" w:hAnsi="宋体" w:cs="宋体" w:hint="eastAsia"/>
          <w:kern w:val="0"/>
          <w:sz w:val="24"/>
          <w:szCs w:val="24"/>
        </w:rPr>
        <w:t>（3）回答评委现场提问。</w:t>
      </w:r>
    </w:p>
    <w:p w14:paraId="790A72AF" w14:textId="77777777" w:rsidR="007F472C" w:rsidRDefault="007F472C" w:rsidP="007F472C">
      <w:pPr>
        <w:snapToGrid w:val="0"/>
        <w:spacing w:line="360" w:lineRule="auto"/>
        <w:ind w:firstLineChars="200" w:firstLine="422"/>
        <w:jc w:val="left"/>
        <w:rPr>
          <w:rFonts w:ascii="Book Antiqua" w:hAnsi="Book Antiqua"/>
          <w:b/>
        </w:rPr>
      </w:pPr>
      <w:r w:rsidRPr="00AC7E94">
        <w:rPr>
          <w:rFonts w:hAnsi="仿宋" w:hint="eastAsia"/>
          <w:b/>
        </w:rPr>
        <w:t>注：</w:t>
      </w:r>
      <w:r w:rsidRPr="00AC7E94">
        <w:rPr>
          <w:rFonts w:ascii="Book Antiqua" w:hAnsi="Book Antiqua"/>
          <w:b/>
        </w:rPr>
        <w:t xml:space="preserve"> </w:t>
      </w:r>
      <w:r w:rsidRPr="00AC7E94">
        <w:rPr>
          <w:rFonts w:ascii="Book Antiqua" w:hAnsi="Book Antiqua" w:hint="eastAsia"/>
          <w:b/>
        </w:rPr>
        <w:t>投标文件必须对上述评分标准逐条具体应答</w:t>
      </w:r>
      <w:r>
        <w:rPr>
          <w:rFonts w:ascii="Book Antiqua" w:hAnsi="Book Antiqua" w:hint="eastAsia"/>
          <w:b/>
        </w:rPr>
        <w:t>，并注明在投标文件中相应页码</w:t>
      </w:r>
      <w:r w:rsidRPr="00AC7E94">
        <w:rPr>
          <w:rFonts w:ascii="Book Antiqua" w:hAnsi="Book Antiqua" w:hint="eastAsia"/>
          <w:b/>
        </w:rPr>
        <w:t>。</w:t>
      </w:r>
    </w:p>
    <w:bookmarkEnd w:id="15"/>
    <w:bookmarkEnd w:id="16"/>
    <w:bookmarkEnd w:id="17"/>
    <w:p w14:paraId="20DE95C4" w14:textId="77777777" w:rsidR="007F472C" w:rsidRPr="001673C8" w:rsidRDefault="007F472C" w:rsidP="007F472C">
      <w:pPr>
        <w:snapToGrid w:val="0"/>
        <w:spacing w:line="360" w:lineRule="auto"/>
        <w:ind w:firstLineChars="200" w:firstLine="880"/>
        <w:jc w:val="center"/>
        <w:rPr>
          <w:rFonts w:ascii="黑体" w:eastAsia="黑体"/>
          <w:bCs/>
          <w:sz w:val="44"/>
        </w:rPr>
      </w:pPr>
      <w:r>
        <w:rPr>
          <w:rFonts w:ascii="黑体" w:eastAsia="黑体"/>
          <w:bCs/>
          <w:sz w:val="44"/>
        </w:rPr>
        <w:br w:type="page"/>
      </w:r>
      <w:r w:rsidR="00875A8E">
        <w:rPr>
          <w:rFonts w:ascii="黑体" w:eastAsia="黑体" w:hint="eastAsia"/>
          <w:bCs/>
          <w:sz w:val="44"/>
        </w:rPr>
        <w:lastRenderedPageBreak/>
        <w:t>第六</w:t>
      </w:r>
      <w:r w:rsidRPr="001673C8">
        <w:rPr>
          <w:rFonts w:ascii="黑体" w:eastAsia="黑体" w:hint="eastAsia"/>
          <w:bCs/>
          <w:sz w:val="44"/>
        </w:rPr>
        <w:t>章  投标文件格式</w:t>
      </w:r>
    </w:p>
    <w:p w14:paraId="16245327" w14:textId="77777777" w:rsidR="007F472C" w:rsidRPr="001673C8" w:rsidRDefault="007F472C" w:rsidP="007F472C">
      <w:pPr>
        <w:jc w:val="center"/>
        <w:rPr>
          <w:rFonts w:ascii="宋体" w:hAnsi="宋体"/>
          <w:b/>
          <w:sz w:val="72"/>
        </w:rPr>
      </w:pPr>
      <w:bookmarkStart w:id="18" w:name="_Hlt26671244"/>
      <w:bookmarkStart w:id="19" w:name="_Hlt26955039"/>
      <w:bookmarkStart w:id="20" w:name="_Toc26554094"/>
      <w:bookmarkStart w:id="21" w:name="_Toc49090576"/>
      <w:bookmarkStart w:id="22" w:name="_Toc120614282"/>
      <w:bookmarkEnd w:id="18"/>
      <w:bookmarkEnd w:id="19"/>
    </w:p>
    <w:p w14:paraId="0A96B592" w14:textId="77777777" w:rsidR="007F472C" w:rsidRPr="001673C8" w:rsidRDefault="007F472C" w:rsidP="007F472C">
      <w:pPr>
        <w:jc w:val="center"/>
        <w:rPr>
          <w:rFonts w:ascii="宋体" w:hAnsi="宋体"/>
          <w:b/>
          <w:sz w:val="72"/>
        </w:rPr>
      </w:pPr>
      <w:r w:rsidRPr="001673C8">
        <w:rPr>
          <w:rFonts w:ascii="宋体" w:hAnsi="宋体" w:hint="eastAsia"/>
          <w:b/>
          <w:sz w:val="72"/>
        </w:rPr>
        <w:t>投  标  文  件</w:t>
      </w:r>
    </w:p>
    <w:p w14:paraId="52C05092" w14:textId="77777777" w:rsidR="007F472C" w:rsidRPr="001673C8" w:rsidRDefault="007F472C" w:rsidP="007F472C">
      <w:pPr>
        <w:jc w:val="center"/>
        <w:rPr>
          <w:rFonts w:ascii="宋体" w:hAnsi="宋体"/>
          <w:b/>
          <w:sz w:val="72"/>
        </w:rPr>
      </w:pPr>
    </w:p>
    <w:p w14:paraId="36DFC329" w14:textId="77777777" w:rsidR="007F472C" w:rsidRPr="001673C8" w:rsidRDefault="007F472C" w:rsidP="007F472C">
      <w:pPr>
        <w:jc w:val="center"/>
        <w:rPr>
          <w:rFonts w:ascii="宋体" w:hAnsi="宋体"/>
          <w:b/>
          <w:sz w:val="72"/>
        </w:rPr>
      </w:pPr>
    </w:p>
    <w:p w14:paraId="414ED8BB" w14:textId="77777777" w:rsidR="007F472C" w:rsidRPr="001673C8" w:rsidRDefault="007F472C" w:rsidP="007F472C">
      <w:pPr>
        <w:jc w:val="center"/>
        <w:rPr>
          <w:rFonts w:ascii="宋体" w:hAnsi="宋体"/>
          <w:b/>
          <w:sz w:val="36"/>
        </w:rPr>
      </w:pPr>
    </w:p>
    <w:p w14:paraId="08DD59CD" w14:textId="77777777" w:rsidR="007F472C" w:rsidRPr="001673C8" w:rsidRDefault="007F472C" w:rsidP="007F472C">
      <w:pPr>
        <w:jc w:val="center"/>
        <w:rPr>
          <w:rFonts w:ascii="宋体" w:hAnsi="宋体"/>
          <w:b/>
          <w:sz w:val="36"/>
        </w:rPr>
      </w:pPr>
    </w:p>
    <w:p w14:paraId="2ECAB51C" w14:textId="77777777" w:rsidR="007F472C" w:rsidRPr="001673C8" w:rsidRDefault="007F472C" w:rsidP="007F472C">
      <w:pPr>
        <w:jc w:val="center"/>
        <w:rPr>
          <w:rFonts w:ascii="宋体" w:hAnsi="宋体"/>
          <w:b/>
          <w:sz w:val="36"/>
        </w:rPr>
      </w:pPr>
    </w:p>
    <w:p w14:paraId="3192D062" w14:textId="77777777" w:rsidR="007F472C" w:rsidRPr="001673C8" w:rsidRDefault="007F472C" w:rsidP="007F472C">
      <w:pPr>
        <w:ind w:firstLineChars="700" w:firstLine="2530"/>
        <w:rPr>
          <w:rFonts w:ascii="宋体" w:hAnsi="宋体"/>
          <w:b/>
          <w:sz w:val="36"/>
        </w:rPr>
      </w:pPr>
      <w:r w:rsidRPr="001673C8">
        <w:rPr>
          <w:rFonts w:ascii="宋体" w:hAnsi="宋体" w:hint="eastAsia"/>
          <w:b/>
          <w:sz w:val="36"/>
        </w:rPr>
        <w:t>项 目 名 称：</w:t>
      </w:r>
      <w:r w:rsidRPr="001673C8">
        <w:rPr>
          <w:rFonts w:ascii="宋体" w:hAnsi="宋体" w:hint="eastAsia"/>
          <w:b/>
          <w:sz w:val="36"/>
          <w:u w:val="single"/>
        </w:rPr>
        <w:t xml:space="preserve">               </w:t>
      </w:r>
    </w:p>
    <w:p w14:paraId="685117F1" w14:textId="77777777" w:rsidR="007F472C" w:rsidRPr="001673C8" w:rsidRDefault="007F472C" w:rsidP="007F472C">
      <w:pPr>
        <w:ind w:firstLineChars="700" w:firstLine="2530"/>
        <w:rPr>
          <w:rFonts w:ascii="宋体" w:hAnsi="宋体"/>
          <w:b/>
          <w:sz w:val="36"/>
          <w:u w:val="single"/>
        </w:rPr>
      </w:pPr>
      <w:r w:rsidRPr="001673C8">
        <w:rPr>
          <w:rFonts w:ascii="宋体" w:hAnsi="宋体" w:hint="eastAsia"/>
          <w:b/>
          <w:sz w:val="36"/>
        </w:rPr>
        <w:t>项 目 编 号：</w:t>
      </w:r>
      <w:r w:rsidRPr="001673C8">
        <w:rPr>
          <w:rFonts w:ascii="宋体" w:hAnsi="宋体" w:hint="eastAsia"/>
          <w:b/>
          <w:sz w:val="36"/>
          <w:u w:val="single"/>
        </w:rPr>
        <w:t xml:space="preserve">               </w:t>
      </w:r>
    </w:p>
    <w:p w14:paraId="0A105850" w14:textId="77777777" w:rsidR="007F472C" w:rsidRPr="001673C8" w:rsidRDefault="007F472C" w:rsidP="007F472C">
      <w:pPr>
        <w:ind w:firstLineChars="700" w:firstLine="2530"/>
        <w:rPr>
          <w:rFonts w:ascii="宋体" w:hAnsi="宋体"/>
          <w:b/>
          <w:sz w:val="36"/>
          <w:u w:val="single"/>
        </w:rPr>
      </w:pPr>
    </w:p>
    <w:p w14:paraId="3018ADC9" w14:textId="77777777" w:rsidR="007F472C" w:rsidRPr="001673C8" w:rsidRDefault="007F472C" w:rsidP="007F472C">
      <w:pPr>
        <w:rPr>
          <w:rFonts w:ascii="宋体" w:hAnsi="宋体"/>
          <w:b/>
          <w:sz w:val="36"/>
        </w:rPr>
      </w:pPr>
    </w:p>
    <w:p w14:paraId="3DCFBEC1" w14:textId="77777777" w:rsidR="007F472C" w:rsidRPr="001673C8" w:rsidRDefault="007F472C" w:rsidP="007F472C">
      <w:pPr>
        <w:rPr>
          <w:rFonts w:ascii="宋体" w:hAnsi="宋体"/>
          <w:b/>
          <w:sz w:val="36"/>
        </w:rPr>
      </w:pPr>
    </w:p>
    <w:p w14:paraId="65D5B792" w14:textId="77777777" w:rsidR="007F472C" w:rsidRPr="001673C8" w:rsidRDefault="007F472C" w:rsidP="007F472C">
      <w:pPr>
        <w:rPr>
          <w:rFonts w:ascii="宋体" w:hAnsi="宋体"/>
          <w:b/>
          <w:sz w:val="36"/>
        </w:rPr>
      </w:pPr>
    </w:p>
    <w:p w14:paraId="52F0447D" w14:textId="77777777" w:rsidR="007F472C" w:rsidRPr="001673C8" w:rsidRDefault="007F472C" w:rsidP="007F472C">
      <w:pPr>
        <w:rPr>
          <w:rFonts w:ascii="宋体" w:hAnsi="宋体"/>
          <w:b/>
          <w:sz w:val="36"/>
        </w:rPr>
      </w:pPr>
    </w:p>
    <w:p w14:paraId="66805131" w14:textId="77777777" w:rsidR="007F472C" w:rsidRPr="001673C8" w:rsidRDefault="007F472C" w:rsidP="007F472C">
      <w:pPr>
        <w:rPr>
          <w:rFonts w:ascii="宋体" w:hAnsi="宋体"/>
          <w:b/>
          <w:sz w:val="36"/>
          <w:u w:val="single"/>
        </w:rPr>
      </w:pPr>
      <w:r w:rsidRPr="001673C8">
        <w:rPr>
          <w:rFonts w:ascii="宋体" w:hAnsi="宋体" w:hint="eastAsia"/>
          <w:b/>
          <w:sz w:val="36"/>
        </w:rPr>
        <w:t xml:space="preserve">     </w:t>
      </w:r>
      <w:r w:rsidRPr="001673C8">
        <w:rPr>
          <w:rFonts w:ascii="宋体" w:hAnsi="宋体"/>
          <w:b/>
          <w:sz w:val="36"/>
        </w:rPr>
        <w:t xml:space="preserve">      </w:t>
      </w:r>
      <w:r w:rsidRPr="001673C8">
        <w:rPr>
          <w:rFonts w:ascii="宋体" w:hAnsi="宋体" w:hint="eastAsia"/>
          <w:b/>
          <w:sz w:val="36"/>
        </w:rPr>
        <w:t xml:space="preserve">  投标人名称 ：</w:t>
      </w:r>
      <w:r w:rsidRPr="001673C8">
        <w:rPr>
          <w:rFonts w:ascii="宋体" w:hAnsi="宋体" w:hint="eastAsia"/>
          <w:b/>
          <w:sz w:val="36"/>
          <w:u w:val="single"/>
        </w:rPr>
        <w:t xml:space="preserve">               </w:t>
      </w:r>
    </w:p>
    <w:p w14:paraId="63B7A036" w14:textId="77777777" w:rsidR="007F472C" w:rsidRPr="001673C8" w:rsidRDefault="007F472C" w:rsidP="007F472C">
      <w:pPr>
        <w:ind w:firstLineChars="650" w:firstLine="2349"/>
        <w:rPr>
          <w:rFonts w:ascii="宋体" w:hAnsi="宋体"/>
          <w:b/>
          <w:sz w:val="36"/>
          <w:u w:val="single"/>
        </w:rPr>
      </w:pPr>
      <w:r w:rsidRPr="001673C8">
        <w:rPr>
          <w:rFonts w:ascii="宋体" w:hAnsi="宋体" w:hint="eastAsia"/>
          <w:b/>
          <w:sz w:val="36"/>
        </w:rPr>
        <w:t>法人</w:t>
      </w:r>
      <w:r w:rsidRPr="001673C8">
        <w:rPr>
          <w:rFonts w:ascii="宋体" w:hAnsi="宋体"/>
          <w:b/>
          <w:sz w:val="36"/>
        </w:rPr>
        <w:t>代表（</w:t>
      </w:r>
      <w:r w:rsidRPr="001673C8">
        <w:rPr>
          <w:rFonts w:ascii="宋体" w:hAnsi="宋体" w:hint="eastAsia"/>
          <w:b/>
          <w:sz w:val="36"/>
        </w:rPr>
        <w:t>授权</w:t>
      </w:r>
      <w:r w:rsidRPr="001673C8">
        <w:rPr>
          <w:rFonts w:ascii="宋体" w:hAnsi="宋体"/>
          <w:b/>
          <w:sz w:val="36"/>
        </w:rPr>
        <w:t>代表）</w:t>
      </w:r>
      <w:r w:rsidRPr="001673C8">
        <w:rPr>
          <w:rFonts w:ascii="宋体" w:hAnsi="宋体" w:hint="eastAsia"/>
          <w:b/>
          <w:sz w:val="36"/>
        </w:rPr>
        <w:t>：</w:t>
      </w:r>
      <w:r w:rsidRPr="001673C8">
        <w:rPr>
          <w:rFonts w:ascii="宋体" w:hAnsi="宋体" w:hint="eastAsia"/>
          <w:b/>
          <w:sz w:val="36"/>
          <w:u w:val="single"/>
        </w:rPr>
        <w:t xml:space="preserve">         </w:t>
      </w:r>
    </w:p>
    <w:p w14:paraId="168A2889" w14:textId="77777777" w:rsidR="007F472C" w:rsidRPr="001673C8" w:rsidRDefault="007F472C" w:rsidP="007F472C">
      <w:pPr>
        <w:ind w:firstLineChars="650" w:firstLine="2349"/>
        <w:rPr>
          <w:rFonts w:ascii="宋体" w:hAnsi="宋体"/>
          <w:b/>
          <w:sz w:val="36"/>
        </w:rPr>
      </w:pPr>
      <w:r w:rsidRPr="001673C8">
        <w:rPr>
          <w:rFonts w:ascii="宋体" w:hAnsi="宋体" w:hint="eastAsia"/>
          <w:b/>
          <w:sz w:val="36"/>
        </w:rPr>
        <w:t>联系</w:t>
      </w:r>
      <w:r w:rsidRPr="001673C8">
        <w:rPr>
          <w:rFonts w:ascii="宋体" w:hAnsi="宋体"/>
          <w:b/>
          <w:sz w:val="36"/>
        </w:rPr>
        <w:t>电话：</w:t>
      </w:r>
      <w:r w:rsidRPr="001673C8">
        <w:rPr>
          <w:rFonts w:ascii="宋体" w:hAnsi="宋体" w:hint="eastAsia"/>
          <w:b/>
          <w:sz w:val="36"/>
          <w:u w:val="single"/>
        </w:rPr>
        <w:t xml:space="preserve">                  </w:t>
      </w:r>
    </w:p>
    <w:p w14:paraId="4D41DF58" w14:textId="77777777" w:rsidR="007F472C" w:rsidRPr="001673C8" w:rsidRDefault="007F472C" w:rsidP="007F472C">
      <w:pPr>
        <w:rPr>
          <w:rFonts w:ascii="宋体" w:hAnsi="宋体"/>
          <w:b/>
          <w:sz w:val="36"/>
        </w:rPr>
      </w:pPr>
      <w:r w:rsidRPr="001673C8">
        <w:rPr>
          <w:rFonts w:ascii="宋体" w:hAnsi="宋体" w:hint="eastAsia"/>
          <w:b/>
          <w:sz w:val="36"/>
        </w:rPr>
        <w:t xml:space="preserve">      </w:t>
      </w:r>
      <w:r w:rsidRPr="001673C8">
        <w:rPr>
          <w:rFonts w:ascii="宋体" w:hAnsi="宋体"/>
          <w:b/>
          <w:sz w:val="36"/>
        </w:rPr>
        <w:t xml:space="preserve">      </w:t>
      </w:r>
      <w:r w:rsidRPr="001673C8">
        <w:rPr>
          <w:rFonts w:ascii="宋体" w:hAnsi="宋体" w:hint="eastAsia"/>
          <w:b/>
          <w:sz w:val="36"/>
        </w:rPr>
        <w:t xml:space="preserve"> 日      期 ：</w:t>
      </w:r>
      <w:r w:rsidRPr="001673C8">
        <w:rPr>
          <w:rFonts w:ascii="宋体" w:hAnsi="宋体" w:hint="eastAsia"/>
          <w:b/>
          <w:sz w:val="36"/>
          <w:u w:val="single"/>
        </w:rPr>
        <w:t xml:space="preserve">               </w:t>
      </w:r>
    </w:p>
    <w:p w14:paraId="7322090F" w14:textId="77777777" w:rsidR="007F472C" w:rsidRDefault="007F472C" w:rsidP="007F472C">
      <w:pPr>
        <w:spacing w:line="440" w:lineRule="exact"/>
        <w:jc w:val="center"/>
        <w:rPr>
          <w:rFonts w:ascii="宋体" w:hAnsi="宋体"/>
          <w:b/>
          <w:bCs/>
          <w:sz w:val="32"/>
          <w:szCs w:val="32"/>
        </w:rPr>
      </w:pPr>
    </w:p>
    <w:p w14:paraId="7BC27956" w14:textId="77777777" w:rsidR="00BE7C49" w:rsidRDefault="00BE7C49" w:rsidP="007F472C">
      <w:pPr>
        <w:spacing w:line="440" w:lineRule="exact"/>
        <w:jc w:val="center"/>
        <w:rPr>
          <w:rFonts w:ascii="宋体" w:hAnsi="宋体"/>
          <w:b/>
          <w:bCs/>
          <w:sz w:val="32"/>
          <w:szCs w:val="32"/>
        </w:rPr>
      </w:pPr>
    </w:p>
    <w:p w14:paraId="6EB5BFDE" w14:textId="77777777" w:rsidR="00BE7C49" w:rsidRDefault="00BE7C49" w:rsidP="007F472C">
      <w:pPr>
        <w:spacing w:line="440" w:lineRule="exact"/>
        <w:jc w:val="center"/>
        <w:rPr>
          <w:rFonts w:ascii="宋体" w:hAnsi="宋体"/>
          <w:b/>
          <w:bCs/>
          <w:sz w:val="32"/>
          <w:szCs w:val="32"/>
        </w:rPr>
      </w:pPr>
    </w:p>
    <w:p w14:paraId="4D8E8994" w14:textId="77777777" w:rsidR="00BE7C49" w:rsidRDefault="00BE7C49" w:rsidP="007F472C">
      <w:pPr>
        <w:spacing w:line="440" w:lineRule="exact"/>
        <w:jc w:val="center"/>
        <w:rPr>
          <w:rFonts w:ascii="宋体" w:hAnsi="宋体"/>
          <w:b/>
          <w:bCs/>
          <w:sz w:val="32"/>
          <w:szCs w:val="32"/>
        </w:rPr>
      </w:pPr>
    </w:p>
    <w:p w14:paraId="7040DC30" w14:textId="77777777" w:rsidR="00BE7C49" w:rsidRDefault="00BE7C49" w:rsidP="007F472C">
      <w:pPr>
        <w:spacing w:line="440" w:lineRule="exact"/>
        <w:jc w:val="center"/>
        <w:rPr>
          <w:rFonts w:ascii="宋体" w:hAnsi="宋体"/>
          <w:b/>
          <w:bCs/>
          <w:sz w:val="32"/>
          <w:szCs w:val="32"/>
        </w:rPr>
      </w:pPr>
    </w:p>
    <w:p w14:paraId="034C0D16" w14:textId="77777777" w:rsidR="00BE7C49" w:rsidRPr="001673C8" w:rsidRDefault="00BE7C49" w:rsidP="007F472C">
      <w:pPr>
        <w:spacing w:line="440" w:lineRule="exact"/>
        <w:jc w:val="center"/>
        <w:rPr>
          <w:rFonts w:ascii="宋体" w:hAnsi="宋体"/>
          <w:b/>
          <w:bCs/>
          <w:sz w:val="32"/>
          <w:szCs w:val="32"/>
        </w:rPr>
      </w:pPr>
    </w:p>
    <w:bookmarkEnd w:id="20"/>
    <w:bookmarkEnd w:id="21"/>
    <w:bookmarkEnd w:id="22"/>
    <w:p w14:paraId="179EAAFC" w14:textId="77777777" w:rsidR="007F472C" w:rsidRPr="001673C8" w:rsidRDefault="007F472C" w:rsidP="007F472C">
      <w:pPr>
        <w:spacing w:line="440" w:lineRule="exact"/>
        <w:jc w:val="center"/>
        <w:rPr>
          <w:rFonts w:ascii="宋体" w:hAnsi="宋体"/>
          <w:b/>
          <w:bCs/>
          <w:sz w:val="32"/>
          <w:szCs w:val="32"/>
        </w:rPr>
      </w:pPr>
      <w:r w:rsidRPr="001673C8">
        <w:rPr>
          <w:rFonts w:ascii="宋体" w:hAnsi="宋体" w:hint="eastAsia"/>
          <w:b/>
          <w:bCs/>
          <w:sz w:val="32"/>
          <w:szCs w:val="32"/>
        </w:rPr>
        <w:lastRenderedPageBreak/>
        <w:t>投标主要文件目录</w:t>
      </w:r>
    </w:p>
    <w:p w14:paraId="3D123C8C" w14:textId="77777777" w:rsidR="007F472C" w:rsidRPr="001673C8" w:rsidRDefault="007F472C" w:rsidP="007F472C">
      <w:pPr>
        <w:widowControl/>
        <w:adjustRightInd w:val="0"/>
        <w:snapToGrid w:val="0"/>
        <w:spacing w:line="360" w:lineRule="auto"/>
        <w:ind w:firstLine="561"/>
        <w:jc w:val="left"/>
        <w:rPr>
          <w:rFonts w:ascii="宋体" w:hAnsi="宋体"/>
          <w:sz w:val="24"/>
        </w:rPr>
      </w:pPr>
    </w:p>
    <w:p w14:paraId="7FA99DC6" w14:textId="77777777" w:rsidR="007F472C" w:rsidRPr="001673C8" w:rsidRDefault="007F472C" w:rsidP="007F472C">
      <w:pPr>
        <w:widowControl/>
        <w:adjustRightInd w:val="0"/>
        <w:snapToGrid w:val="0"/>
        <w:spacing w:line="360" w:lineRule="auto"/>
        <w:ind w:firstLine="561"/>
        <w:jc w:val="left"/>
        <w:rPr>
          <w:rFonts w:ascii="宋体" w:hAnsi="宋体"/>
          <w:sz w:val="24"/>
        </w:rPr>
      </w:pPr>
      <w:r w:rsidRPr="001673C8">
        <w:rPr>
          <w:rFonts w:ascii="宋体" w:hAnsi="宋体" w:hint="eastAsia"/>
          <w:sz w:val="24"/>
        </w:rPr>
        <w:t>一、目录</w:t>
      </w:r>
    </w:p>
    <w:p w14:paraId="2916A9BF" w14:textId="77777777" w:rsidR="007F472C" w:rsidRPr="001673C8" w:rsidRDefault="007F472C" w:rsidP="007F472C">
      <w:pPr>
        <w:widowControl/>
        <w:adjustRightInd w:val="0"/>
        <w:snapToGrid w:val="0"/>
        <w:spacing w:line="360" w:lineRule="auto"/>
        <w:ind w:firstLine="561"/>
        <w:jc w:val="left"/>
        <w:rPr>
          <w:rFonts w:ascii="宋体" w:hAnsi="宋体"/>
          <w:sz w:val="24"/>
        </w:rPr>
      </w:pPr>
      <w:r w:rsidRPr="001673C8">
        <w:rPr>
          <w:rFonts w:ascii="宋体" w:hAnsi="宋体" w:hint="eastAsia"/>
          <w:sz w:val="24"/>
        </w:rPr>
        <w:t>二、投标函</w:t>
      </w:r>
    </w:p>
    <w:p w14:paraId="657ABEC1" w14:textId="77777777" w:rsidR="007F472C" w:rsidRDefault="007F472C" w:rsidP="007F472C">
      <w:pPr>
        <w:widowControl/>
        <w:adjustRightInd w:val="0"/>
        <w:snapToGrid w:val="0"/>
        <w:spacing w:line="360" w:lineRule="auto"/>
        <w:ind w:firstLine="561"/>
        <w:jc w:val="left"/>
        <w:rPr>
          <w:rFonts w:ascii="宋体" w:hAnsi="宋体"/>
          <w:sz w:val="24"/>
        </w:rPr>
      </w:pPr>
      <w:r w:rsidRPr="001673C8">
        <w:rPr>
          <w:rFonts w:ascii="宋体" w:hAnsi="宋体" w:hint="eastAsia"/>
          <w:sz w:val="24"/>
        </w:rPr>
        <w:t>三</w:t>
      </w:r>
      <w:r w:rsidRPr="001673C8">
        <w:rPr>
          <w:rFonts w:ascii="宋体" w:hAnsi="宋体"/>
          <w:sz w:val="24"/>
        </w:rPr>
        <w:t>、</w:t>
      </w:r>
      <w:bookmarkStart w:id="23" w:name="_Toc197181364"/>
      <w:bookmarkEnd w:id="23"/>
      <w:r w:rsidRPr="001673C8">
        <w:rPr>
          <w:rFonts w:ascii="宋体" w:hAnsi="宋体" w:hint="eastAsia"/>
          <w:sz w:val="24"/>
        </w:rPr>
        <w:t>资格性和符合性检查响应对照及评分索引表</w:t>
      </w:r>
    </w:p>
    <w:p w14:paraId="30F4DF0F" w14:textId="77777777" w:rsidR="007F472C" w:rsidRPr="001673C8" w:rsidRDefault="007F472C" w:rsidP="007F472C">
      <w:pPr>
        <w:widowControl/>
        <w:adjustRightInd w:val="0"/>
        <w:snapToGrid w:val="0"/>
        <w:spacing w:line="360" w:lineRule="auto"/>
        <w:ind w:firstLine="561"/>
        <w:jc w:val="left"/>
        <w:rPr>
          <w:rFonts w:ascii="宋体" w:hAnsi="宋体"/>
          <w:sz w:val="24"/>
        </w:rPr>
      </w:pPr>
      <w:r>
        <w:rPr>
          <w:rFonts w:ascii="宋体" w:hAnsi="宋体" w:hint="eastAsia"/>
          <w:sz w:val="24"/>
        </w:rPr>
        <w:t>四、</w:t>
      </w:r>
      <w:r w:rsidRPr="00540770">
        <w:rPr>
          <w:rFonts w:ascii="宋体" w:hAnsi="宋体" w:hint="eastAsia"/>
          <w:sz w:val="24"/>
        </w:rPr>
        <w:t>非实质性响应对照表</w:t>
      </w:r>
    </w:p>
    <w:p w14:paraId="3D1E2056" w14:textId="77777777" w:rsidR="007F472C" w:rsidRPr="001673C8" w:rsidRDefault="007F472C" w:rsidP="007F472C">
      <w:pPr>
        <w:widowControl/>
        <w:adjustRightInd w:val="0"/>
        <w:snapToGrid w:val="0"/>
        <w:spacing w:line="360" w:lineRule="auto"/>
        <w:ind w:firstLine="561"/>
        <w:jc w:val="left"/>
        <w:rPr>
          <w:rFonts w:ascii="宋体" w:hAnsi="宋体"/>
          <w:sz w:val="24"/>
        </w:rPr>
      </w:pPr>
      <w:r>
        <w:rPr>
          <w:rFonts w:ascii="宋体" w:hAnsi="宋体" w:hint="eastAsia"/>
          <w:sz w:val="24"/>
        </w:rPr>
        <w:t>五</w:t>
      </w:r>
      <w:r w:rsidRPr="001673C8">
        <w:rPr>
          <w:rFonts w:ascii="宋体" w:hAnsi="宋体" w:hint="eastAsia"/>
          <w:sz w:val="24"/>
        </w:rPr>
        <w:t>、资格性文件证明材料</w:t>
      </w:r>
    </w:p>
    <w:p w14:paraId="47CB4D92" w14:textId="77777777" w:rsidR="007F472C" w:rsidRPr="001673C8" w:rsidRDefault="007F472C" w:rsidP="007F472C">
      <w:pPr>
        <w:widowControl/>
        <w:adjustRightInd w:val="0"/>
        <w:snapToGrid w:val="0"/>
        <w:spacing w:line="360" w:lineRule="auto"/>
        <w:ind w:firstLine="561"/>
        <w:jc w:val="left"/>
        <w:rPr>
          <w:rFonts w:ascii="宋体" w:hAnsi="宋体"/>
          <w:sz w:val="24"/>
        </w:rPr>
      </w:pPr>
      <w:r>
        <w:rPr>
          <w:rFonts w:ascii="宋体" w:hAnsi="宋体" w:hint="eastAsia"/>
          <w:sz w:val="24"/>
        </w:rPr>
        <w:t>六</w:t>
      </w:r>
      <w:r w:rsidRPr="001673C8">
        <w:rPr>
          <w:rFonts w:ascii="宋体" w:hAnsi="宋体"/>
          <w:sz w:val="24"/>
        </w:rPr>
        <w:t>、开标一览表</w:t>
      </w:r>
    </w:p>
    <w:p w14:paraId="5D6BBB12" w14:textId="77777777" w:rsidR="007F472C" w:rsidRPr="001673C8" w:rsidRDefault="007F472C" w:rsidP="007F472C">
      <w:pPr>
        <w:widowControl/>
        <w:adjustRightInd w:val="0"/>
        <w:snapToGrid w:val="0"/>
        <w:spacing w:line="360" w:lineRule="auto"/>
        <w:ind w:firstLine="561"/>
        <w:jc w:val="left"/>
        <w:rPr>
          <w:rFonts w:ascii="宋体" w:hAnsi="宋体"/>
          <w:sz w:val="24"/>
        </w:rPr>
      </w:pPr>
      <w:r>
        <w:rPr>
          <w:rFonts w:ascii="宋体" w:hAnsi="宋体" w:hint="eastAsia"/>
          <w:sz w:val="24"/>
        </w:rPr>
        <w:t>七</w:t>
      </w:r>
      <w:r w:rsidRPr="001673C8">
        <w:rPr>
          <w:rFonts w:ascii="宋体" w:hAnsi="宋体"/>
          <w:sz w:val="24"/>
        </w:rPr>
        <w:t>、</w:t>
      </w:r>
      <w:r w:rsidRPr="001673C8">
        <w:rPr>
          <w:rFonts w:ascii="宋体" w:hAnsi="宋体" w:hint="eastAsia"/>
          <w:sz w:val="24"/>
        </w:rPr>
        <w:t>项目需求响应表</w:t>
      </w:r>
    </w:p>
    <w:p w14:paraId="08F48400" w14:textId="77777777" w:rsidR="007F472C" w:rsidRPr="002A065E" w:rsidRDefault="007F472C" w:rsidP="007F472C">
      <w:pPr>
        <w:widowControl/>
        <w:adjustRightInd w:val="0"/>
        <w:snapToGrid w:val="0"/>
        <w:spacing w:line="360" w:lineRule="auto"/>
        <w:ind w:firstLine="561"/>
        <w:jc w:val="left"/>
        <w:rPr>
          <w:rFonts w:ascii="宋体" w:hAnsi="宋体"/>
          <w:sz w:val="24"/>
        </w:rPr>
      </w:pPr>
      <w:r>
        <w:rPr>
          <w:rFonts w:ascii="宋体" w:hAnsi="宋体" w:hint="eastAsia"/>
          <w:sz w:val="24"/>
        </w:rPr>
        <w:t>八</w:t>
      </w:r>
      <w:r w:rsidRPr="002A065E">
        <w:rPr>
          <w:rFonts w:ascii="宋体" w:hAnsi="宋体" w:hint="eastAsia"/>
          <w:sz w:val="24"/>
        </w:rPr>
        <w:t>、项目</w:t>
      </w:r>
      <w:r>
        <w:rPr>
          <w:rFonts w:ascii="宋体" w:hAnsi="宋体" w:hint="eastAsia"/>
          <w:sz w:val="24"/>
        </w:rPr>
        <w:t>服务</w:t>
      </w:r>
      <w:r w:rsidRPr="002A065E">
        <w:rPr>
          <w:rFonts w:ascii="宋体" w:hAnsi="宋体" w:hint="eastAsia"/>
          <w:sz w:val="24"/>
        </w:rPr>
        <w:t>方案</w:t>
      </w:r>
    </w:p>
    <w:p w14:paraId="27789B0A" w14:textId="77777777" w:rsidR="007F472C" w:rsidRPr="002A065E" w:rsidRDefault="007F472C" w:rsidP="007F472C">
      <w:pPr>
        <w:widowControl/>
        <w:adjustRightInd w:val="0"/>
        <w:snapToGrid w:val="0"/>
        <w:spacing w:line="360" w:lineRule="auto"/>
        <w:ind w:firstLine="561"/>
        <w:jc w:val="left"/>
        <w:rPr>
          <w:rFonts w:ascii="宋体" w:hAnsi="宋体"/>
          <w:sz w:val="24"/>
        </w:rPr>
      </w:pPr>
      <w:r>
        <w:rPr>
          <w:rFonts w:ascii="宋体" w:hAnsi="宋体" w:hint="eastAsia"/>
          <w:sz w:val="24"/>
        </w:rPr>
        <w:t>九</w:t>
      </w:r>
      <w:r w:rsidRPr="002A065E">
        <w:rPr>
          <w:rFonts w:ascii="宋体" w:hAnsi="宋体" w:hint="eastAsia"/>
          <w:sz w:val="24"/>
        </w:rPr>
        <w:t>、</w:t>
      </w:r>
      <w:r>
        <w:rPr>
          <w:rFonts w:ascii="宋体" w:hAnsi="宋体" w:hint="eastAsia"/>
          <w:sz w:val="24"/>
        </w:rPr>
        <w:t>拟派驻</w:t>
      </w:r>
      <w:r>
        <w:rPr>
          <w:rFonts w:ascii="宋体" w:hAnsi="宋体"/>
          <w:sz w:val="24"/>
        </w:rPr>
        <w:t>本项目人员名单</w:t>
      </w:r>
    </w:p>
    <w:p w14:paraId="58E09A76" w14:textId="77777777" w:rsidR="007F472C" w:rsidRPr="001673C8" w:rsidRDefault="007F472C" w:rsidP="007F472C">
      <w:pPr>
        <w:widowControl/>
        <w:adjustRightInd w:val="0"/>
        <w:snapToGrid w:val="0"/>
        <w:spacing w:line="360" w:lineRule="auto"/>
        <w:ind w:firstLine="561"/>
        <w:jc w:val="left"/>
        <w:rPr>
          <w:rFonts w:ascii="宋体" w:hAnsi="宋体"/>
          <w:sz w:val="24"/>
        </w:rPr>
      </w:pPr>
      <w:r>
        <w:rPr>
          <w:rFonts w:ascii="宋体" w:hAnsi="宋体" w:hint="eastAsia"/>
          <w:sz w:val="24"/>
        </w:rPr>
        <w:t>十</w:t>
      </w:r>
      <w:r w:rsidRPr="002A065E">
        <w:rPr>
          <w:rFonts w:ascii="宋体" w:hAnsi="宋体" w:hint="eastAsia"/>
          <w:sz w:val="24"/>
        </w:rPr>
        <w:t>、</w:t>
      </w:r>
      <w:r>
        <w:rPr>
          <w:rFonts w:ascii="宋体" w:hAnsi="宋体" w:hint="eastAsia"/>
          <w:sz w:val="24"/>
        </w:rPr>
        <w:t>投标人</w:t>
      </w:r>
      <w:r w:rsidRPr="001673C8">
        <w:rPr>
          <w:rFonts w:ascii="宋体" w:hAnsi="宋体"/>
          <w:sz w:val="24"/>
        </w:rPr>
        <w:t>业绩</w:t>
      </w:r>
    </w:p>
    <w:p w14:paraId="3B9273D0" w14:textId="77777777" w:rsidR="007F472C" w:rsidRPr="001673C8" w:rsidRDefault="007F472C" w:rsidP="007F472C">
      <w:pPr>
        <w:widowControl/>
        <w:adjustRightInd w:val="0"/>
        <w:snapToGrid w:val="0"/>
        <w:spacing w:line="360" w:lineRule="auto"/>
        <w:ind w:firstLine="561"/>
        <w:jc w:val="left"/>
        <w:rPr>
          <w:rFonts w:ascii="宋体" w:hAnsi="宋体"/>
          <w:sz w:val="24"/>
        </w:rPr>
      </w:pPr>
      <w:r>
        <w:rPr>
          <w:rFonts w:ascii="宋体" w:hAnsi="宋体" w:hint="eastAsia"/>
          <w:sz w:val="24"/>
        </w:rPr>
        <w:t>十一</w:t>
      </w:r>
      <w:r w:rsidRPr="001673C8">
        <w:rPr>
          <w:rFonts w:ascii="宋体" w:hAnsi="宋体"/>
          <w:sz w:val="24"/>
        </w:rPr>
        <w:t>、投标人认为需要提供的其他文件和资料</w:t>
      </w:r>
    </w:p>
    <w:p w14:paraId="7C71CF52" w14:textId="77777777" w:rsidR="007F472C" w:rsidRPr="001673C8" w:rsidRDefault="007F472C" w:rsidP="007F472C">
      <w:pPr>
        <w:widowControl/>
        <w:adjustRightInd w:val="0"/>
        <w:snapToGrid w:val="0"/>
        <w:spacing w:line="360" w:lineRule="auto"/>
        <w:ind w:firstLine="561"/>
        <w:jc w:val="left"/>
        <w:rPr>
          <w:rFonts w:ascii="宋体" w:hAnsi="宋体"/>
          <w:sz w:val="24"/>
        </w:rPr>
      </w:pPr>
      <w:r w:rsidRPr="001673C8">
        <w:rPr>
          <w:rFonts w:ascii="宋体" w:hAnsi="宋体" w:hint="eastAsia"/>
          <w:sz w:val="24"/>
        </w:rPr>
        <w:t>十</w:t>
      </w:r>
      <w:r>
        <w:rPr>
          <w:rFonts w:ascii="宋体" w:hAnsi="宋体" w:hint="eastAsia"/>
          <w:sz w:val="24"/>
        </w:rPr>
        <w:t>二</w:t>
      </w:r>
      <w:r w:rsidRPr="001673C8">
        <w:rPr>
          <w:rFonts w:ascii="宋体" w:hAnsi="宋体"/>
          <w:sz w:val="24"/>
        </w:rPr>
        <w:t>、</w:t>
      </w:r>
      <w:r w:rsidRPr="001673C8">
        <w:rPr>
          <w:rFonts w:ascii="宋体" w:hAnsi="宋体" w:hint="eastAsia"/>
          <w:sz w:val="24"/>
        </w:rPr>
        <w:t>投标人信息</w:t>
      </w:r>
      <w:r w:rsidRPr="001673C8">
        <w:rPr>
          <w:rFonts w:ascii="宋体" w:hAnsi="宋体"/>
          <w:sz w:val="24"/>
        </w:rPr>
        <w:t>一览表</w:t>
      </w:r>
    </w:p>
    <w:p w14:paraId="352B780C" w14:textId="77777777" w:rsidR="007F472C" w:rsidRPr="001673C8" w:rsidRDefault="007F472C" w:rsidP="007F472C">
      <w:pPr>
        <w:snapToGrid w:val="0"/>
        <w:spacing w:before="50" w:after="50"/>
        <w:ind w:firstLineChars="250" w:firstLine="602"/>
        <w:rPr>
          <w:rFonts w:ascii="仿宋_GB2312" w:hAnsi="仿宋_GB2312"/>
          <w:b/>
          <w:bCs/>
          <w:iCs/>
          <w:kern w:val="0"/>
          <w:sz w:val="24"/>
          <w:szCs w:val="24"/>
          <w:u w:val="single"/>
        </w:rPr>
      </w:pPr>
    </w:p>
    <w:p w14:paraId="5FA9368E" w14:textId="77777777" w:rsidR="007F472C" w:rsidRPr="001673C8" w:rsidRDefault="007F472C" w:rsidP="004334EE">
      <w:pPr>
        <w:widowControl/>
        <w:topLinePunct/>
        <w:spacing w:before="4" w:line="360" w:lineRule="auto"/>
        <w:ind w:firstLineChars="1150" w:firstLine="3694"/>
        <w:rPr>
          <w:rFonts w:ascii="宋体" w:hAnsi="宋体"/>
          <w:b/>
          <w:sz w:val="32"/>
          <w:szCs w:val="32"/>
        </w:rPr>
      </w:pPr>
      <w:r w:rsidRPr="001673C8">
        <w:rPr>
          <w:rFonts w:ascii="宋体" w:hAnsi="宋体"/>
          <w:b/>
          <w:sz w:val="32"/>
          <w:szCs w:val="32"/>
        </w:rPr>
        <w:br w:type="page"/>
      </w:r>
      <w:r w:rsidRPr="001673C8">
        <w:rPr>
          <w:rFonts w:ascii="宋体" w:hAnsi="宋体" w:hint="eastAsia"/>
          <w:b/>
          <w:sz w:val="32"/>
          <w:szCs w:val="32"/>
        </w:rPr>
        <w:lastRenderedPageBreak/>
        <w:t>一</w:t>
      </w:r>
      <w:r w:rsidRPr="001673C8">
        <w:rPr>
          <w:rFonts w:ascii="宋体" w:hAnsi="宋体"/>
          <w:b/>
          <w:sz w:val="32"/>
          <w:szCs w:val="32"/>
        </w:rPr>
        <w:t>、目录</w:t>
      </w:r>
    </w:p>
    <w:p w14:paraId="799EC963" w14:textId="77777777" w:rsidR="007F472C" w:rsidRPr="001673C8" w:rsidRDefault="007F472C" w:rsidP="007F472C">
      <w:pPr>
        <w:widowControl/>
        <w:topLinePunct/>
        <w:spacing w:before="4" w:line="360" w:lineRule="auto"/>
        <w:jc w:val="center"/>
        <w:rPr>
          <w:rFonts w:ascii="宋体" w:hAnsi="宋体"/>
          <w:b/>
          <w:sz w:val="32"/>
          <w:szCs w:val="32"/>
        </w:rPr>
      </w:pPr>
    </w:p>
    <w:p w14:paraId="5BA0D911" w14:textId="77777777" w:rsidR="007F472C" w:rsidRPr="001673C8" w:rsidRDefault="007F472C" w:rsidP="007F472C">
      <w:pPr>
        <w:widowControl/>
        <w:topLinePunct/>
        <w:spacing w:before="4" w:line="360" w:lineRule="auto"/>
        <w:jc w:val="center"/>
        <w:rPr>
          <w:rFonts w:ascii="仿宋_GB2312" w:hAnsi="仿宋_GB2312"/>
          <w:b/>
          <w:kern w:val="0"/>
          <w:sz w:val="24"/>
          <w:szCs w:val="24"/>
        </w:rPr>
      </w:pPr>
      <w:r w:rsidRPr="001673C8">
        <w:rPr>
          <w:rFonts w:ascii="宋体" w:hAnsi="宋体" w:hint="eastAsia"/>
          <w:b/>
          <w:bCs/>
          <w:sz w:val="32"/>
          <w:szCs w:val="32"/>
        </w:rPr>
        <w:t>二</w:t>
      </w:r>
      <w:r w:rsidRPr="001673C8">
        <w:rPr>
          <w:rFonts w:ascii="宋体" w:hAnsi="宋体"/>
          <w:b/>
          <w:bCs/>
          <w:sz w:val="32"/>
          <w:szCs w:val="32"/>
        </w:rPr>
        <w:t>、</w:t>
      </w:r>
      <w:r w:rsidRPr="001673C8">
        <w:rPr>
          <w:rFonts w:ascii="宋体" w:hAnsi="宋体" w:hint="eastAsia"/>
          <w:b/>
          <w:bCs/>
          <w:sz w:val="32"/>
          <w:szCs w:val="32"/>
        </w:rPr>
        <w:t>投标函</w:t>
      </w:r>
    </w:p>
    <w:p w14:paraId="44B455FD" w14:textId="77777777" w:rsidR="007F472C" w:rsidRPr="00E615DF" w:rsidRDefault="007F472C" w:rsidP="007F472C">
      <w:pPr>
        <w:pStyle w:val="ae"/>
        <w:spacing w:before="0" w:after="0" w:line="420" w:lineRule="exact"/>
        <w:ind w:firstLine="0"/>
        <w:rPr>
          <w:rFonts w:ascii="宋体" w:hAnsi="宋体"/>
          <w:kern w:val="2"/>
          <w:szCs w:val="21"/>
        </w:rPr>
      </w:pPr>
      <w:r w:rsidRPr="001673C8">
        <w:rPr>
          <w:rFonts w:ascii="宋体" w:hAnsi="宋体" w:hint="eastAsia"/>
          <w:kern w:val="2"/>
          <w:szCs w:val="21"/>
        </w:rPr>
        <w:t>致：</w:t>
      </w:r>
      <w:r w:rsidR="00E615DF" w:rsidRPr="00E615DF">
        <w:rPr>
          <w:rFonts w:ascii="宋体" w:hAnsi="宋体" w:hint="eastAsia"/>
          <w:kern w:val="2"/>
          <w:szCs w:val="21"/>
        </w:rPr>
        <w:t>江苏南邮物联网科技园有限公司</w:t>
      </w:r>
    </w:p>
    <w:p w14:paraId="5553AB91" w14:textId="77777777" w:rsidR="007F472C" w:rsidRPr="001673C8" w:rsidRDefault="007F472C" w:rsidP="007F472C">
      <w:pPr>
        <w:pStyle w:val="ae"/>
        <w:spacing w:before="0" w:after="0" w:line="420" w:lineRule="exact"/>
        <w:ind w:firstLineChars="200"/>
        <w:rPr>
          <w:rFonts w:ascii="宋体" w:hAnsi="宋体"/>
          <w:kern w:val="2"/>
          <w:szCs w:val="21"/>
        </w:rPr>
      </w:pPr>
      <w:r w:rsidRPr="001673C8">
        <w:rPr>
          <w:rFonts w:ascii="宋体" w:hAnsi="宋体" w:hint="eastAsia"/>
          <w:kern w:val="2"/>
          <w:szCs w:val="21"/>
        </w:rPr>
        <w:t>根据贵方的项目</w:t>
      </w:r>
      <w:r w:rsidRPr="001673C8">
        <w:rPr>
          <w:rFonts w:ascii="宋体" w:hAnsi="宋体"/>
          <w:kern w:val="2"/>
          <w:szCs w:val="21"/>
        </w:rPr>
        <w:t>编号为</w:t>
      </w:r>
      <w:r w:rsidRPr="001673C8">
        <w:rPr>
          <w:rFonts w:ascii="宋体" w:hAnsi="宋体" w:hint="eastAsia"/>
          <w:b/>
          <w:sz w:val="36"/>
          <w:u w:val="single"/>
        </w:rPr>
        <w:t xml:space="preserve"> </w:t>
      </w:r>
      <w:r w:rsidRPr="001673C8">
        <w:rPr>
          <w:rFonts w:ascii="宋体" w:hAnsi="宋体"/>
          <w:b/>
          <w:sz w:val="36"/>
          <w:u w:val="single"/>
        </w:rPr>
        <w:t xml:space="preserve">           </w:t>
      </w:r>
      <w:r w:rsidRPr="001673C8">
        <w:rPr>
          <w:rFonts w:ascii="宋体" w:hAnsi="宋体" w:hint="eastAsia"/>
          <w:b/>
          <w:sz w:val="36"/>
          <w:u w:val="single"/>
        </w:rPr>
        <w:t xml:space="preserve">  </w:t>
      </w:r>
      <w:r w:rsidRPr="001673C8">
        <w:rPr>
          <w:rFonts w:ascii="宋体" w:hAnsi="宋体" w:hint="eastAsia"/>
          <w:kern w:val="2"/>
          <w:szCs w:val="21"/>
        </w:rPr>
        <w:t>采购文件，正式授权下述签字人_________________</w:t>
      </w:r>
      <w:r w:rsidRPr="001673C8">
        <w:rPr>
          <w:rFonts w:ascii="宋体" w:hAnsi="宋体"/>
          <w:kern w:val="2"/>
          <w:szCs w:val="21"/>
          <w:u w:val="single"/>
        </w:rPr>
        <w:t xml:space="preserve">   </w:t>
      </w:r>
      <w:r w:rsidRPr="001673C8">
        <w:rPr>
          <w:rFonts w:ascii="宋体" w:hAnsi="宋体" w:hint="eastAsia"/>
          <w:kern w:val="2"/>
          <w:szCs w:val="21"/>
        </w:rPr>
        <w:t>____(姓名和职务)代表我方____________</w:t>
      </w:r>
      <w:r w:rsidRPr="001673C8">
        <w:rPr>
          <w:rFonts w:ascii="宋体" w:hAnsi="宋体"/>
          <w:kern w:val="2"/>
          <w:szCs w:val="21"/>
          <w:u w:val="single"/>
        </w:rPr>
        <w:t xml:space="preserve">    </w:t>
      </w:r>
      <w:r w:rsidRPr="001673C8">
        <w:rPr>
          <w:rFonts w:ascii="宋体" w:hAnsi="宋体" w:hint="eastAsia"/>
          <w:kern w:val="2"/>
          <w:szCs w:val="21"/>
          <w:u w:val="single"/>
        </w:rPr>
        <w:t>__</w:t>
      </w:r>
      <w:r w:rsidRPr="001673C8">
        <w:rPr>
          <w:rFonts w:ascii="宋体" w:hAnsi="宋体" w:hint="eastAsia"/>
          <w:kern w:val="2"/>
          <w:szCs w:val="21"/>
        </w:rPr>
        <w:t>（投标人的名称），全权处理本次项目投标的有关事宜。</w:t>
      </w:r>
    </w:p>
    <w:p w14:paraId="05E9BFA8" w14:textId="77777777" w:rsidR="007F472C" w:rsidRPr="001673C8" w:rsidRDefault="007F472C" w:rsidP="007F472C">
      <w:pPr>
        <w:pStyle w:val="ae"/>
        <w:spacing w:before="0" w:after="0" w:line="420" w:lineRule="exact"/>
        <w:ind w:firstLineChars="200"/>
        <w:rPr>
          <w:rFonts w:ascii="宋体" w:hAnsi="宋体"/>
          <w:kern w:val="2"/>
          <w:szCs w:val="21"/>
        </w:rPr>
      </w:pPr>
      <w:r w:rsidRPr="001673C8">
        <w:rPr>
          <w:rFonts w:ascii="宋体" w:hAnsi="宋体" w:hint="eastAsia"/>
          <w:kern w:val="2"/>
          <w:szCs w:val="21"/>
        </w:rPr>
        <w:t>据此函，__________签字人兹宣布同意如下：</w:t>
      </w:r>
    </w:p>
    <w:p w14:paraId="736A4BAC" w14:textId="77777777" w:rsidR="007F472C" w:rsidRPr="001673C8" w:rsidRDefault="007F472C" w:rsidP="007F472C">
      <w:pPr>
        <w:pStyle w:val="ae"/>
        <w:spacing w:before="0" w:after="0" w:line="420" w:lineRule="exact"/>
        <w:rPr>
          <w:rFonts w:ascii="宋体" w:hAnsi="宋体"/>
          <w:kern w:val="2"/>
          <w:szCs w:val="21"/>
        </w:rPr>
      </w:pPr>
      <w:r w:rsidRPr="001673C8">
        <w:rPr>
          <w:rFonts w:ascii="宋体" w:hAnsi="宋体" w:hint="eastAsia"/>
          <w:kern w:val="2"/>
          <w:szCs w:val="21"/>
        </w:rPr>
        <w:t>1.按采购文件规定的各项要求，向买方提供所需服务。</w:t>
      </w:r>
    </w:p>
    <w:p w14:paraId="4FE5F5CD" w14:textId="77777777" w:rsidR="007F472C" w:rsidRPr="001673C8" w:rsidRDefault="007F472C" w:rsidP="007F472C">
      <w:pPr>
        <w:pStyle w:val="ae"/>
        <w:spacing w:before="0" w:after="0" w:line="420" w:lineRule="exact"/>
        <w:ind w:firstLineChars="200"/>
        <w:rPr>
          <w:rFonts w:ascii="宋体" w:hAnsi="宋体"/>
          <w:kern w:val="2"/>
          <w:szCs w:val="21"/>
        </w:rPr>
      </w:pPr>
      <w:r w:rsidRPr="001673C8">
        <w:rPr>
          <w:rFonts w:ascii="宋体" w:hAnsi="宋体" w:hint="eastAsia"/>
          <w:kern w:val="2"/>
          <w:szCs w:val="21"/>
        </w:rPr>
        <w:t>2.我们完全理解贵方不一定将合同授予最低报价的投标人。</w:t>
      </w:r>
    </w:p>
    <w:p w14:paraId="44139E1A" w14:textId="77777777" w:rsidR="007F472C" w:rsidRPr="001673C8" w:rsidRDefault="007F472C" w:rsidP="007F472C">
      <w:pPr>
        <w:pStyle w:val="ae"/>
        <w:spacing w:before="0" w:after="0" w:line="420" w:lineRule="exact"/>
        <w:ind w:firstLineChars="200"/>
        <w:rPr>
          <w:rFonts w:ascii="宋体" w:hAnsi="宋体"/>
          <w:kern w:val="2"/>
          <w:szCs w:val="21"/>
        </w:rPr>
      </w:pPr>
      <w:r w:rsidRPr="001673C8">
        <w:rPr>
          <w:rFonts w:ascii="宋体" w:hAnsi="宋体" w:hint="eastAsia"/>
          <w:kern w:val="2"/>
          <w:szCs w:val="21"/>
        </w:rPr>
        <w:t>3.我们已详细审核全部采购文件及其有效补充文件，我们知道必须放弃提出含糊不清或误解问题的权利。</w:t>
      </w:r>
    </w:p>
    <w:p w14:paraId="3FA5231D" w14:textId="77777777" w:rsidR="007F472C" w:rsidRPr="001673C8" w:rsidRDefault="007F472C" w:rsidP="007F472C">
      <w:pPr>
        <w:pStyle w:val="ae"/>
        <w:spacing w:before="0" w:after="0" w:line="420" w:lineRule="exact"/>
        <w:rPr>
          <w:rFonts w:ascii="宋体" w:hAnsi="宋体"/>
          <w:kern w:val="2"/>
          <w:szCs w:val="21"/>
        </w:rPr>
      </w:pPr>
      <w:r w:rsidRPr="001673C8">
        <w:rPr>
          <w:rFonts w:ascii="宋体" w:hAnsi="宋体" w:hint="eastAsia"/>
          <w:kern w:val="2"/>
          <w:szCs w:val="21"/>
        </w:rPr>
        <w:t>4.我们同意从规定的开标日期起遵循本投标文件，并在规定的投标有效期期满之前均具有约束力。</w:t>
      </w:r>
    </w:p>
    <w:p w14:paraId="3D40D6F1" w14:textId="77777777" w:rsidR="007F472C" w:rsidRPr="001673C8" w:rsidRDefault="007F472C" w:rsidP="007F472C">
      <w:pPr>
        <w:pStyle w:val="ae"/>
        <w:spacing w:before="0" w:after="0" w:line="420" w:lineRule="exact"/>
        <w:rPr>
          <w:rFonts w:ascii="宋体" w:hAnsi="宋体"/>
          <w:kern w:val="2"/>
          <w:szCs w:val="21"/>
        </w:rPr>
      </w:pPr>
      <w:r>
        <w:rPr>
          <w:rFonts w:ascii="宋体" w:hAnsi="宋体" w:hint="eastAsia"/>
          <w:kern w:val="2"/>
          <w:szCs w:val="21"/>
        </w:rPr>
        <w:t>5</w:t>
      </w:r>
      <w:r w:rsidRPr="001673C8">
        <w:rPr>
          <w:rFonts w:ascii="宋体" w:hAnsi="宋体" w:hint="eastAsia"/>
          <w:kern w:val="2"/>
          <w:szCs w:val="21"/>
        </w:rPr>
        <w:t>.同意向贵方提供贵方可能另外要求的与投标有关的任何证据或资料，并保证我方已提供和将要提供的文件是真实的、准确的。</w:t>
      </w:r>
    </w:p>
    <w:p w14:paraId="7B82B95C" w14:textId="77777777" w:rsidR="007F472C" w:rsidRPr="001673C8" w:rsidRDefault="007F472C" w:rsidP="007F472C">
      <w:pPr>
        <w:pStyle w:val="ae"/>
        <w:spacing w:before="0" w:after="0" w:line="420" w:lineRule="exact"/>
        <w:rPr>
          <w:rFonts w:ascii="宋体" w:hAnsi="宋体"/>
          <w:kern w:val="2"/>
          <w:szCs w:val="21"/>
        </w:rPr>
      </w:pPr>
      <w:r>
        <w:rPr>
          <w:rFonts w:ascii="宋体" w:hAnsi="宋体" w:hint="eastAsia"/>
          <w:kern w:val="2"/>
          <w:szCs w:val="21"/>
        </w:rPr>
        <w:t>6</w:t>
      </w:r>
      <w:r w:rsidRPr="001673C8">
        <w:rPr>
          <w:rFonts w:ascii="宋体" w:hAnsi="宋体" w:hint="eastAsia"/>
          <w:kern w:val="2"/>
          <w:szCs w:val="21"/>
        </w:rPr>
        <w:t>.一旦我方中标,我方将根据采购文件的规定，严格履行合同的责任和义务,并保证在采购文件规定的时间完成项目，交付买方验收、使用。</w:t>
      </w:r>
    </w:p>
    <w:p w14:paraId="610DE825" w14:textId="77777777" w:rsidR="007F472C" w:rsidRPr="001673C8" w:rsidRDefault="007F472C" w:rsidP="007F472C">
      <w:pPr>
        <w:pStyle w:val="ae"/>
        <w:spacing w:before="0" w:after="0" w:line="420" w:lineRule="exact"/>
        <w:ind w:firstLineChars="200"/>
        <w:rPr>
          <w:rFonts w:ascii="宋体" w:hAnsi="宋体"/>
          <w:kern w:val="2"/>
          <w:szCs w:val="21"/>
        </w:rPr>
      </w:pPr>
      <w:r>
        <w:rPr>
          <w:rFonts w:ascii="宋体" w:hAnsi="宋体" w:hint="eastAsia"/>
          <w:kern w:val="2"/>
          <w:szCs w:val="21"/>
        </w:rPr>
        <w:t>7</w:t>
      </w:r>
      <w:r w:rsidRPr="001673C8">
        <w:rPr>
          <w:rFonts w:ascii="宋体" w:hAnsi="宋体" w:hint="eastAsia"/>
          <w:kern w:val="2"/>
          <w:szCs w:val="21"/>
        </w:rPr>
        <w:t>.遵守采购文件中要求的收费项目和标准。</w:t>
      </w:r>
    </w:p>
    <w:p w14:paraId="6D8FB8AB" w14:textId="77777777" w:rsidR="007F472C" w:rsidRPr="001673C8" w:rsidRDefault="007F472C" w:rsidP="007F472C">
      <w:pPr>
        <w:pStyle w:val="ae"/>
        <w:spacing w:before="0" w:after="0" w:line="420" w:lineRule="exact"/>
        <w:ind w:firstLineChars="200"/>
        <w:rPr>
          <w:rFonts w:ascii="宋体" w:hAnsi="宋体"/>
          <w:kern w:val="2"/>
          <w:szCs w:val="21"/>
        </w:rPr>
      </w:pPr>
      <w:r>
        <w:rPr>
          <w:rFonts w:ascii="宋体" w:hAnsi="宋体" w:hint="eastAsia"/>
          <w:kern w:val="2"/>
          <w:szCs w:val="21"/>
        </w:rPr>
        <w:t>8</w:t>
      </w:r>
      <w:r w:rsidRPr="001673C8">
        <w:rPr>
          <w:rFonts w:ascii="宋体" w:hAnsi="宋体" w:hint="eastAsia"/>
          <w:kern w:val="2"/>
          <w:szCs w:val="21"/>
        </w:rPr>
        <w:t>.与本投标有关的正式通讯地址为：</w:t>
      </w:r>
    </w:p>
    <w:p w14:paraId="3DAC612C" w14:textId="77777777" w:rsidR="007F472C" w:rsidRPr="001673C8" w:rsidRDefault="007F472C" w:rsidP="007F472C">
      <w:pPr>
        <w:pStyle w:val="ae"/>
        <w:spacing w:before="0" w:after="0" w:line="420" w:lineRule="exact"/>
        <w:ind w:leftChars="200" w:left="420" w:firstLineChars="200"/>
        <w:rPr>
          <w:rFonts w:ascii="宋体" w:hAnsi="宋体"/>
          <w:kern w:val="2"/>
          <w:szCs w:val="21"/>
        </w:rPr>
      </w:pPr>
      <w:r w:rsidRPr="001673C8">
        <w:rPr>
          <w:rFonts w:ascii="宋体" w:hAnsi="宋体" w:hint="eastAsia"/>
          <w:kern w:val="2"/>
          <w:szCs w:val="21"/>
        </w:rPr>
        <w:t>地        址：</w:t>
      </w:r>
    </w:p>
    <w:p w14:paraId="1918A1F0" w14:textId="77777777" w:rsidR="007F472C" w:rsidRPr="001673C8" w:rsidRDefault="007F472C" w:rsidP="007F472C">
      <w:pPr>
        <w:pStyle w:val="ae"/>
        <w:spacing w:before="0" w:after="0" w:line="420" w:lineRule="exact"/>
        <w:ind w:leftChars="200" w:left="420" w:firstLineChars="200"/>
        <w:rPr>
          <w:rFonts w:ascii="宋体" w:hAnsi="宋体"/>
          <w:kern w:val="2"/>
          <w:szCs w:val="21"/>
        </w:rPr>
      </w:pPr>
      <w:r w:rsidRPr="001673C8">
        <w:rPr>
          <w:rFonts w:ascii="宋体" w:hAnsi="宋体" w:hint="eastAsia"/>
          <w:kern w:val="2"/>
          <w:szCs w:val="21"/>
        </w:rPr>
        <w:t>邮        编：</w:t>
      </w:r>
    </w:p>
    <w:p w14:paraId="61093C91" w14:textId="77777777" w:rsidR="007F472C" w:rsidRPr="001673C8" w:rsidRDefault="007F472C" w:rsidP="007F472C">
      <w:pPr>
        <w:pStyle w:val="ae"/>
        <w:spacing w:before="0" w:after="0" w:line="420" w:lineRule="exact"/>
        <w:ind w:leftChars="200" w:left="420" w:firstLineChars="200"/>
        <w:rPr>
          <w:rFonts w:ascii="宋体" w:hAnsi="宋体"/>
          <w:kern w:val="2"/>
          <w:szCs w:val="21"/>
        </w:rPr>
      </w:pPr>
      <w:r w:rsidRPr="001673C8">
        <w:rPr>
          <w:rFonts w:ascii="宋体" w:hAnsi="宋体" w:hint="eastAsia"/>
          <w:kern w:val="2"/>
          <w:szCs w:val="21"/>
        </w:rPr>
        <w:t>电        话：</w:t>
      </w:r>
    </w:p>
    <w:p w14:paraId="3A657259" w14:textId="77777777" w:rsidR="007F472C" w:rsidRPr="001673C8" w:rsidRDefault="007F472C" w:rsidP="007F472C">
      <w:pPr>
        <w:pStyle w:val="ae"/>
        <w:spacing w:before="0" w:after="0" w:line="420" w:lineRule="exact"/>
        <w:ind w:leftChars="200" w:left="420" w:firstLineChars="200"/>
        <w:rPr>
          <w:rFonts w:ascii="宋体" w:hAnsi="宋体"/>
          <w:kern w:val="2"/>
          <w:szCs w:val="21"/>
        </w:rPr>
      </w:pPr>
      <w:r w:rsidRPr="001673C8">
        <w:rPr>
          <w:rFonts w:ascii="宋体" w:hAnsi="宋体" w:hint="eastAsia"/>
          <w:kern w:val="2"/>
          <w:szCs w:val="21"/>
        </w:rPr>
        <w:t>传        真：</w:t>
      </w:r>
    </w:p>
    <w:p w14:paraId="60E09AD8" w14:textId="77777777" w:rsidR="007F472C" w:rsidRPr="001673C8" w:rsidRDefault="007F472C" w:rsidP="007F472C">
      <w:pPr>
        <w:pStyle w:val="ae"/>
        <w:spacing w:before="0" w:after="0" w:line="420" w:lineRule="exact"/>
        <w:ind w:leftChars="200" w:left="420" w:firstLineChars="200"/>
        <w:rPr>
          <w:rFonts w:ascii="宋体" w:hAnsi="宋体"/>
          <w:kern w:val="2"/>
          <w:szCs w:val="21"/>
        </w:rPr>
      </w:pPr>
      <w:r w:rsidRPr="001673C8">
        <w:rPr>
          <w:rFonts w:ascii="宋体" w:hAnsi="宋体" w:hint="eastAsia"/>
          <w:kern w:val="2"/>
          <w:szCs w:val="21"/>
        </w:rPr>
        <w:t>投标人开户行：</w:t>
      </w:r>
    </w:p>
    <w:p w14:paraId="23A13A7F" w14:textId="77777777" w:rsidR="007F472C" w:rsidRPr="001673C8" w:rsidRDefault="007F472C" w:rsidP="007F472C">
      <w:pPr>
        <w:pStyle w:val="ae"/>
        <w:spacing w:before="0" w:after="0" w:line="420" w:lineRule="exact"/>
        <w:ind w:leftChars="200" w:left="420" w:firstLineChars="200"/>
        <w:rPr>
          <w:rFonts w:ascii="宋体" w:hAnsi="宋体"/>
          <w:kern w:val="2"/>
          <w:szCs w:val="21"/>
        </w:rPr>
      </w:pPr>
      <w:r w:rsidRPr="001673C8">
        <w:rPr>
          <w:rFonts w:ascii="宋体" w:hAnsi="宋体" w:hint="eastAsia"/>
          <w:kern w:val="2"/>
          <w:szCs w:val="21"/>
        </w:rPr>
        <w:t xml:space="preserve">账        户： </w:t>
      </w:r>
    </w:p>
    <w:p w14:paraId="7B4DCE6F" w14:textId="77777777" w:rsidR="007F472C" w:rsidRPr="001673C8" w:rsidRDefault="007F472C" w:rsidP="007F472C">
      <w:pPr>
        <w:pStyle w:val="ae"/>
        <w:spacing w:before="0" w:after="0" w:line="420" w:lineRule="exact"/>
        <w:ind w:leftChars="200" w:left="420" w:firstLineChars="200"/>
        <w:rPr>
          <w:rFonts w:ascii="宋体" w:hAnsi="宋体"/>
          <w:kern w:val="2"/>
          <w:szCs w:val="21"/>
        </w:rPr>
      </w:pPr>
      <w:r w:rsidRPr="001673C8">
        <w:rPr>
          <w:rFonts w:ascii="宋体" w:hAnsi="宋体" w:hint="eastAsia"/>
          <w:kern w:val="2"/>
          <w:szCs w:val="21"/>
        </w:rPr>
        <w:t xml:space="preserve">投标人授权代表姓名（签字）： </w:t>
      </w:r>
    </w:p>
    <w:p w14:paraId="72F57048" w14:textId="77777777" w:rsidR="007F472C" w:rsidRPr="001673C8" w:rsidRDefault="007F472C" w:rsidP="007F472C">
      <w:pPr>
        <w:pStyle w:val="ae"/>
        <w:spacing w:before="0" w:after="0" w:line="420" w:lineRule="exact"/>
        <w:ind w:leftChars="200" w:left="420" w:firstLineChars="200"/>
        <w:rPr>
          <w:rFonts w:ascii="宋体" w:hAnsi="宋体"/>
          <w:kern w:val="2"/>
          <w:szCs w:val="21"/>
        </w:rPr>
      </w:pPr>
      <w:r w:rsidRPr="001673C8">
        <w:rPr>
          <w:rFonts w:ascii="宋体" w:hAnsi="宋体" w:hint="eastAsia"/>
          <w:kern w:val="2"/>
          <w:szCs w:val="21"/>
        </w:rPr>
        <w:t xml:space="preserve">投标人名称（公章）： </w:t>
      </w:r>
    </w:p>
    <w:p w14:paraId="4CE17304" w14:textId="77777777" w:rsidR="007F472C" w:rsidRPr="001673C8" w:rsidRDefault="007F472C" w:rsidP="007F472C">
      <w:pPr>
        <w:widowControl/>
        <w:topLinePunct/>
        <w:spacing w:before="4" w:line="360" w:lineRule="auto"/>
        <w:ind w:firstLineChars="450" w:firstLine="945"/>
        <w:rPr>
          <w:rFonts w:ascii="宋体" w:hAnsi="宋体"/>
        </w:rPr>
      </w:pPr>
      <w:r w:rsidRPr="001673C8">
        <w:rPr>
          <w:rFonts w:ascii="宋体" w:hAnsi="宋体" w:hint="eastAsia"/>
        </w:rPr>
        <w:t>日        期：________年____月____日</w:t>
      </w:r>
    </w:p>
    <w:p w14:paraId="000639D9" w14:textId="77777777" w:rsidR="007F472C" w:rsidRPr="001673C8" w:rsidRDefault="007F472C" w:rsidP="007F472C">
      <w:pPr>
        <w:jc w:val="center"/>
        <w:rPr>
          <w:rFonts w:ascii="宋体" w:hAnsi="宋体"/>
          <w:b/>
          <w:sz w:val="32"/>
          <w:szCs w:val="32"/>
        </w:rPr>
      </w:pPr>
      <w:r w:rsidRPr="001673C8">
        <w:rPr>
          <w:rFonts w:ascii="宋体" w:hAnsi="宋体"/>
          <w:sz w:val="32"/>
          <w:szCs w:val="32"/>
        </w:rPr>
        <w:br w:type="page"/>
      </w:r>
      <w:r w:rsidRPr="001673C8">
        <w:rPr>
          <w:rFonts w:ascii="宋体" w:hAnsi="宋体" w:hint="eastAsia"/>
          <w:b/>
          <w:sz w:val="32"/>
          <w:szCs w:val="32"/>
        </w:rPr>
        <w:lastRenderedPageBreak/>
        <w:t>三</w:t>
      </w:r>
      <w:r w:rsidRPr="001673C8">
        <w:rPr>
          <w:rFonts w:ascii="宋体" w:hAnsi="宋体"/>
          <w:b/>
          <w:sz w:val="32"/>
          <w:szCs w:val="32"/>
        </w:rPr>
        <w:t>、</w:t>
      </w:r>
      <w:r w:rsidRPr="001673C8">
        <w:rPr>
          <w:rFonts w:ascii="宋体" w:hAnsi="宋体" w:hint="eastAsia"/>
          <w:b/>
          <w:sz w:val="32"/>
          <w:szCs w:val="32"/>
        </w:rPr>
        <w:t>资格性和符合性检查响应对照及评分索引表</w:t>
      </w:r>
    </w:p>
    <w:p w14:paraId="09E5E1B3" w14:textId="77777777" w:rsidR="007F472C" w:rsidRPr="001673C8" w:rsidRDefault="007F472C" w:rsidP="007F472C">
      <w:pPr>
        <w:ind w:firstLine="309"/>
        <w:rPr>
          <w:rFonts w:ascii="宋体" w:hAnsi="宋体"/>
          <w:sz w:val="24"/>
          <w:szCs w:val="24"/>
        </w:rPr>
      </w:pPr>
      <w:r w:rsidRPr="001673C8">
        <w:rPr>
          <w:rFonts w:ascii="宋体" w:hAnsi="宋体" w:hint="eastAsia"/>
          <w:sz w:val="24"/>
          <w:szCs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06"/>
        <w:gridCol w:w="5352"/>
        <w:gridCol w:w="1569"/>
        <w:gridCol w:w="1833"/>
      </w:tblGrid>
      <w:tr w:rsidR="007F472C" w:rsidRPr="001673C8" w14:paraId="7178886C" w14:textId="77777777" w:rsidTr="00BD06AE">
        <w:trPr>
          <w:trHeight w:val="882"/>
        </w:trPr>
        <w:tc>
          <w:tcPr>
            <w:tcW w:w="680" w:type="dxa"/>
            <w:vAlign w:val="center"/>
          </w:tcPr>
          <w:p w14:paraId="5310356B" w14:textId="77777777" w:rsidR="007F472C" w:rsidRPr="001673C8" w:rsidRDefault="007F472C" w:rsidP="00BD06AE">
            <w:pPr>
              <w:snapToGrid w:val="0"/>
              <w:spacing w:line="240" w:lineRule="atLeast"/>
              <w:jc w:val="center"/>
              <w:rPr>
                <w:rFonts w:ascii="幼圆" w:eastAsia="幼圆"/>
                <w:b/>
              </w:rPr>
            </w:pPr>
            <w:r w:rsidRPr="001673C8">
              <w:rPr>
                <w:rFonts w:ascii="幼圆" w:eastAsia="幼圆" w:hint="eastAsia"/>
                <w:b/>
              </w:rPr>
              <w:t>序号</w:t>
            </w:r>
          </w:p>
        </w:tc>
        <w:tc>
          <w:tcPr>
            <w:tcW w:w="5558" w:type="dxa"/>
            <w:gridSpan w:val="2"/>
            <w:vAlign w:val="center"/>
          </w:tcPr>
          <w:p w14:paraId="2FDE2381" w14:textId="77777777" w:rsidR="007F472C" w:rsidRPr="001673C8" w:rsidRDefault="007F472C" w:rsidP="00BD06AE">
            <w:pPr>
              <w:snapToGrid w:val="0"/>
              <w:spacing w:line="240" w:lineRule="atLeast"/>
              <w:jc w:val="center"/>
              <w:rPr>
                <w:rFonts w:ascii="幼圆" w:eastAsia="幼圆"/>
                <w:b/>
              </w:rPr>
            </w:pPr>
            <w:r w:rsidRPr="001673C8">
              <w:rPr>
                <w:rFonts w:ascii="幼圆" w:eastAsia="幼圆" w:hint="eastAsia"/>
                <w:b/>
              </w:rPr>
              <w:t>资格性和符合性检查响应内容</w:t>
            </w:r>
          </w:p>
        </w:tc>
        <w:tc>
          <w:tcPr>
            <w:tcW w:w="1569" w:type="dxa"/>
            <w:vAlign w:val="center"/>
          </w:tcPr>
          <w:p w14:paraId="7804E71F" w14:textId="77777777" w:rsidR="007F472C" w:rsidRPr="001673C8" w:rsidRDefault="007F472C" w:rsidP="00BD06AE">
            <w:pPr>
              <w:snapToGrid w:val="0"/>
              <w:spacing w:line="240" w:lineRule="atLeast"/>
              <w:jc w:val="center"/>
              <w:rPr>
                <w:rFonts w:ascii="幼圆" w:eastAsia="幼圆"/>
                <w:b/>
              </w:rPr>
            </w:pPr>
            <w:r w:rsidRPr="001673C8">
              <w:rPr>
                <w:rFonts w:ascii="幼圆" w:eastAsia="幼圆" w:hint="eastAsia"/>
                <w:b/>
              </w:rPr>
              <w:t>是否响应</w:t>
            </w:r>
          </w:p>
          <w:p w14:paraId="6F23999A" w14:textId="77777777" w:rsidR="007F472C" w:rsidRPr="001673C8" w:rsidRDefault="007F472C" w:rsidP="00BD06AE">
            <w:pPr>
              <w:snapToGrid w:val="0"/>
              <w:spacing w:line="240" w:lineRule="atLeast"/>
              <w:jc w:val="center"/>
              <w:rPr>
                <w:rFonts w:ascii="幼圆" w:eastAsia="幼圆"/>
                <w:b/>
              </w:rPr>
            </w:pPr>
            <w:r w:rsidRPr="001673C8">
              <w:rPr>
                <w:rFonts w:ascii="幼圆" w:eastAsia="幼圆" w:hint="eastAsia"/>
                <w:b/>
              </w:rPr>
              <w:t>（填是或者否）</w:t>
            </w:r>
          </w:p>
        </w:tc>
        <w:tc>
          <w:tcPr>
            <w:tcW w:w="1833" w:type="dxa"/>
            <w:vAlign w:val="center"/>
          </w:tcPr>
          <w:p w14:paraId="43C8A733" w14:textId="77777777" w:rsidR="007F472C" w:rsidRPr="001673C8" w:rsidRDefault="007F472C" w:rsidP="00BD06AE">
            <w:pPr>
              <w:snapToGrid w:val="0"/>
              <w:spacing w:line="240" w:lineRule="atLeast"/>
              <w:jc w:val="center"/>
              <w:rPr>
                <w:rFonts w:ascii="幼圆" w:eastAsia="幼圆"/>
                <w:b/>
              </w:rPr>
            </w:pPr>
            <w:r w:rsidRPr="001673C8">
              <w:rPr>
                <w:rFonts w:ascii="幼圆" w:eastAsia="幼圆" w:hint="eastAsia"/>
                <w:b/>
              </w:rPr>
              <w:t>投标文件中的</w:t>
            </w:r>
          </w:p>
          <w:p w14:paraId="03C32BEB" w14:textId="77777777" w:rsidR="007F472C" w:rsidRPr="001673C8" w:rsidRDefault="007F472C" w:rsidP="00BD06AE">
            <w:pPr>
              <w:snapToGrid w:val="0"/>
              <w:spacing w:line="240" w:lineRule="atLeast"/>
              <w:jc w:val="center"/>
              <w:rPr>
                <w:rFonts w:ascii="幼圆" w:eastAsia="幼圆"/>
                <w:b/>
              </w:rPr>
            </w:pPr>
            <w:r w:rsidRPr="001673C8">
              <w:rPr>
                <w:rFonts w:ascii="幼圆" w:eastAsia="幼圆" w:hint="eastAsia"/>
                <w:b/>
              </w:rPr>
              <w:t>页码位置</w:t>
            </w:r>
          </w:p>
        </w:tc>
      </w:tr>
      <w:tr w:rsidR="007F472C" w:rsidRPr="001673C8" w14:paraId="5D6247E1" w14:textId="77777777" w:rsidTr="00BD06AE">
        <w:trPr>
          <w:trHeight w:val="585"/>
        </w:trPr>
        <w:tc>
          <w:tcPr>
            <w:tcW w:w="680" w:type="dxa"/>
            <w:vAlign w:val="center"/>
          </w:tcPr>
          <w:p w14:paraId="38167DF6" w14:textId="77777777" w:rsidR="007F472C" w:rsidRPr="001673C8" w:rsidRDefault="007F472C" w:rsidP="00BD06AE">
            <w:pPr>
              <w:jc w:val="center"/>
              <w:rPr>
                <w:rFonts w:ascii="宋体" w:hAnsi="宋体"/>
                <w:b/>
              </w:rPr>
            </w:pPr>
            <w:r w:rsidRPr="001673C8">
              <w:rPr>
                <w:rFonts w:ascii="宋体" w:hAnsi="宋体" w:hint="eastAsia"/>
                <w:b/>
              </w:rPr>
              <w:t>1</w:t>
            </w:r>
          </w:p>
        </w:tc>
        <w:tc>
          <w:tcPr>
            <w:tcW w:w="5558" w:type="dxa"/>
            <w:gridSpan w:val="2"/>
            <w:vAlign w:val="center"/>
          </w:tcPr>
          <w:p w14:paraId="51EB2167" w14:textId="77777777" w:rsidR="007F472C" w:rsidRPr="001673C8" w:rsidRDefault="007F472C" w:rsidP="00BD06AE">
            <w:pPr>
              <w:spacing w:line="480" w:lineRule="exact"/>
              <w:rPr>
                <w:rFonts w:ascii="宋体" w:hAnsi="宋体"/>
                <w:iCs/>
                <w:sz w:val="24"/>
                <w:szCs w:val="24"/>
              </w:rPr>
            </w:pPr>
          </w:p>
        </w:tc>
        <w:tc>
          <w:tcPr>
            <w:tcW w:w="1569" w:type="dxa"/>
            <w:vAlign w:val="center"/>
          </w:tcPr>
          <w:p w14:paraId="446D60DB" w14:textId="77777777" w:rsidR="007F472C" w:rsidRPr="001673C8" w:rsidRDefault="007F472C" w:rsidP="00BD06AE">
            <w:pPr>
              <w:rPr>
                <w:rFonts w:ascii="宋体" w:hAnsi="宋体"/>
                <w:b/>
              </w:rPr>
            </w:pPr>
          </w:p>
        </w:tc>
        <w:tc>
          <w:tcPr>
            <w:tcW w:w="1833" w:type="dxa"/>
            <w:vAlign w:val="center"/>
          </w:tcPr>
          <w:p w14:paraId="332995BD" w14:textId="77777777" w:rsidR="007F472C" w:rsidRPr="001673C8" w:rsidRDefault="007F472C" w:rsidP="00BD06AE">
            <w:pPr>
              <w:rPr>
                <w:rFonts w:ascii="宋体" w:hAnsi="宋体"/>
                <w:b/>
              </w:rPr>
            </w:pPr>
          </w:p>
        </w:tc>
      </w:tr>
      <w:tr w:rsidR="007F472C" w:rsidRPr="001673C8" w14:paraId="79521A85" w14:textId="77777777" w:rsidTr="00BD06AE">
        <w:trPr>
          <w:trHeight w:val="585"/>
        </w:trPr>
        <w:tc>
          <w:tcPr>
            <w:tcW w:w="680" w:type="dxa"/>
            <w:vAlign w:val="center"/>
          </w:tcPr>
          <w:p w14:paraId="1E6C62E0" w14:textId="77777777" w:rsidR="007F472C" w:rsidRPr="001673C8" w:rsidRDefault="007F472C" w:rsidP="00BD06AE">
            <w:pPr>
              <w:jc w:val="center"/>
              <w:rPr>
                <w:rFonts w:ascii="宋体" w:hAnsi="宋体"/>
                <w:b/>
              </w:rPr>
            </w:pPr>
            <w:r w:rsidRPr="001673C8">
              <w:rPr>
                <w:rFonts w:ascii="宋体" w:hAnsi="宋体" w:hint="eastAsia"/>
                <w:b/>
              </w:rPr>
              <w:t>2</w:t>
            </w:r>
          </w:p>
        </w:tc>
        <w:tc>
          <w:tcPr>
            <w:tcW w:w="5558" w:type="dxa"/>
            <w:gridSpan w:val="2"/>
            <w:vAlign w:val="center"/>
          </w:tcPr>
          <w:p w14:paraId="3F19E093" w14:textId="77777777" w:rsidR="007F472C" w:rsidRPr="001673C8" w:rsidRDefault="007F472C" w:rsidP="009551B5">
            <w:pPr>
              <w:snapToGrid w:val="0"/>
              <w:spacing w:before="50" w:afterLines="50" w:after="120"/>
              <w:ind w:firstLineChars="200" w:firstLine="562"/>
              <w:jc w:val="left"/>
              <w:rPr>
                <w:rFonts w:ascii="宋体" w:hAnsi="宋体"/>
                <w:b/>
                <w:sz w:val="28"/>
                <w:szCs w:val="28"/>
              </w:rPr>
            </w:pPr>
          </w:p>
        </w:tc>
        <w:tc>
          <w:tcPr>
            <w:tcW w:w="1569" w:type="dxa"/>
            <w:vAlign w:val="center"/>
          </w:tcPr>
          <w:p w14:paraId="5EC93FE4" w14:textId="77777777" w:rsidR="007F472C" w:rsidRPr="001673C8" w:rsidRDefault="007F472C" w:rsidP="00BD06AE">
            <w:pPr>
              <w:rPr>
                <w:rFonts w:ascii="宋体" w:hAnsi="宋体"/>
              </w:rPr>
            </w:pPr>
          </w:p>
        </w:tc>
        <w:tc>
          <w:tcPr>
            <w:tcW w:w="1833" w:type="dxa"/>
            <w:vAlign w:val="center"/>
          </w:tcPr>
          <w:p w14:paraId="69A4FB85" w14:textId="77777777" w:rsidR="007F472C" w:rsidRPr="001673C8" w:rsidRDefault="007F472C" w:rsidP="00BD06AE">
            <w:pPr>
              <w:rPr>
                <w:rFonts w:ascii="宋体" w:hAnsi="宋体"/>
              </w:rPr>
            </w:pPr>
          </w:p>
        </w:tc>
      </w:tr>
      <w:tr w:rsidR="007F472C" w:rsidRPr="001673C8" w14:paraId="08132149" w14:textId="77777777" w:rsidTr="00BD06AE">
        <w:trPr>
          <w:trHeight w:val="585"/>
        </w:trPr>
        <w:tc>
          <w:tcPr>
            <w:tcW w:w="680" w:type="dxa"/>
            <w:vAlign w:val="center"/>
          </w:tcPr>
          <w:p w14:paraId="5DD04E29" w14:textId="77777777" w:rsidR="007F472C" w:rsidRPr="001673C8" w:rsidRDefault="007F472C" w:rsidP="00BD06AE">
            <w:pPr>
              <w:jc w:val="center"/>
              <w:rPr>
                <w:rFonts w:ascii="宋体" w:hAnsi="宋体"/>
                <w:b/>
              </w:rPr>
            </w:pPr>
            <w:r w:rsidRPr="001673C8">
              <w:rPr>
                <w:rFonts w:ascii="宋体" w:hAnsi="宋体" w:hint="eastAsia"/>
                <w:b/>
              </w:rPr>
              <w:t>3</w:t>
            </w:r>
          </w:p>
        </w:tc>
        <w:tc>
          <w:tcPr>
            <w:tcW w:w="5558" w:type="dxa"/>
            <w:gridSpan w:val="2"/>
            <w:vAlign w:val="center"/>
          </w:tcPr>
          <w:p w14:paraId="1B535FD3" w14:textId="77777777" w:rsidR="007F472C" w:rsidRPr="001673C8" w:rsidRDefault="007F472C" w:rsidP="00BD06AE">
            <w:pPr>
              <w:spacing w:line="480" w:lineRule="exact"/>
              <w:rPr>
                <w:rFonts w:ascii="宋体" w:hAnsi="宋体"/>
                <w:iCs/>
                <w:sz w:val="24"/>
                <w:szCs w:val="24"/>
              </w:rPr>
            </w:pPr>
          </w:p>
        </w:tc>
        <w:tc>
          <w:tcPr>
            <w:tcW w:w="1569" w:type="dxa"/>
            <w:vAlign w:val="center"/>
          </w:tcPr>
          <w:p w14:paraId="688FEED4" w14:textId="77777777" w:rsidR="007F472C" w:rsidRPr="001673C8" w:rsidRDefault="007F472C" w:rsidP="00BD06AE">
            <w:pPr>
              <w:rPr>
                <w:rFonts w:ascii="宋体" w:hAnsi="宋体"/>
              </w:rPr>
            </w:pPr>
          </w:p>
        </w:tc>
        <w:tc>
          <w:tcPr>
            <w:tcW w:w="1833" w:type="dxa"/>
            <w:vAlign w:val="center"/>
          </w:tcPr>
          <w:p w14:paraId="74CA184C" w14:textId="77777777" w:rsidR="007F472C" w:rsidRPr="001673C8" w:rsidRDefault="007F472C" w:rsidP="00BD06AE">
            <w:pPr>
              <w:rPr>
                <w:rFonts w:ascii="宋体" w:hAnsi="宋体"/>
              </w:rPr>
            </w:pPr>
          </w:p>
        </w:tc>
      </w:tr>
      <w:tr w:rsidR="007F472C" w:rsidRPr="001673C8" w14:paraId="3C0288BD" w14:textId="77777777" w:rsidTr="00BD06AE">
        <w:trPr>
          <w:trHeight w:val="549"/>
        </w:trPr>
        <w:tc>
          <w:tcPr>
            <w:tcW w:w="680" w:type="dxa"/>
            <w:vAlign w:val="center"/>
          </w:tcPr>
          <w:p w14:paraId="60F0A2CB" w14:textId="77777777" w:rsidR="007F472C" w:rsidRPr="001673C8" w:rsidRDefault="007F472C" w:rsidP="00BD06AE">
            <w:pPr>
              <w:jc w:val="center"/>
              <w:rPr>
                <w:rFonts w:ascii="宋体" w:hAnsi="宋体"/>
                <w:b/>
              </w:rPr>
            </w:pPr>
            <w:r w:rsidRPr="001673C8">
              <w:rPr>
                <w:rFonts w:ascii="宋体" w:hAnsi="宋体" w:hint="eastAsia"/>
                <w:b/>
              </w:rPr>
              <w:t>4</w:t>
            </w:r>
          </w:p>
        </w:tc>
        <w:tc>
          <w:tcPr>
            <w:tcW w:w="5558" w:type="dxa"/>
            <w:gridSpan w:val="2"/>
            <w:vAlign w:val="center"/>
          </w:tcPr>
          <w:p w14:paraId="0AA22535" w14:textId="77777777" w:rsidR="007F472C" w:rsidRPr="001673C8" w:rsidRDefault="007F472C" w:rsidP="00BD06AE">
            <w:pPr>
              <w:spacing w:line="360" w:lineRule="auto"/>
              <w:rPr>
                <w:rFonts w:ascii="宋体" w:hAnsi="宋体"/>
                <w:iCs/>
                <w:sz w:val="24"/>
                <w:szCs w:val="24"/>
              </w:rPr>
            </w:pPr>
          </w:p>
        </w:tc>
        <w:tc>
          <w:tcPr>
            <w:tcW w:w="1569" w:type="dxa"/>
            <w:vAlign w:val="center"/>
          </w:tcPr>
          <w:p w14:paraId="097A2578" w14:textId="77777777" w:rsidR="007F472C" w:rsidRPr="001673C8" w:rsidRDefault="007F472C" w:rsidP="00BD06AE">
            <w:pPr>
              <w:rPr>
                <w:rFonts w:ascii="宋体" w:hAnsi="宋体"/>
              </w:rPr>
            </w:pPr>
          </w:p>
        </w:tc>
        <w:tc>
          <w:tcPr>
            <w:tcW w:w="1833" w:type="dxa"/>
            <w:vAlign w:val="center"/>
          </w:tcPr>
          <w:p w14:paraId="2DFC1D73" w14:textId="77777777" w:rsidR="007F472C" w:rsidRPr="001673C8" w:rsidRDefault="007F472C" w:rsidP="00BD06AE">
            <w:pPr>
              <w:rPr>
                <w:rFonts w:ascii="宋体" w:hAnsi="宋体"/>
              </w:rPr>
            </w:pPr>
          </w:p>
        </w:tc>
      </w:tr>
      <w:tr w:rsidR="007F472C" w:rsidRPr="001673C8" w14:paraId="310484AC" w14:textId="77777777" w:rsidTr="00BD06AE">
        <w:trPr>
          <w:trHeight w:val="515"/>
        </w:trPr>
        <w:tc>
          <w:tcPr>
            <w:tcW w:w="680" w:type="dxa"/>
            <w:vAlign w:val="center"/>
          </w:tcPr>
          <w:p w14:paraId="48448AD5" w14:textId="77777777" w:rsidR="007F472C" w:rsidRPr="001673C8" w:rsidRDefault="007F472C" w:rsidP="00BD06AE">
            <w:pPr>
              <w:jc w:val="center"/>
              <w:rPr>
                <w:rFonts w:ascii="宋体" w:hAnsi="宋体"/>
                <w:b/>
              </w:rPr>
            </w:pPr>
            <w:r w:rsidRPr="001673C8">
              <w:rPr>
                <w:rFonts w:ascii="宋体" w:hAnsi="宋体" w:hint="eastAsia"/>
                <w:b/>
              </w:rPr>
              <w:t>5</w:t>
            </w:r>
          </w:p>
        </w:tc>
        <w:tc>
          <w:tcPr>
            <w:tcW w:w="5558" w:type="dxa"/>
            <w:gridSpan w:val="2"/>
            <w:vAlign w:val="center"/>
          </w:tcPr>
          <w:p w14:paraId="088EF4DC" w14:textId="77777777" w:rsidR="007F472C" w:rsidRPr="001673C8" w:rsidRDefault="007F472C" w:rsidP="00BD06AE">
            <w:pPr>
              <w:snapToGrid w:val="0"/>
              <w:spacing w:line="590" w:lineRule="atLeast"/>
              <w:rPr>
                <w:rFonts w:ascii="宋体" w:hAnsi="宋体"/>
                <w:iCs/>
                <w:sz w:val="24"/>
                <w:szCs w:val="24"/>
              </w:rPr>
            </w:pPr>
          </w:p>
        </w:tc>
        <w:tc>
          <w:tcPr>
            <w:tcW w:w="1569" w:type="dxa"/>
            <w:vAlign w:val="center"/>
          </w:tcPr>
          <w:p w14:paraId="6F54497A" w14:textId="77777777" w:rsidR="007F472C" w:rsidRPr="001673C8" w:rsidRDefault="007F472C" w:rsidP="00BD06AE">
            <w:pPr>
              <w:rPr>
                <w:rFonts w:ascii="宋体" w:hAnsi="宋体"/>
              </w:rPr>
            </w:pPr>
          </w:p>
        </w:tc>
        <w:tc>
          <w:tcPr>
            <w:tcW w:w="1833" w:type="dxa"/>
            <w:vAlign w:val="center"/>
          </w:tcPr>
          <w:p w14:paraId="0F93B7F2" w14:textId="77777777" w:rsidR="007F472C" w:rsidRPr="001673C8" w:rsidRDefault="007F472C" w:rsidP="00BD06AE">
            <w:pPr>
              <w:rPr>
                <w:rFonts w:ascii="宋体" w:hAnsi="宋体"/>
              </w:rPr>
            </w:pPr>
          </w:p>
        </w:tc>
      </w:tr>
      <w:tr w:rsidR="007F472C" w:rsidRPr="001673C8" w14:paraId="27EB27C2" w14:textId="77777777" w:rsidTr="00BD06AE">
        <w:trPr>
          <w:trHeight w:val="90"/>
        </w:trPr>
        <w:tc>
          <w:tcPr>
            <w:tcW w:w="680" w:type="dxa"/>
            <w:vAlign w:val="center"/>
          </w:tcPr>
          <w:p w14:paraId="15629873" w14:textId="77777777" w:rsidR="007F472C" w:rsidRPr="001673C8" w:rsidRDefault="007F472C" w:rsidP="00BD06AE">
            <w:pPr>
              <w:jc w:val="center"/>
              <w:rPr>
                <w:rFonts w:ascii="宋体" w:hAnsi="宋体"/>
                <w:b/>
              </w:rPr>
            </w:pPr>
            <w:r w:rsidRPr="001673C8">
              <w:rPr>
                <w:rFonts w:ascii="宋体" w:hAnsi="宋体" w:hint="eastAsia"/>
                <w:b/>
              </w:rPr>
              <w:t>6</w:t>
            </w:r>
          </w:p>
        </w:tc>
        <w:tc>
          <w:tcPr>
            <w:tcW w:w="5558" w:type="dxa"/>
            <w:gridSpan w:val="2"/>
            <w:vAlign w:val="center"/>
          </w:tcPr>
          <w:p w14:paraId="027F1EB7" w14:textId="77777777" w:rsidR="007F472C" w:rsidRPr="001673C8" w:rsidRDefault="007F472C" w:rsidP="00BD06AE">
            <w:pPr>
              <w:snapToGrid w:val="0"/>
              <w:spacing w:line="590" w:lineRule="atLeast"/>
              <w:rPr>
                <w:rFonts w:ascii="宋体" w:hAnsi="宋体"/>
                <w:iCs/>
                <w:sz w:val="24"/>
                <w:szCs w:val="24"/>
              </w:rPr>
            </w:pPr>
          </w:p>
        </w:tc>
        <w:tc>
          <w:tcPr>
            <w:tcW w:w="1569" w:type="dxa"/>
            <w:vAlign w:val="center"/>
          </w:tcPr>
          <w:p w14:paraId="61CA0907" w14:textId="77777777" w:rsidR="007F472C" w:rsidRPr="001673C8" w:rsidRDefault="007F472C" w:rsidP="00BD06AE">
            <w:pPr>
              <w:rPr>
                <w:rFonts w:ascii="宋体" w:hAnsi="宋体"/>
              </w:rPr>
            </w:pPr>
          </w:p>
        </w:tc>
        <w:tc>
          <w:tcPr>
            <w:tcW w:w="1833" w:type="dxa"/>
            <w:vAlign w:val="center"/>
          </w:tcPr>
          <w:p w14:paraId="1EC93461" w14:textId="77777777" w:rsidR="007F472C" w:rsidRPr="001673C8" w:rsidRDefault="007F472C" w:rsidP="00BD06AE">
            <w:pPr>
              <w:rPr>
                <w:rFonts w:ascii="宋体" w:hAnsi="宋体"/>
              </w:rPr>
            </w:pPr>
          </w:p>
        </w:tc>
      </w:tr>
      <w:tr w:rsidR="007F472C" w:rsidRPr="001673C8" w14:paraId="46FE33A1" w14:textId="77777777" w:rsidTr="00BD06AE">
        <w:trPr>
          <w:trHeight w:val="90"/>
        </w:trPr>
        <w:tc>
          <w:tcPr>
            <w:tcW w:w="680" w:type="dxa"/>
            <w:vAlign w:val="center"/>
          </w:tcPr>
          <w:p w14:paraId="03611200" w14:textId="77777777" w:rsidR="007F472C" w:rsidRPr="001673C8" w:rsidRDefault="007F472C" w:rsidP="00BD06AE">
            <w:pPr>
              <w:jc w:val="center"/>
              <w:rPr>
                <w:rFonts w:ascii="宋体" w:hAnsi="宋体"/>
                <w:b/>
              </w:rPr>
            </w:pPr>
            <w:r w:rsidRPr="001673C8">
              <w:rPr>
                <w:rFonts w:ascii="宋体" w:hAnsi="宋体" w:hint="eastAsia"/>
                <w:b/>
              </w:rPr>
              <w:t>7</w:t>
            </w:r>
          </w:p>
        </w:tc>
        <w:tc>
          <w:tcPr>
            <w:tcW w:w="5558" w:type="dxa"/>
            <w:gridSpan w:val="2"/>
            <w:vAlign w:val="center"/>
          </w:tcPr>
          <w:p w14:paraId="3DFC3948" w14:textId="77777777" w:rsidR="007F472C" w:rsidRPr="001673C8" w:rsidRDefault="007F472C" w:rsidP="00BD06AE">
            <w:pPr>
              <w:snapToGrid w:val="0"/>
              <w:spacing w:line="590" w:lineRule="atLeast"/>
              <w:rPr>
                <w:rFonts w:ascii="宋体" w:hAnsi="宋体"/>
                <w:iCs/>
                <w:sz w:val="24"/>
                <w:szCs w:val="24"/>
              </w:rPr>
            </w:pPr>
          </w:p>
        </w:tc>
        <w:tc>
          <w:tcPr>
            <w:tcW w:w="1569" w:type="dxa"/>
            <w:vAlign w:val="center"/>
          </w:tcPr>
          <w:p w14:paraId="102E4A3D" w14:textId="77777777" w:rsidR="007F472C" w:rsidRPr="001673C8" w:rsidRDefault="007F472C" w:rsidP="00BD06AE">
            <w:pPr>
              <w:rPr>
                <w:rFonts w:ascii="宋体" w:hAnsi="宋体"/>
              </w:rPr>
            </w:pPr>
          </w:p>
        </w:tc>
        <w:tc>
          <w:tcPr>
            <w:tcW w:w="1833" w:type="dxa"/>
            <w:vAlign w:val="center"/>
          </w:tcPr>
          <w:p w14:paraId="5AE2B9C9" w14:textId="77777777" w:rsidR="007F472C" w:rsidRPr="001673C8" w:rsidRDefault="007F472C" w:rsidP="00BD06AE">
            <w:pPr>
              <w:rPr>
                <w:rFonts w:ascii="宋体" w:hAnsi="宋体"/>
              </w:rPr>
            </w:pPr>
          </w:p>
        </w:tc>
      </w:tr>
      <w:tr w:rsidR="007F472C" w:rsidRPr="001673C8" w14:paraId="67402082" w14:textId="77777777" w:rsidTr="00BD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210F78A3" w14:textId="77777777" w:rsidR="007F472C" w:rsidRPr="001673C8" w:rsidRDefault="007F472C" w:rsidP="00BD06AE">
            <w:pPr>
              <w:widowControl/>
              <w:spacing w:line="360" w:lineRule="auto"/>
              <w:jc w:val="center"/>
              <w:rPr>
                <w:rFonts w:ascii="宋体" w:hAnsi="宋体"/>
                <w:b/>
                <w:bCs/>
                <w:kern w:val="0"/>
                <w:sz w:val="24"/>
                <w:szCs w:val="24"/>
              </w:rPr>
            </w:pPr>
            <w:r w:rsidRPr="001673C8">
              <w:rPr>
                <w:rFonts w:ascii="宋体" w:hAnsi="宋体" w:hint="eastAsia"/>
                <w:b/>
                <w:bCs/>
                <w:kern w:val="0"/>
                <w:sz w:val="24"/>
                <w:szCs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6993D430" w14:textId="77777777" w:rsidR="007F472C" w:rsidRPr="001673C8" w:rsidRDefault="007F472C" w:rsidP="00BD06AE">
            <w:pPr>
              <w:widowControl/>
              <w:spacing w:line="360" w:lineRule="auto"/>
              <w:jc w:val="center"/>
              <w:rPr>
                <w:rFonts w:ascii="宋体" w:hAnsi="宋体"/>
                <w:b/>
                <w:bCs/>
                <w:kern w:val="0"/>
                <w:sz w:val="24"/>
                <w:szCs w:val="24"/>
              </w:rPr>
            </w:pPr>
            <w:r w:rsidRPr="001673C8">
              <w:rPr>
                <w:rFonts w:ascii="幼圆" w:eastAsia="幼圆" w:hint="eastAsia"/>
                <w:b/>
                <w:bCs/>
                <w:kern w:val="0"/>
                <w:sz w:val="24"/>
                <w:szCs w:val="24"/>
              </w:rPr>
              <w:t>在投标文件中的页码位置</w:t>
            </w:r>
          </w:p>
        </w:tc>
      </w:tr>
      <w:tr w:rsidR="007F472C" w:rsidRPr="001673C8" w14:paraId="48720E9F" w14:textId="77777777" w:rsidTr="00BD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222C0AB9" w14:textId="77777777" w:rsidR="007F472C" w:rsidRPr="001673C8" w:rsidRDefault="007F472C" w:rsidP="00BD06AE">
            <w:pPr>
              <w:widowControl/>
              <w:spacing w:line="360" w:lineRule="auto"/>
              <w:jc w:val="left"/>
              <w:rPr>
                <w:rFonts w:ascii="仿宋_GB2312" w:hAnsi="仿宋_GB2312"/>
                <w:kern w:val="0"/>
                <w:sz w:val="24"/>
                <w:szCs w:val="24"/>
              </w:rPr>
            </w:pPr>
          </w:p>
        </w:tc>
        <w:tc>
          <w:tcPr>
            <w:tcW w:w="3402" w:type="dxa"/>
            <w:gridSpan w:val="2"/>
            <w:tcBorders>
              <w:top w:val="single" w:sz="4" w:space="0" w:color="000000"/>
              <w:left w:val="nil"/>
              <w:bottom w:val="single" w:sz="4" w:space="0" w:color="000000"/>
              <w:right w:val="single" w:sz="4" w:space="0" w:color="000000"/>
            </w:tcBorders>
            <w:vAlign w:val="center"/>
          </w:tcPr>
          <w:p w14:paraId="0EA4197A" w14:textId="77777777" w:rsidR="007F472C" w:rsidRPr="001673C8" w:rsidRDefault="007F472C" w:rsidP="00BD06AE">
            <w:pPr>
              <w:widowControl/>
              <w:spacing w:line="360" w:lineRule="auto"/>
              <w:ind w:firstLine="420"/>
              <w:jc w:val="center"/>
              <w:rPr>
                <w:rFonts w:ascii="宋体" w:hAnsi="宋体"/>
                <w:b/>
                <w:bCs/>
                <w:kern w:val="0"/>
                <w:sz w:val="24"/>
                <w:szCs w:val="24"/>
              </w:rPr>
            </w:pPr>
          </w:p>
        </w:tc>
      </w:tr>
      <w:tr w:rsidR="007F472C" w:rsidRPr="001673C8" w14:paraId="097DB39F" w14:textId="77777777" w:rsidTr="00BD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5AA7D788" w14:textId="77777777" w:rsidR="007F472C" w:rsidRPr="001673C8" w:rsidRDefault="007F472C" w:rsidP="00BD06AE">
            <w:pPr>
              <w:widowControl/>
              <w:spacing w:line="360" w:lineRule="auto"/>
              <w:jc w:val="center"/>
              <w:rPr>
                <w:rFonts w:ascii="宋体" w:hAnsi="宋体"/>
                <w:b/>
                <w:bCs/>
                <w:kern w:val="0"/>
                <w:sz w:val="24"/>
                <w:szCs w:val="24"/>
              </w:rPr>
            </w:pPr>
          </w:p>
        </w:tc>
        <w:tc>
          <w:tcPr>
            <w:tcW w:w="5352" w:type="dxa"/>
            <w:tcBorders>
              <w:top w:val="single" w:sz="4" w:space="0" w:color="000000"/>
              <w:left w:val="nil"/>
              <w:bottom w:val="single" w:sz="4" w:space="0" w:color="000000"/>
              <w:right w:val="single" w:sz="4" w:space="0" w:color="000000"/>
            </w:tcBorders>
            <w:vAlign w:val="center"/>
          </w:tcPr>
          <w:p w14:paraId="74045A37" w14:textId="77777777" w:rsidR="007F472C" w:rsidRPr="001673C8" w:rsidRDefault="007F472C" w:rsidP="00BD06AE">
            <w:pPr>
              <w:widowControl/>
              <w:spacing w:line="360" w:lineRule="auto"/>
              <w:jc w:val="left"/>
              <w:rPr>
                <w:rFonts w:ascii="宋体" w:hAnsi="宋体"/>
                <w:kern w:val="0"/>
              </w:rPr>
            </w:pPr>
          </w:p>
        </w:tc>
        <w:tc>
          <w:tcPr>
            <w:tcW w:w="3402" w:type="dxa"/>
            <w:gridSpan w:val="2"/>
            <w:tcBorders>
              <w:top w:val="single" w:sz="4" w:space="0" w:color="000000"/>
              <w:left w:val="nil"/>
              <w:bottom w:val="single" w:sz="4" w:space="0" w:color="000000"/>
              <w:right w:val="single" w:sz="4" w:space="0" w:color="000000"/>
            </w:tcBorders>
            <w:vAlign w:val="center"/>
          </w:tcPr>
          <w:p w14:paraId="6605D9B4" w14:textId="77777777" w:rsidR="007F472C" w:rsidRPr="001673C8" w:rsidRDefault="007F472C" w:rsidP="00BD06AE">
            <w:pPr>
              <w:widowControl/>
              <w:spacing w:line="360" w:lineRule="auto"/>
              <w:ind w:firstLine="420"/>
              <w:jc w:val="center"/>
              <w:rPr>
                <w:rFonts w:ascii="宋体" w:hAnsi="宋体"/>
                <w:b/>
                <w:bCs/>
                <w:kern w:val="0"/>
                <w:sz w:val="24"/>
                <w:szCs w:val="24"/>
              </w:rPr>
            </w:pPr>
          </w:p>
        </w:tc>
      </w:tr>
      <w:tr w:rsidR="007F472C" w:rsidRPr="001673C8" w14:paraId="0AFA43F5" w14:textId="77777777" w:rsidTr="00BD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36609D73" w14:textId="77777777" w:rsidR="007F472C" w:rsidRPr="001673C8" w:rsidRDefault="007F472C" w:rsidP="00BD06AE">
            <w:pPr>
              <w:widowControl/>
              <w:spacing w:line="360" w:lineRule="auto"/>
              <w:jc w:val="left"/>
              <w:rPr>
                <w:rFonts w:ascii="宋体" w:hAnsi="宋体"/>
                <w:b/>
                <w:bCs/>
                <w:kern w:val="0"/>
                <w:sz w:val="24"/>
                <w:szCs w:val="24"/>
              </w:rPr>
            </w:pPr>
          </w:p>
        </w:tc>
        <w:tc>
          <w:tcPr>
            <w:tcW w:w="5352" w:type="dxa"/>
            <w:tcBorders>
              <w:top w:val="single" w:sz="4" w:space="0" w:color="000000"/>
              <w:left w:val="nil"/>
              <w:bottom w:val="single" w:sz="4" w:space="0" w:color="000000"/>
              <w:right w:val="single" w:sz="4" w:space="0" w:color="000000"/>
            </w:tcBorders>
            <w:vAlign w:val="center"/>
          </w:tcPr>
          <w:p w14:paraId="33851194" w14:textId="77777777" w:rsidR="007F472C" w:rsidRPr="001673C8" w:rsidRDefault="007F472C" w:rsidP="00BD06AE">
            <w:pPr>
              <w:widowControl/>
              <w:spacing w:line="360" w:lineRule="auto"/>
              <w:jc w:val="left"/>
              <w:rPr>
                <w:rFonts w:ascii="宋体" w:hAnsi="宋体"/>
                <w:kern w:val="0"/>
                <w:sz w:val="24"/>
                <w:szCs w:val="24"/>
              </w:rPr>
            </w:pPr>
          </w:p>
        </w:tc>
        <w:tc>
          <w:tcPr>
            <w:tcW w:w="3402" w:type="dxa"/>
            <w:gridSpan w:val="2"/>
            <w:tcBorders>
              <w:top w:val="single" w:sz="4" w:space="0" w:color="000000"/>
              <w:left w:val="nil"/>
              <w:bottom w:val="single" w:sz="4" w:space="0" w:color="000000"/>
              <w:right w:val="single" w:sz="4" w:space="0" w:color="000000"/>
            </w:tcBorders>
            <w:vAlign w:val="center"/>
          </w:tcPr>
          <w:p w14:paraId="13003B93" w14:textId="77777777" w:rsidR="007F472C" w:rsidRPr="001673C8" w:rsidRDefault="007F472C" w:rsidP="00BD06AE">
            <w:pPr>
              <w:widowControl/>
              <w:spacing w:line="360" w:lineRule="auto"/>
              <w:ind w:firstLine="420"/>
              <w:jc w:val="center"/>
              <w:rPr>
                <w:rFonts w:ascii="宋体" w:hAnsi="宋体"/>
                <w:b/>
                <w:bCs/>
                <w:kern w:val="0"/>
                <w:sz w:val="24"/>
                <w:szCs w:val="24"/>
              </w:rPr>
            </w:pPr>
          </w:p>
        </w:tc>
      </w:tr>
      <w:tr w:rsidR="007F472C" w:rsidRPr="001673C8" w14:paraId="04AECACE" w14:textId="77777777" w:rsidTr="00BD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3E0DC168" w14:textId="77777777" w:rsidR="007F472C" w:rsidRPr="001673C8" w:rsidRDefault="007F472C" w:rsidP="00BD06AE">
            <w:pPr>
              <w:widowControl/>
              <w:spacing w:line="360" w:lineRule="auto"/>
              <w:jc w:val="left"/>
              <w:rPr>
                <w:rFonts w:ascii="宋体" w:hAnsi="宋体"/>
                <w:b/>
                <w:bCs/>
                <w:kern w:val="0"/>
                <w:sz w:val="24"/>
                <w:szCs w:val="24"/>
              </w:rPr>
            </w:pPr>
          </w:p>
        </w:tc>
        <w:tc>
          <w:tcPr>
            <w:tcW w:w="5352" w:type="dxa"/>
            <w:tcBorders>
              <w:top w:val="single" w:sz="4" w:space="0" w:color="000000"/>
              <w:left w:val="nil"/>
              <w:bottom w:val="single" w:sz="4" w:space="0" w:color="000000"/>
              <w:right w:val="single" w:sz="4" w:space="0" w:color="000000"/>
            </w:tcBorders>
            <w:vAlign w:val="center"/>
          </w:tcPr>
          <w:p w14:paraId="30C17D7C" w14:textId="77777777" w:rsidR="007F472C" w:rsidRPr="001673C8" w:rsidRDefault="007F472C" w:rsidP="00BD06AE">
            <w:pPr>
              <w:widowControl/>
              <w:spacing w:line="360" w:lineRule="auto"/>
              <w:jc w:val="left"/>
              <w:rPr>
                <w:rFonts w:ascii="宋体" w:hAnsi="宋体"/>
                <w:kern w:val="0"/>
                <w:sz w:val="24"/>
                <w:szCs w:val="24"/>
              </w:rPr>
            </w:pPr>
          </w:p>
        </w:tc>
        <w:tc>
          <w:tcPr>
            <w:tcW w:w="3402" w:type="dxa"/>
            <w:gridSpan w:val="2"/>
            <w:tcBorders>
              <w:top w:val="single" w:sz="4" w:space="0" w:color="000000"/>
              <w:left w:val="nil"/>
              <w:bottom w:val="single" w:sz="4" w:space="0" w:color="000000"/>
              <w:right w:val="single" w:sz="4" w:space="0" w:color="000000"/>
            </w:tcBorders>
            <w:vAlign w:val="center"/>
          </w:tcPr>
          <w:p w14:paraId="09F7DB90" w14:textId="77777777" w:rsidR="007F472C" w:rsidRPr="001673C8" w:rsidRDefault="007F472C" w:rsidP="00BD06AE">
            <w:pPr>
              <w:widowControl/>
              <w:spacing w:line="360" w:lineRule="auto"/>
              <w:ind w:firstLine="420"/>
              <w:jc w:val="center"/>
              <w:rPr>
                <w:rFonts w:ascii="宋体" w:hAnsi="宋体"/>
                <w:b/>
                <w:bCs/>
                <w:kern w:val="0"/>
                <w:sz w:val="24"/>
                <w:szCs w:val="24"/>
              </w:rPr>
            </w:pPr>
          </w:p>
        </w:tc>
      </w:tr>
      <w:tr w:rsidR="007F472C" w:rsidRPr="001673C8" w14:paraId="55365492" w14:textId="77777777" w:rsidTr="00BD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40A6E9BF" w14:textId="77777777" w:rsidR="007F472C" w:rsidRPr="001673C8" w:rsidRDefault="007F472C" w:rsidP="00BD06AE">
            <w:pPr>
              <w:widowControl/>
              <w:spacing w:line="360" w:lineRule="auto"/>
              <w:jc w:val="left"/>
              <w:rPr>
                <w:rFonts w:ascii="宋体" w:hAnsi="宋体"/>
                <w:b/>
                <w:bCs/>
                <w:kern w:val="0"/>
                <w:sz w:val="24"/>
                <w:szCs w:val="24"/>
              </w:rPr>
            </w:pPr>
          </w:p>
        </w:tc>
        <w:tc>
          <w:tcPr>
            <w:tcW w:w="5352" w:type="dxa"/>
            <w:tcBorders>
              <w:top w:val="single" w:sz="4" w:space="0" w:color="000000"/>
              <w:left w:val="nil"/>
              <w:bottom w:val="single" w:sz="4" w:space="0" w:color="000000"/>
              <w:right w:val="single" w:sz="4" w:space="0" w:color="000000"/>
            </w:tcBorders>
            <w:vAlign w:val="center"/>
          </w:tcPr>
          <w:p w14:paraId="5E6224F8" w14:textId="77777777" w:rsidR="007F472C" w:rsidRPr="001673C8" w:rsidRDefault="007F472C" w:rsidP="00BD06AE">
            <w:pPr>
              <w:widowControl/>
              <w:spacing w:line="360" w:lineRule="auto"/>
              <w:jc w:val="left"/>
              <w:rPr>
                <w:rFonts w:ascii="宋体" w:hAnsi="宋体"/>
                <w:kern w:val="0"/>
                <w:sz w:val="24"/>
                <w:szCs w:val="24"/>
              </w:rPr>
            </w:pPr>
          </w:p>
        </w:tc>
        <w:tc>
          <w:tcPr>
            <w:tcW w:w="3402" w:type="dxa"/>
            <w:gridSpan w:val="2"/>
            <w:tcBorders>
              <w:top w:val="single" w:sz="4" w:space="0" w:color="000000"/>
              <w:left w:val="nil"/>
              <w:bottom w:val="single" w:sz="4" w:space="0" w:color="000000"/>
              <w:right w:val="single" w:sz="4" w:space="0" w:color="000000"/>
            </w:tcBorders>
            <w:vAlign w:val="center"/>
          </w:tcPr>
          <w:p w14:paraId="76311D1A" w14:textId="77777777" w:rsidR="007F472C" w:rsidRPr="001673C8" w:rsidRDefault="007F472C" w:rsidP="00BD06AE">
            <w:pPr>
              <w:widowControl/>
              <w:spacing w:line="360" w:lineRule="auto"/>
              <w:ind w:firstLine="420"/>
              <w:jc w:val="center"/>
              <w:rPr>
                <w:rFonts w:ascii="宋体" w:hAnsi="宋体"/>
                <w:b/>
                <w:bCs/>
                <w:kern w:val="0"/>
                <w:sz w:val="24"/>
                <w:szCs w:val="24"/>
              </w:rPr>
            </w:pPr>
          </w:p>
        </w:tc>
      </w:tr>
      <w:tr w:rsidR="007F472C" w:rsidRPr="001673C8" w14:paraId="50B0FA03" w14:textId="77777777" w:rsidTr="00BD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886" w:type="dxa"/>
            <w:gridSpan w:val="2"/>
            <w:vMerge w:val="restart"/>
            <w:tcBorders>
              <w:top w:val="nil"/>
              <w:left w:val="single" w:sz="4" w:space="0" w:color="000000"/>
              <w:bottom w:val="single" w:sz="4" w:space="0" w:color="000000"/>
              <w:right w:val="single" w:sz="4" w:space="0" w:color="000000"/>
            </w:tcBorders>
            <w:vAlign w:val="center"/>
          </w:tcPr>
          <w:p w14:paraId="2057550F" w14:textId="77777777" w:rsidR="007F472C" w:rsidRPr="001673C8" w:rsidRDefault="007F472C" w:rsidP="00BD06AE">
            <w:pPr>
              <w:widowControl/>
              <w:spacing w:line="360" w:lineRule="auto"/>
              <w:jc w:val="center"/>
              <w:rPr>
                <w:rFonts w:ascii="宋体" w:hAnsi="宋体"/>
                <w:b/>
                <w:bCs/>
                <w:kern w:val="0"/>
                <w:sz w:val="24"/>
                <w:szCs w:val="24"/>
              </w:rPr>
            </w:pPr>
          </w:p>
        </w:tc>
        <w:tc>
          <w:tcPr>
            <w:tcW w:w="5352" w:type="dxa"/>
            <w:tcBorders>
              <w:top w:val="single" w:sz="4" w:space="0" w:color="000000"/>
              <w:left w:val="nil"/>
              <w:bottom w:val="single" w:sz="4" w:space="0" w:color="000000"/>
              <w:right w:val="single" w:sz="4" w:space="0" w:color="000000"/>
            </w:tcBorders>
            <w:vAlign w:val="center"/>
          </w:tcPr>
          <w:p w14:paraId="5166E921" w14:textId="77777777" w:rsidR="007F472C" w:rsidRPr="001673C8" w:rsidRDefault="007F472C" w:rsidP="00BD06AE">
            <w:pPr>
              <w:widowControl/>
              <w:spacing w:line="360" w:lineRule="auto"/>
              <w:jc w:val="left"/>
              <w:rPr>
                <w:rFonts w:ascii="宋体" w:hAnsi="宋体"/>
                <w:kern w:val="0"/>
                <w:sz w:val="24"/>
                <w:szCs w:val="24"/>
              </w:rPr>
            </w:pPr>
          </w:p>
        </w:tc>
        <w:tc>
          <w:tcPr>
            <w:tcW w:w="3402" w:type="dxa"/>
            <w:gridSpan w:val="2"/>
            <w:tcBorders>
              <w:top w:val="single" w:sz="4" w:space="0" w:color="000000"/>
              <w:left w:val="nil"/>
              <w:bottom w:val="single" w:sz="4" w:space="0" w:color="000000"/>
              <w:right w:val="single" w:sz="4" w:space="0" w:color="000000"/>
            </w:tcBorders>
            <w:vAlign w:val="center"/>
          </w:tcPr>
          <w:p w14:paraId="740A782B" w14:textId="77777777" w:rsidR="007F472C" w:rsidRPr="001673C8" w:rsidRDefault="007F472C" w:rsidP="00BD06AE">
            <w:pPr>
              <w:widowControl/>
              <w:spacing w:line="360" w:lineRule="auto"/>
              <w:ind w:firstLine="420"/>
              <w:jc w:val="center"/>
              <w:rPr>
                <w:rFonts w:ascii="宋体" w:hAnsi="宋体"/>
                <w:b/>
                <w:bCs/>
                <w:kern w:val="0"/>
                <w:sz w:val="24"/>
                <w:szCs w:val="24"/>
              </w:rPr>
            </w:pPr>
          </w:p>
        </w:tc>
      </w:tr>
      <w:tr w:rsidR="007F472C" w:rsidRPr="001673C8" w14:paraId="311FB62D" w14:textId="77777777" w:rsidTr="00BD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3074309D" w14:textId="77777777" w:rsidR="007F472C" w:rsidRPr="001673C8" w:rsidRDefault="007F472C" w:rsidP="00BD06AE">
            <w:pPr>
              <w:widowControl/>
              <w:spacing w:line="360" w:lineRule="auto"/>
              <w:jc w:val="left"/>
              <w:rPr>
                <w:rFonts w:ascii="宋体" w:hAnsi="宋体"/>
                <w:b/>
                <w:bCs/>
                <w:kern w:val="0"/>
                <w:sz w:val="24"/>
                <w:szCs w:val="24"/>
              </w:rPr>
            </w:pPr>
          </w:p>
        </w:tc>
        <w:tc>
          <w:tcPr>
            <w:tcW w:w="5352" w:type="dxa"/>
            <w:tcBorders>
              <w:top w:val="single" w:sz="4" w:space="0" w:color="000000"/>
              <w:left w:val="nil"/>
              <w:bottom w:val="single" w:sz="4" w:space="0" w:color="000000"/>
              <w:right w:val="single" w:sz="4" w:space="0" w:color="000000"/>
            </w:tcBorders>
            <w:vAlign w:val="center"/>
          </w:tcPr>
          <w:p w14:paraId="7479C39C" w14:textId="77777777" w:rsidR="007F472C" w:rsidRPr="001673C8" w:rsidRDefault="007F472C" w:rsidP="00BD06AE">
            <w:pPr>
              <w:widowControl/>
              <w:spacing w:line="360" w:lineRule="auto"/>
              <w:jc w:val="left"/>
              <w:rPr>
                <w:rFonts w:ascii="宋体" w:hAnsi="宋体"/>
                <w:kern w:val="0"/>
                <w:sz w:val="24"/>
                <w:szCs w:val="24"/>
              </w:rPr>
            </w:pPr>
          </w:p>
        </w:tc>
        <w:tc>
          <w:tcPr>
            <w:tcW w:w="3402" w:type="dxa"/>
            <w:gridSpan w:val="2"/>
            <w:tcBorders>
              <w:top w:val="single" w:sz="4" w:space="0" w:color="000000"/>
              <w:left w:val="nil"/>
              <w:bottom w:val="single" w:sz="4" w:space="0" w:color="000000"/>
              <w:right w:val="single" w:sz="4" w:space="0" w:color="000000"/>
            </w:tcBorders>
            <w:vAlign w:val="center"/>
          </w:tcPr>
          <w:p w14:paraId="7E5229EF" w14:textId="77777777" w:rsidR="007F472C" w:rsidRPr="001673C8" w:rsidRDefault="007F472C" w:rsidP="00BD06AE">
            <w:pPr>
              <w:widowControl/>
              <w:spacing w:line="360" w:lineRule="auto"/>
              <w:ind w:firstLine="420"/>
              <w:jc w:val="center"/>
              <w:rPr>
                <w:rFonts w:ascii="宋体" w:hAnsi="宋体"/>
                <w:b/>
                <w:bCs/>
                <w:kern w:val="0"/>
                <w:sz w:val="24"/>
                <w:szCs w:val="24"/>
              </w:rPr>
            </w:pPr>
          </w:p>
        </w:tc>
      </w:tr>
      <w:tr w:rsidR="007F472C" w:rsidRPr="001673C8" w14:paraId="7A62BA5A" w14:textId="77777777" w:rsidTr="00BD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886" w:type="dxa"/>
            <w:gridSpan w:val="2"/>
            <w:vMerge/>
            <w:tcBorders>
              <w:top w:val="nil"/>
              <w:left w:val="single" w:sz="4" w:space="0" w:color="000000"/>
              <w:bottom w:val="nil"/>
              <w:right w:val="single" w:sz="4" w:space="0" w:color="000000"/>
            </w:tcBorders>
            <w:vAlign w:val="center"/>
          </w:tcPr>
          <w:p w14:paraId="289CBC08" w14:textId="77777777" w:rsidR="007F472C" w:rsidRPr="001673C8" w:rsidRDefault="007F472C" w:rsidP="00BD06AE">
            <w:pPr>
              <w:widowControl/>
              <w:spacing w:line="360" w:lineRule="auto"/>
              <w:jc w:val="left"/>
              <w:rPr>
                <w:rFonts w:ascii="宋体" w:hAnsi="宋体"/>
                <w:b/>
                <w:bCs/>
                <w:kern w:val="0"/>
                <w:sz w:val="24"/>
                <w:szCs w:val="24"/>
              </w:rPr>
            </w:pPr>
          </w:p>
        </w:tc>
        <w:tc>
          <w:tcPr>
            <w:tcW w:w="5352" w:type="dxa"/>
            <w:tcBorders>
              <w:top w:val="single" w:sz="4" w:space="0" w:color="000000"/>
              <w:left w:val="nil"/>
              <w:bottom w:val="single" w:sz="4" w:space="0" w:color="000000"/>
              <w:right w:val="single" w:sz="4" w:space="0" w:color="000000"/>
            </w:tcBorders>
            <w:vAlign w:val="center"/>
          </w:tcPr>
          <w:p w14:paraId="1FE65706" w14:textId="77777777" w:rsidR="007F472C" w:rsidRPr="001673C8" w:rsidRDefault="007F472C" w:rsidP="00BD06AE">
            <w:pPr>
              <w:widowControl/>
              <w:spacing w:line="360" w:lineRule="auto"/>
              <w:jc w:val="left"/>
              <w:rPr>
                <w:rFonts w:ascii="宋体" w:hAnsi="宋体"/>
                <w:kern w:val="0"/>
                <w:sz w:val="24"/>
                <w:szCs w:val="24"/>
              </w:rPr>
            </w:pPr>
          </w:p>
        </w:tc>
        <w:tc>
          <w:tcPr>
            <w:tcW w:w="3402" w:type="dxa"/>
            <w:gridSpan w:val="2"/>
            <w:tcBorders>
              <w:top w:val="single" w:sz="4" w:space="0" w:color="000000"/>
              <w:left w:val="nil"/>
              <w:bottom w:val="single" w:sz="4" w:space="0" w:color="000000"/>
              <w:right w:val="single" w:sz="4" w:space="0" w:color="000000"/>
            </w:tcBorders>
            <w:vAlign w:val="center"/>
          </w:tcPr>
          <w:p w14:paraId="62A54C08" w14:textId="77777777" w:rsidR="007F472C" w:rsidRPr="001673C8" w:rsidRDefault="007F472C" w:rsidP="00BD06AE">
            <w:pPr>
              <w:widowControl/>
              <w:spacing w:line="360" w:lineRule="auto"/>
              <w:ind w:firstLine="420"/>
              <w:jc w:val="center"/>
              <w:rPr>
                <w:rFonts w:ascii="宋体" w:hAnsi="宋体"/>
                <w:b/>
                <w:bCs/>
                <w:kern w:val="0"/>
                <w:sz w:val="24"/>
                <w:szCs w:val="24"/>
              </w:rPr>
            </w:pPr>
          </w:p>
        </w:tc>
      </w:tr>
      <w:tr w:rsidR="007F472C" w:rsidRPr="001673C8" w14:paraId="2011093D" w14:textId="77777777" w:rsidTr="00BD06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3893FAAB" w14:textId="77777777" w:rsidR="007F472C" w:rsidRPr="001673C8" w:rsidRDefault="007F472C" w:rsidP="00BD06AE">
            <w:pPr>
              <w:widowControl/>
              <w:spacing w:line="360" w:lineRule="auto"/>
              <w:jc w:val="left"/>
              <w:rPr>
                <w:rFonts w:ascii="宋体" w:hAnsi="宋体"/>
                <w:b/>
                <w:bCs/>
                <w:kern w:val="0"/>
                <w:sz w:val="24"/>
                <w:szCs w:val="24"/>
              </w:rPr>
            </w:pPr>
          </w:p>
        </w:tc>
        <w:tc>
          <w:tcPr>
            <w:tcW w:w="5352" w:type="dxa"/>
            <w:tcBorders>
              <w:top w:val="single" w:sz="4" w:space="0" w:color="000000"/>
              <w:left w:val="nil"/>
              <w:bottom w:val="single" w:sz="4" w:space="0" w:color="000000"/>
              <w:right w:val="single" w:sz="4" w:space="0" w:color="000000"/>
            </w:tcBorders>
            <w:vAlign w:val="center"/>
          </w:tcPr>
          <w:p w14:paraId="20044239" w14:textId="77777777" w:rsidR="007F472C" w:rsidRPr="001673C8" w:rsidRDefault="007F472C" w:rsidP="00BD06AE">
            <w:pPr>
              <w:widowControl/>
              <w:spacing w:line="360" w:lineRule="auto"/>
              <w:jc w:val="left"/>
              <w:rPr>
                <w:rFonts w:ascii="宋体" w:hAnsi="宋体"/>
                <w:kern w:val="0"/>
                <w:sz w:val="24"/>
                <w:szCs w:val="24"/>
              </w:rPr>
            </w:pPr>
          </w:p>
        </w:tc>
        <w:tc>
          <w:tcPr>
            <w:tcW w:w="3402" w:type="dxa"/>
            <w:gridSpan w:val="2"/>
            <w:tcBorders>
              <w:top w:val="single" w:sz="4" w:space="0" w:color="000000"/>
              <w:left w:val="nil"/>
              <w:bottom w:val="single" w:sz="4" w:space="0" w:color="000000"/>
              <w:right w:val="single" w:sz="4" w:space="0" w:color="000000"/>
            </w:tcBorders>
            <w:vAlign w:val="center"/>
          </w:tcPr>
          <w:p w14:paraId="5E6D3EDA" w14:textId="77777777" w:rsidR="007F472C" w:rsidRPr="001673C8" w:rsidRDefault="007F472C" w:rsidP="00BD06AE">
            <w:pPr>
              <w:widowControl/>
              <w:spacing w:line="360" w:lineRule="auto"/>
              <w:ind w:firstLine="420"/>
              <w:jc w:val="center"/>
              <w:rPr>
                <w:rFonts w:ascii="宋体" w:hAnsi="宋体"/>
                <w:b/>
                <w:bCs/>
                <w:kern w:val="0"/>
                <w:sz w:val="24"/>
                <w:szCs w:val="24"/>
              </w:rPr>
            </w:pPr>
          </w:p>
        </w:tc>
      </w:tr>
    </w:tbl>
    <w:p w14:paraId="489C2D0C" w14:textId="77777777" w:rsidR="007F472C" w:rsidRDefault="007F472C" w:rsidP="007F472C">
      <w:pPr>
        <w:snapToGrid w:val="0"/>
        <w:spacing w:before="50" w:after="50"/>
        <w:jc w:val="center"/>
        <w:rPr>
          <w:rFonts w:ascii="宋体" w:hAnsi="宋体"/>
          <w:b/>
          <w:sz w:val="32"/>
          <w:szCs w:val="32"/>
        </w:rPr>
      </w:pPr>
    </w:p>
    <w:p w14:paraId="2A78EE91" w14:textId="77777777" w:rsidR="007F472C" w:rsidRDefault="007F472C" w:rsidP="007F472C">
      <w:pPr>
        <w:snapToGrid w:val="0"/>
        <w:spacing w:before="50" w:after="50"/>
        <w:jc w:val="center"/>
        <w:rPr>
          <w:rFonts w:ascii="宋体" w:hAnsi="宋体"/>
          <w:b/>
          <w:sz w:val="32"/>
          <w:szCs w:val="32"/>
        </w:rPr>
      </w:pPr>
    </w:p>
    <w:p w14:paraId="7C64F5E8" w14:textId="77777777" w:rsidR="007F472C" w:rsidRDefault="007F472C" w:rsidP="007F472C">
      <w:pPr>
        <w:snapToGrid w:val="0"/>
        <w:spacing w:before="50" w:after="50"/>
        <w:jc w:val="center"/>
        <w:rPr>
          <w:rFonts w:ascii="宋体" w:hAnsi="宋体"/>
          <w:b/>
          <w:sz w:val="32"/>
          <w:szCs w:val="32"/>
        </w:rPr>
      </w:pPr>
    </w:p>
    <w:p w14:paraId="483ABF30" w14:textId="77777777" w:rsidR="002D74A2" w:rsidRDefault="002D74A2" w:rsidP="007F472C">
      <w:pPr>
        <w:snapToGrid w:val="0"/>
        <w:spacing w:before="50" w:after="50"/>
        <w:jc w:val="center"/>
        <w:rPr>
          <w:rFonts w:ascii="宋体" w:hAnsi="宋体"/>
          <w:b/>
          <w:sz w:val="32"/>
          <w:szCs w:val="32"/>
        </w:rPr>
      </w:pPr>
    </w:p>
    <w:p w14:paraId="10C582A9" w14:textId="77777777" w:rsidR="002D74A2" w:rsidRDefault="002D74A2" w:rsidP="007F472C">
      <w:pPr>
        <w:snapToGrid w:val="0"/>
        <w:spacing w:before="50" w:after="50"/>
        <w:jc w:val="center"/>
        <w:rPr>
          <w:rFonts w:ascii="宋体" w:hAnsi="宋体"/>
          <w:b/>
          <w:sz w:val="32"/>
          <w:szCs w:val="32"/>
        </w:rPr>
      </w:pPr>
    </w:p>
    <w:p w14:paraId="0432484B" w14:textId="77777777" w:rsidR="007F472C" w:rsidRPr="002517CF" w:rsidRDefault="007F472C" w:rsidP="007F472C">
      <w:pPr>
        <w:snapToGrid w:val="0"/>
        <w:spacing w:before="50" w:after="50"/>
        <w:jc w:val="center"/>
        <w:rPr>
          <w:rFonts w:ascii="宋体" w:hAnsi="宋体"/>
          <w:b/>
          <w:sz w:val="32"/>
          <w:szCs w:val="32"/>
        </w:rPr>
      </w:pPr>
      <w:r w:rsidRPr="002517CF">
        <w:rPr>
          <w:rFonts w:ascii="宋体" w:hAnsi="宋体" w:hint="eastAsia"/>
          <w:b/>
          <w:sz w:val="32"/>
          <w:szCs w:val="32"/>
        </w:rPr>
        <w:lastRenderedPageBreak/>
        <w:t>四、非实质性响应对照表</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308"/>
      </w:tblGrid>
      <w:tr w:rsidR="007F472C" w14:paraId="6A51DD50" w14:textId="77777777" w:rsidTr="00BD06AE">
        <w:trPr>
          <w:trHeight w:val="882"/>
        </w:trPr>
        <w:tc>
          <w:tcPr>
            <w:tcW w:w="646" w:type="dxa"/>
            <w:vAlign w:val="center"/>
          </w:tcPr>
          <w:p w14:paraId="180C0FE2" w14:textId="77777777" w:rsidR="007F472C" w:rsidRDefault="007F472C" w:rsidP="00BD06AE">
            <w:pPr>
              <w:snapToGrid w:val="0"/>
              <w:spacing w:line="240" w:lineRule="atLeast"/>
              <w:jc w:val="center"/>
              <w:rPr>
                <w:rFonts w:ascii="幼圆" w:eastAsia="幼圆"/>
                <w:b/>
              </w:rPr>
            </w:pPr>
            <w:r>
              <w:rPr>
                <w:rFonts w:ascii="幼圆" w:eastAsia="幼圆" w:hint="eastAsia"/>
                <w:b/>
              </w:rPr>
              <w:t>序号</w:t>
            </w:r>
          </w:p>
        </w:tc>
        <w:tc>
          <w:tcPr>
            <w:tcW w:w="5447" w:type="dxa"/>
            <w:vAlign w:val="center"/>
          </w:tcPr>
          <w:p w14:paraId="21CA1224" w14:textId="77777777" w:rsidR="007F472C" w:rsidRDefault="007F472C" w:rsidP="00BD06AE">
            <w:pPr>
              <w:snapToGrid w:val="0"/>
              <w:spacing w:line="240" w:lineRule="atLeast"/>
              <w:jc w:val="center"/>
              <w:rPr>
                <w:rFonts w:ascii="幼圆" w:eastAsia="幼圆"/>
                <w:b/>
              </w:rPr>
            </w:pPr>
            <w:r>
              <w:rPr>
                <w:rFonts w:ascii="幼圆" w:eastAsia="幼圆" w:hint="eastAsia"/>
                <w:b/>
              </w:rPr>
              <w:t>非实质性响应内容</w:t>
            </w:r>
          </w:p>
        </w:tc>
        <w:tc>
          <w:tcPr>
            <w:tcW w:w="1680" w:type="dxa"/>
            <w:vAlign w:val="center"/>
          </w:tcPr>
          <w:p w14:paraId="6026BC07" w14:textId="77777777" w:rsidR="007F472C" w:rsidRDefault="007F472C" w:rsidP="00BD06AE">
            <w:pPr>
              <w:snapToGrid w:val="0"/>
              <w:spacing w:line="240" w:lineRule="atLeast"/>
              <w:jc w:val="center"/>
              <w:rPr>
                <w:rFonts w:ascii="幼圆" w:eastAsia="幼圆"/>
                <w:b/>
              </w:rPr>
            </w:pPr>
            <w:r>
              <w:rPr>
                <w:rFonts w:ascii="幼圆" w:eastAsia="幼圆" w:hint="eastAsia"/>
                <w:b/>
              </w:rPr>
              <w:t>是否响应</w:t>
            </w:r>
          </w:p>
          <w:p w14:paraId="49084749" w14:textId="77777777" w:rsidR="007F472C" w:rsidRDefault="007F472C" w:rsidP="00BD06AE">
            <w:pPr>
              <w:snapToGrid w:val="0"/>
              <w:spacing w:line="240" w:lineRule="atLeast"/>
              <w:jc w:val="center"/>
              <w:rPr>
                <w:rFonts w:ascii="幼圆" w:eastAsia="幼圆"/>
                <w:b/>
              </w:rPr>
            </w:pPr>
            <w:r>
              <w:rPr>
                <w:rFonts w:ascii="幼圆" w:eastAsia="幼圆" w:hint="eastAsia"/>
                <w:b/>
              </w:rPr>
              <w:t>（填是或者否）</w:t>
            </w:r>
          </w:p>
        </w:tc>
        <w:tc>
          <w:tcPr>
            <w:tcW w:w="1308" w:type="dxa"/>
            <w:vAlign w:val="center"/>
          </w:tcPr>
          <w:p w14:paraId="5DA3A731" w14:textId="77777777" w:rsidR="007F472C" w:rsidRDefault="007F472C" w:rsidP="00BD06AE">
            <w:pPr>
              <w:snapToGrid w:val="0"/>
              <w:spacing w:line="240" w:lineRule="atLeast"/>
              <w:jc w:val="center"/>
              <w:rPr>
                <w:rFonts w:ascii="幼圆" w:eastAsia="幼圆"/>
                <w:b/>
              </w:rPr>
            </w:pPr>
            <w:r>
              <w:rPr>
                <w:rFonts w:ascii="幼圆" w:eastAsia="幼圆" w:hint="eastAsia"/>
                <w:b/>
              </w:rPr>
              <w:t>响应情况</w:t>
            </w:r>
          </w:p>
        </w:tc>
      </w:tr>
      <w:tr w:rsidR="007F472C" w14:paraId="1040E2DD" w14:textId="77777777" w:rsidTr="00BD06AE">
        <w:trPr>
          <w:trHeight w:val="585"/>
        </w:trPr>
        <w:tc>
          <w:tcPr>
            <w:tcW w:w="646" w:type="dxa"/>
            <w:vAlign w:val="center"/>
          </w:tcPr>
          <w:p w14:paraId="61A43016" w14:textId="77777777" w:rsidR="007F472C" w:rsidRDefault="007F472C" w:rsidP="00BD06AE">
            <w:pPr>
              <w:jc w:val="center"/>
              <w:rPr>
                <w:rFonts w:ascii="宋体" w:hAnsi="宋体"/>
                <w:b/>
              </w:rPr>
            </w:pPr>
            <w:r>
              <w:rPr>
                <w:rFonts w:ascii="宋体" w:hAnsi="宋体" w:hint="eastAsia"/>
                <w:b/>
              </w:rPr>
              <w:t>1</w:t>
            </w:r>
          </w:p>
        </w:tc>
        <w:tc>
          <w:tcPr>
            <w:tcW w:w="5447" w:type="dxa"/>
            <w:vAlign w:val="center"/>
          </w:tcPr>
          <w:p w14:paraId="72D596A7" w14:textId="77777777" w:rsidR="007F472C" w:rsidRDefault="007F472C" w:rsidP="00BD06AE">
            <w:pPr>
              <w:spacing w:line="0" w:lineRule="atLeast"/>
              <w:rPr>
                <w:rFonts w:ascii="宋体" w:hAnsi="宋体"/>
                <w:iCs/>
                <w:sz w:val="24"/>
                <w:szCs w:val="24"/>
              </w:rPr>
            </w:pPr>
            <w:r>
              <w:rPr>
                <w:rFonts w:ascii="宋体" w:hAnsi="宋体" w:hint="eastAsia"/>
                <w:sz w:val="24"/>
                <w:szCs w:val="24"/>
              </w:rPr>
              <w:t>《企业声明函》</w:t>
            </w:r>
          </w:p>
        </w:tc>
        <w:tc>
          <w:tcPr>
            <w:tcW w:w="1680" w:type="dxa"/>
            <w:vAlign w:val="center"/>
          </w:tcPr>
          <w:p w14:paraId="07017CA2" w14:textId="77777777" w:rsidR="007F472C" w:rsidRDefault="007F472C" w:rsidP="00BD06AE">
            <w:pPr>
              <w:rPr>
                <w:rFonts w:ascii="宋体" w:hAnsi="宋体"/>
                <w:b/>
              </w:rPr>
            </w:pPr>
          </w:p>
        </w:tc>
        <w:tc>
          <w:tcPr>
            <w:tcW w:w="1308" w:type="dxa"/>
            <w:vAlign w:val="center"/>
          </w:tcPr>
          <w:p w14:paraId="5F16FEFC" w14:textId="77777777" w:rsidR="007F472C" w:rsidRDefault="007F472C" w:rsidP="00BD06AE">
            <w:pPr>
              <w:rPr>
                <w:rFonts w:ascii="宋体" w:hAnsi="宋体"/>
                <w:b/>
              </w:rPr>
            </w:pPr>
          </w:p>
        </w:tc>
      </w:tr>
      <w:tr w:rsidR="007F472C" w14:paraId="45E95750" w14:textId="77777777" w:rsidTr="00BD06AE">
        <w:trPr>
          <w:trHeight w:val="585"/>
        </w:trPr>
        <w:tc>
          <w:tcPr>
            <w:tcW w:w="646" w:type="dxa"/>
            <w:vAlign w:val="center"/>
          </w:tcPr>
          <w:p w14:paraId="244BFF8B" w14:textId="77777777" w:rsidR="007F472C" w:rsidRDefault="007F472C" w:rsidP="00BD06AE">
            <w:pPr>
              <w:jc w:val="center"/>
              <w:rPr>
                <w:rFonts w:ascii="宋体" w:hAnsi="宋体"/>
              </w:rPr>
            </w:pPr>
            <w:r>
              <w:rPr>
                <w:rFonts w:ascii="宋体" w:hAnsi="宋体" w:hint="eastAsia"/>
              </w:rPr>
              <w:t>2</w:t>
            </w:r>
          </w:p>
        </w:tc>
        <w:tc>
          <w:tcPr>
            <w:tcW w:w="5447" w:type="dxa"/>
            <w:vAlign w:val="center"/>
          </w:tcPr>
          <w:p w14:paraId="1297475F" w14:textId="77777777" w:rsidR="007F472C" w:rsidRDefault="007F472C" w:rsidP="00BD06AE">
            <w:pPr>
              <w:spacing w:line="0" w:lineRule="atLeast"/>
              <w:rPr>
                <w:rFonts w:ascii="宋体" w:hAnsi="宋体"/>
                <w:iCs/>
                <w:sz w:val="24"/>
                <w:szCs w:val="24"/>
              </w:rPr>
            </w:pPr>
          </w:p>
        </w:tc>
        <w:tc>
          <w:tcPr>
            <w:tcW w:w="1680" w:type="dxa"/>
            <w:vAlign w:val="center"/>
          </w:tcPr>
          <w:p w14:paraId="5099D31D" w14:textId="77777777" w:rsidR="007F472C" w:rsidRDefault="007F472C" w:rsidP="00BD06AE">
            <w:pPr>
              <w:rPr>
                <w:rFonts w:ascii="宋体" w:hAnsi="宋体"/>
              </w:rPr>
            </w:pPr>
          </w:p>
        </w:tc>
        <w:tc>
          <w:tcPr>
            <w:tcW w:w="1308" w:type="dxa"/>
            <w:vAlign w:val="center"/>
          </w:tcPr>
          <w:p w14:paraId="3844E3F1" w14:textId="77777777" w:rsidR="007F472C" w:rsidRDefault="007F472C" w:rsidP="00BD06AE">
            <w:pPr>
              <w:rPr>
                <w:rFonts w:ascii="宋体" w:hAnsi="宋体"/>
              </w:rPr>
            </w:pPr>
          </w:p>
        </w:tc>
      </w:tr>
      <w:tr w:rsidR="007F472C" w14:paraId="54781866" w14:textId="77777777" w:rsidTr="00BD06AE">
        <w:trPr>
          <w:trHeight w:val="780"/>
        </w:trPr>
        <w:tc>
          <w:tcPr>
            <w:tcW w:w="646" w:type="dxa"/>
            <w:vAlign w:val="center"/>
          </w:tcPr>
          <w:p w14:paraId="23C76BD6" w14:textId="77777777" w:rsidR="007F472C" w:rsidRDefault="007F472C" w:rsidP="00BD06AE">
            <w:pPr>
              <w:jc w:val="center"/>
              <w:rPr>
                <w:rFonts w:ascii="宋体" w:hAnsi="宋体"/>
              </w:rPr>
            </w:pPr>
            <w:r>
              <w:rPr>
                <w:rFonts w:ascii="宋体" w:hAnsi="宋体" w:hint="eastAsia"/>
              </w:rPr>
              <w:t>3</w:t>
            </w:r>
          </w:p>
        </w:tc>
        <w:tc>
          <w:tcPr>
            <w:tcW w:w="5447" w:type="dxa"/>
            <w:vAlign w:val="center"/>
          </w:tcPr>
          <w:p w14:paraId="3480A711" w14:textId="77777777" w:rsidR="007F472C" w:rsidRDefault="007F472C" w:rsidP="00BD06AE">
            <w:pPr>
              <w:snapToGrid w:val="0"/>
              <w:spacing w:line="0" w:lineRule="atLeast"/>
              <w:rPr>
                <w:rFonts w:ascii="宋体" w:hAnsi="宋体"/>
                <w:iCs/>
                <w:sz w:val="24"/>
                <w:szCs w:val="24"/>
              </w:rPr>
            </w:pPr>
            <w:r>
              <w:rPr>
                <w:rFonts w:ascii="宋体" w:hAnsi="宋体"/>
                <w:iCs/>
                <w:sz w:val="24"/>
                <w:szCs w:val="24"/>
              </w:rPr>
              <w:t>……</w:t>
            </w:r>
          </w:p>
        </w:tc>
        <w:tc>
          <w:tcPr>
            <w:tcW w:w="1680" w:type="dxa"/>
            <w:vAlign w:val="center"/>
          </w:tcPr>
          <w:p w14:paraId="4696051A" w14:textId="77777777" w:rsidR="007F472C" w:rsidRDefault="007F472C" w:rsidP="00BD06AE">
            <w:pPr>
              <w:rPr>
                <w:rFonts w:ascii="宋体" w:hAnsi="宋体"/>
              </w:rPr>
            </w:pPr>
          </w:p>
        </w:tc>
        <w:tc>
          <w:tcPr>
            <w:tcW w:w="1308" w:type="dxa"/>
            <w:vAlign w:val="center"/>
          </w:tcPr>
          <w:p w14:paraId="044E8CB1" w14:textId="77777777" w:rsidR="007F472C" w:rsidRDefault="007F472C" w:rsidP="00BD06AE">
            <w:pPr>
              <w:rPr>
                <w:rFonts w:ascii="宋体" w:hAnsi="宋体"/>
              </w:rPr>
            </w:pPr>
          </w:p>
        </w:tc>
      </w:tr>
    </w:tbl>
    <w:p w14:paraId="1E4CE071" w14:textId="77777777" w:rsidR="00000BC4" w:rsidRDefault="00000BC4" w:rsidP="00000BC4">
      <w:pPr>
        <w:spacing w:line="560" w:lineRule="exact"/>
        <w:ind w:firstLineChars="100" w:firstLine="321"/>
        <w:jc w:val="center"/>
        <w:rPr>
          <w:rFonts w:ascii="黑体" w:eastAsia="黑体" w:hAnsi="黑体"/>
          <w:b/>
          <w:color w:val="000000"/>
          <w:sz w:val="32"/>
          <w:szCs w:val="32"/>
        </w:rPr>
      </w:pPr>
      <w:r>
        <w:rPr>
          <w:rFonts w:ascii="黑体" w:eastAsia="黑体" w:hAnsi="黑体" w:hint="eastAsia"/>
          <w:b/>
          <w:color w:val="000000"/>
          <w:sz w:val="32"/>
          <w:szCs w:val="32"/>
        </w:rPr>
        <w:t>格式  企业声明函</w:t>
      </w:r>
    </w:p>
    <w:p w14:paraId="064B0B4C" w14:textId="77777777" w:rsidR="00000BC4" w:rsidRDefault="00000BC4" w:rsidP="00000BC4">
      <w:pPr>
        <w:pStyle w:val="a0"/>
        <w:overflowPunct w:val="0"/>
        <w:spacing w:line="360" w:lineRule="auto"/>
        <w:ind w:firstLine="0"/>
        <w:jc w:val="center"/>
        <w:outlineLvl w:val="2"/>
        <w:rPr>
          <w:b/>
          <w:color w:val="000000"/>
          <w:szCs w:val="24"/>
        </w:rPr>
      </w:pPr>
      <w:r>
        <w:rPr>
          <w:rFonts w:hint="eastAsia"/>
          <w:b/>
          <w:color w:val="000000"/>
          <w:szCs w:val="24"/>
        </w:rPr>
        <w:t>中小企业声明函（工程、服务）</w:t>
      </w:r>
    </w:p>
    <w:p w14:paraId="07FD1796" w14:textId="77777777" w:rsidR="00000BC4" w:rsidRDefault="00000BC4" w:rsidP="00000BC4">
      <w:pPr>
        <w:pStyle w:val="af"/>
        <w:spacing w:beforeAutospacing="0" w:afterAutospacing="0"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本公司（联合体）郑重声明，根据《政府采购促进中小企业发展管理办法》（财库﹝</w:t>
      </w:r>
      <w:r>
        <w:rPr>
          <w:rFonts w:ascii="Times New Roman" w:hAnsi="Times New Roman" w:cs="Times New Roman"/>
          <w:color w:val="000000"/>
        </w:rPr>
        <w:t>2021</w:t>
      </w:r>
      <w:r>
        <w:rPr>
          <w:rFonts w:ascii="Times New Roman" w:hAnsi="Times New Roman" w:cs="Times New Roman" w:hint="eastAsia"/>
          <w:color w:val="000000"/>
        </w:rPr>
        <w:t>﹞</w:t>
      </w:r>
      <w:r>
        <w:rPr>
          <w:rFonts w:ascii="Times New Roman" w:hAnsi="Times New Roman" w:cs="Times New Roman"/>
          <w:color w:val="000000"/>
        </w:rPr>
        <w:t xml:space="preserve">46 </w:t>
      </w:r>
      <w:r>
        <w:rPr>
          <w:rFonts w:ascii="Times New Roman" w:hAnsi="Times New Roman" w:cs="Times New Roman" w:hint="eastAsia"/>
          <w:color w:val="000000"/>
        </w:rPr>
        <w:t>号）的规定，本公司（联合体）参加</w:t>
      </w:r>
      <w:r>
        <w:rPr>
          <w:rFonts w:ascii="Times New Roman" w:hAnsi="Times New Roman" w:cs="Times New Roman" w:hint="eastAsia"/>
          <w:color w:val="000000"/>
          <w:u w:val="single"/>
        </w:rPr>
        <w:t xml:space="preserve"> </w:t>
      </w:r>
      <w:r>
        <w:rPr>
          <w:rFonts w:ascii="Times New Roman" w:hAnsi="Times New Roman"/>
          <w:color w:val="000000"/>
          <w:u w:val="single"/>
        </w:rPr>
        <w:t>南京邮电大学</w:t>
      </w:r>
      <w:r>
        <w:rPr>
          <w:rFonts w:ascii="Times New Roman" w:hAnsi="Times New Roman" w:hint="eastAsia"/>
          <w:color w:val="000000"/>
          <w:u w:val="single"/>
        </w:rPr>
        <w:t xml:space="preserve"> </w:t>
      </w:r>
      <w:r>
        <w:rPr>
          <w:rFonts w:ascii="Times New Roman" w:hAnsi="Times New Roman" w:cs="Times New Roman" w:hint="eastAsia"/>
          <w:color w:val="000000"/>
        </w:rPr>
        <w:t>的</w:t>
      </w:r>
      <w:r>
        <w:rPr>
          <w:rFonts w:ascii="Times New Roman" w:hAnsi="Times New Roman" w:cs="Times New Roman" w:hint="eastAsia"/>
          <w:color w:val="000000"/>
          <w:u w:val="single"/>
        </w:rPr>
        <w:t xml:space="preserve">               </w:t>
      </w:r>
      <w:r>
        <w:rPr>
          <w:rFonts w:ascii="Times New Roman" w:hAnsi="Times New Roman" w:cs="Times New Roman" w:hint="eastAsia"/>
          <w:color w:val="000000"/>
        </w:rPr>
        <w:t xml:space="preserve">      </w:t>
      </w:r>
      <w:r>
        <w:rPr>
          <w:rFonts w:ascii="Times New Roman" w:hAnsi="Times New Roman" w:cs="Times New Roman" w:hint="eastAsia"/>
          <w:color w:val="000000"/>
          <w:u w:val="single"/>
        </w:rPr>
        <w:t xml:space="preserve">      </w:t>
      </w:r>
      <w:r>
        <w:rPr>
          <w:rFonts w:ascii="Times New Roman" w:hAnsi="Times New Roman" w:cs="Times New Roman"/>
          <w:color w:val="000000"/>
          <w:u w:val="single"/>
        </w:rPr>
        <w:t xml:space="preserve">     </w:t>
      </w:r>
      <w:r>
        <w:rPr>
          <w:rFonts w:ascii="Times New Roman" w:hAnsi="Times New Roman" w:cs="Times New Roman" w:hint="eastAsia"/>
          <w:color w:val="000000"/>
          <w:u w:val="single"/>
        </w:rPr>
        <w:t xml:space="preserve">     </w:t>
      </w:r>
      <w:r>
        <w:rPr>
          <w:rFonts w:ascii="Times New Roman" w:hAnsi="Times New Roman" w:cs="Times New Roman" w:hint="eastAsia"/>
          <w:color w:val="000000"/>
        </w:rPr>
        <w:t>（项目名称）采购活动，工程的施工单位全部为符合政策要求的中小企业（或者：服务全部由符合政策要求的中小企业承接）。相关企业（含联合体中的中小企业、签订分包意向协议的中小企业）的具体情况如下：</w:t>
      </w:r>
    </w:p>
    <w:p w14:paraId="137E9915" w14:textId="77777777" w:rsidR="00000BC4" w:rsidRDefault="00000BC4" w:rsidP="00000BC4">
      <w:pPr>
        <w:pStyle w:val="af"/>
        <w:spacing w:beforeAutospacing="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1.</w:t>
      </w:r>
      <w:r>
        <w:rPr>
          <w:rFonts w:ascii="Times New Roman" w:hAnsi="Times New Roman" w:hint="eastAsia"/>
          <w:color w:val="000000"/>
          <w:u w:val="single"/>
        </w:rPr>
        <w:t xml:space="preserve">           </w:t>
      </w:r>
      <w:r>
        <w:rPr>
          <w:rFonts w:ascii="Times New Roman" w:hAnsi="Times New Roman" w:hint="eastAsia"/>
          <w:color w:val="000000"/>
        </w:rPr>
        <w:t>（标的名称）</w:t>
      </w:r>
      <w:r>
        <w:rPr>
          <w:rFonts w:ascii="Times New Roman" w:hAnsi="Times New Roman" w:cs="Times New Roman" w:hint="eastAsia"/>
          <w:color w:val="000000"/>
        </w:rPr>
        <w:t>，属于</w:t>
      </w:r>
      <w:r>
        <w:rPr>
          <w:rFonts w:ascii="Times New Roman" w:hAnsi="Times New Roman" w:hint="eastAsia"/>
          <w:color w:val="000000"/>
          <w:u w:val="single"/>
        </w:rPr>
        <w:t xml:space="preserve">        </w:t>
      </w:r>
      <w:r>
        <w:rPr>
          <w:rFonts w:ascii="Times New Roman" w:hAnsi="Times New Roman" w:hint="eastAsia"/>
          <w:color w:val="000000"/>
        </w:rPr>
        <w:t>行业</w:t>
      </w:r>
      <w:r>
        <w:rPr>
          <w:rFonts w:ascii="Times New Roman" w:hAnsi="Times New Roman" w:hint="eastAsia"/>
          <w:color w:val="000000"/>
        </w:rPr>
        <w:t xml:space="preserve"> </w:t>
      </w:r>
      <w:r>
        <w:rPr>
          <w:rFonts w:hint="eastAsia"/>
          <w:color w:val="000000"/>
          <w:lang w:val="zh-TW"/>
        </w:rPr>
        <w:t>；</w:t>
      </w:r>
      <w:r>
        <w:rPr>
          <w:rFonts w:ascii="Times New Roman" w:hAnsi="Times New Roman" w:cs="Times New Roman" w:hint="eastAsia"/>
          <w:color w:val="000000"/>
        </w:rPr>
        <w:t>承建（承接）企业为</w:t>
      </w:r>
      <w:r>
        <w:rPr>
          <w:rFonts w:ascii="Times New Roman" w:hAnsi="Times New Roman" w:cs="Times New Roman" w:hint="eastAsia"/>
          <w:color w:val="000000"/>
          <w:u w:val="single"/>
        </w:rPr>
        <w:t>（企业名称）</w:t>
      </w:r>
      <w:r>
        <w:rPr>
          <w:rFonts w:ascii="Times New Roman" w:hAnsi="Times New Roman" w:cs="Times New Roman" w:hint="eastAsia"/>
          <w:color w:val="000000"/>
        </w:rPr>
        <w:t>，从业人员</w:t>
      </w:r>
      <w:r>
        <w:rPr>
          <w:rFonts w:ascii="Times New Roman" w:hAnsi="Times New Roman" w:cs="Times New Roman" w:hint="eastAsia"/>
          <w:color w:val="000000"/>
          <w:u w:val="single"/>
        </w:rPr>
        <w:t xml:space="preserve"> </w:t>
      </w:r>
      <w:r>
        <w:rPr>
          <w:rFonts w:ascii="Times New Roman" w:hAnsi="Times New Roman" w:cs="Times New Roman"/>
          <w:color w:val="000000"/>
          <w:u w:val="single"/>
        </w:rPr>
        <w:t xml:space="preserve">  </w:t>
      </w:r>
      <w:r>
        <w:rPr>
          <w:rFonts w:ascii="Times New Roman" w:hAnsi="Times New Roman" w:cs="Times New Roman" w:hint="eastAsia"/>
          <w:color w:val="000000"/>
        </w:rPr>
        <w:t>人，营业收入为</w:t>
      </w:r>
      <w:r>
        <w:rPr>
          <w:rFonts w:ascii="Times New Roman" w:hAnsi="Times New Roman" w:cs="Times New Roman" w:hint="eastAsia"/>
          <w:color w:val="000000"/>
          <w:u w:val="single"/>
        </w:rPr>
        <w:t xml:space="preserve"> </w:t>
      </w:r>
      <w:r>
        <w:rPr>
          <w:rFonts w:ascii="Times New Roman" w:hAnsi="Times New Roman" w:cs="Times New Roman"/>
          <w:color w:val="000000"/>
          <w:u w:val="single"/>
        </w:rPr>
        <w:t xml:space="preserve">    </w:t>
      </w:r>
      <w:r>
        <w:rPr>
          <w:rFonts w:ascii="Times New Roman" w:hAnsi="Times New Roman" w:cs="Times New Roman" w:hint="eastAsia"/>
          <w:color w:val="000000"/>
        </w:rPr>
        <w:t>万元，资产总额为</w:t>
      </w:r>
      <w:r>
        <w:rPr>
          <w:rFonts w:ascii="Times New Roman" w:hAnsi="Times New Roman" w:cs="Times New Roman" w:hint="eastAsia"/>
          <w:color w:val="000000"/>
          <w:u w:val="single"/>
        </w:rPr>
        <w:t xml:space="preserve"> </w:t>
      </w:r>
      <w:r>
        <w:rPr>
          <w:rFonts w:ascii="Times New Roman" w:hAnsi="Times New Roman" w:cs="Times New Roman"/>
          <w:color w:val="000000"/>
          <w:u w:val="single"/>
        </w:rPr>
        <w:t xml:space="preserve">    </w:t>
      </w:r>
      <w:r>
        <w:rPr>
          <w:rFonts w:ascii="Times New Roman" w:hAnsi="Times New Roman" w:cs="Times New Roman" w:hint="eastAsia"/>
          <w:color w:val="000000"/>
        </w:rPr>
        <w:t>万元，属于（中型企业、小型企业、微型企业）。</w:t>
      </w:r>
    </w:p>
    <w:p w14:paraId="7AC367F5" w14:textId="77777777" w:rsidR="00000BC4" w:rsidRDefault="00000BC4" w:rsidP="00000BC4">
      <w:pPr>
        <w:pStyle w:val="af"/>
        <w:spacing w:beforeAutospacing="0" w:afterAutospacing="0"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以上企业，不属于大企业的分支机构，不存在控股股东为大企业的情形，也不存在与大企业的负责人为同一人的情形。</w:t>
      </w:r>
    </w:p>
    <w:p w14:paraId="35781E16" w14:textId="77777777" w:rsidR="00000BC4" w:rsidRDefault="00000BC4" w:rsidP="00000BC4">
      <w:pPr>
        <w:pStyle w:val="af"/>
        <w:spacing w:beforeAutospacing="0" w:afterAutospacing="0"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本企业对上述声明内容的真实性负责。如有虚假，将依法承担相应责任。</w:t>
      </w:r>
    </w:p>
    <w:p w14:paraId="5C27040A" w14:textId="77777777" w:rsidR="00000BC4" w:rsidRDefault="00000BC4" w:rsidP="00000BC4">
      <w:pPr>
        <w:pStyle w:val="af"/>
        <w:spacing w:beforeAutospacing="0" w:afterAutospacing="0" w:line="360" w:lineRule="auto"/>
        <w:ind w:firstLineChars="200" w:firstLine="480"/>
        <w:rPr>
          <w:rFonts w:ascii="Times New Roman" w:hAnsi="Times New Roman" w:cs="Times New Roman"/>
          <w:color w:val="000000"/>
        </w:rPr>
      </w:pPr>
    </w:p>
    <w:p w14:paraId="5FD2C980" w14:textId="77777777" w:rsidR="00000BC4" w:rsidRDefault="00000BC4" w:rsidP="00000BC4">
      <w:pPr>
        <w:pStyle w:val="af"/>
        <w:spacing w:beforeAutospacing="0" w:afterAutospacing="0"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企业名称（盖章）：</w:t>
      </w:r>
    </w:p>
    <w:p w14:paraId="3489137C" w14:textId="77777777" w:rsidR="00000BC4" w:rsidRDefault="00000BC4" w:rsidP="00000BC4">
      <w:pPr>
        <w:pStyle w:val="af"/>
        <w:spacing w:beforeAutospacing="0" w:afterAutospacing="0" w:line="360" w:lineRule="auto"/>
        <w:ind w:firstLineChars="200" w:firstLine="480"/>
        <w:rPr>
          <w:rFonts w:ascii="Times New Roman" w:hAnsi="Times New Roman" w:cs="Times New Roman"/>
          <w:color w:val="000000"/>
        </w:rPr>
      </w:pPr>
      <w:r>
        <w:rPr>
          <w:rFonts w:ascii="Times New Roman" w:hAnsi="Times New Roman" w:cs="Times New Roman" w:hint="eastAsia"/>
          <w:color w:val="000000"/>
        </w:rPr>
        <w:t>日期：</w:t>
      </w:r>
    </w:p>
    <w:p w14:paraId="09BD49AD" w14:textId="77777777" w:rsidR="00000BC4" w:rsidRDefault="00000BC4" w:rsidP="00000BC4">
      <w:pPr>
        <w:pStyle w:val="af3"/>
        <w:spacing w:line="360" w:lineRule="auto"/>
        <w:rPr>
          <w:color w:val="000000"/>
        </w:rPr>
      </w:pPr>
      <w:r>
        <w:rPr>
          <w:rFonts w:hint="eastAsia"/>
          <w:color w:val="000000"/>
          <w:sz w:val="24"/>
        </w:rPr>
        <w:t>注：</w:t>
      </w:r>
      <w:r>
        <w:rPr>
          <w:rFonts w:hint="eastAsia"/>
          <w:color w:val="000000"/>
        </w:rPr>
        <w:t>（</w:t>
      </w:r>
      <w:r>
        <w:rPr>
          <w:rFonts w:hint="eastAsia"/>
          <w:color w:val="000000"/>
        </w:rPr>
        <w:t>1</w:t>
      </w:r>
      <w:r>
        <w:rPr>
          <w:rFonts w:hint="eastAsia"/>
          <w:color w:val="000000"/>
        </w:rPr>
        <w:t>）从业人员、营业收入、资产总额填报上一年度数据，无上一年度数据的新成立企业可不填报。</w:t>
      </w:r>
    </w:p>
    <w:p w14:paraId="3DC02C38" w14:textId="77777777" w:rsidR="00000BC4" w:rsidRDefault="00000BC4" w:rsidP="00000BC4">
      <w:pPr>
        <w:pStyle w:val="af3"/>
        <w:ind w:firstLine="420"/>
        <w:rPr>
          <w:color w:val="000000"/>
        </w:rPr>
      </w:pPr>
      <w:r>
        <w:rPr>
          <w:rFonts w:hint="eastAsia"/>
          <w:color w:val="000000"/>
        </w:rPr>
        <w:t>（</w:t>
      </w:r>
      <w:r>
        <w:rPr>
          <w:rFonts w:hint="eastAsia"/>
          <w:color w:val="000000"/>
        </w:rPr>
        <w:t>2</w:t>
      </w:r>
      <w:r>
        <w:rPr>
          <w:rFonts w:hint="eastAsia"/>
          <w:color w:val="000000"/>
        </w:rPr>
        <w:t>）供应商如不提供此声明函，价格将不做相应扣除。</w:t>
      </w:r>
    </w:p>
    <w:p w14:paraId="106D26EE" w14:textId="77777777" w:rsidR="007F472C" w:rsidRPr="00E73551" w:rsidRDefault="007F472C" w:rsidP="007F472C">
      <w:pPr>
        <w:spacing w:line="560" w:lineRule="exact"/>
        <w:ind w:firstLineChars="100" w:firstLine="241"/>
        <w:rPr>
          <w:rFonts w:ascii="宋体" w:hAnsi="宋体"/>
          <w:b/>
          <w:sz w:val="24"/>
        </w:rPr>
      </w:pPr>
    </w:p>
    <w:p w14:paraId="467B2FFC" w14:textId="77777777" w:rsidR="007F472C" w:rsidRPr="001673C8" w:rsidRDefault="007F472C" w:rsidP="007F472C">
      <w:pPr>
        <w:snapToGrid w:val="0"/>
        <w:spacing w:before="50" w:after="50"/>
        <w:jc w:val="center"/>
        <w:rPr>
          <w:rFonts w:ascii="宋体" w:hAnsi="宋体"/>
          <w:b/>
          <w:sz w:val="32"/>
          <w:szCs w:val="32"/>
        </w:rPr>
      </w:pPr>
      <w:r w:rsidRPr="001673C8">
        <w:rPr>
          <w:rFonts w:ascii="仿宋_GB2312" w:hAnsi="仿宋_GB2312"/>
          <w:b/>
          <w:bCs/>
          <w:iCs/>
          <w:kern w:val="0"/>
          <w:sz w:val="24"/>
          <w:szCs w:val="24"/>
          <w:u w:val="single"/>
        </w:rPr>
        <w:br w:type="page"/>
      </w:r>
      <w:r w:rsidR="00284C3A">
        <w:rPr>
          <w:rFonts w:ascii="宋体" w:hAnsi="宋体" w:hint="eastAsia"/>
          <w:b/>
          <w:sz w:val="32"/>
          <w:szCs w:val="32"/>
        </w:rPr>
        <w:lastRenderedPageBreak/>
        <w:t>五</w:t>
      </w:r>
      <w:r w:rsidRPr="001673C8">
        <w:rPr>
          <w:rFonts w:ascii="宋体" w:hAnsi="宋体"/>
          <w:b/>
          <w:sz w:val="32"/>
          <w:szCs w:val="32"/>
        </w:rPr>
        <w:t>、</w:t>
      </w:r>
      <w:r w:rsidRPr="001673C8">
        <w:rPr>
          <w:rFonts w:ascii="宋体" w:hAnsi="宋体" w:hint="eastAsia"/>
          <w:b/>
          <w:sz w:val="32"/>
          <w:szCs w:val="32"/>
        </w:rPr>
        <w:t>资格性文件证明材料</w:t>
      </w:r>
    </w:p>
    <w:p w14:paraId="7EECA0DF" w14:textId="77777777" w:rsidR="007F472C" w:rsidRPr="001673C8" w:rsidRDefault="007F472C" w:rsidP="007F472C">
      <w:pPr>
        <w:snapToGrid w:val="0"/>
        <w:spacing w:line="360" w:lineRule="auto"/>
        <w:ind w:firstLineChars="200" w:firstLine="482"/>
        <w:rPr>
          <w:rFonts w:ascii="宋体" w:hAnsi="宋体" w:cs="Arial"/>
          <w:b/>
          <w:sz w:val="24"/>
          <w:szCs w:val="24"/>
        </w:rPr>
      </w:pPr>
    </w:p>
    <w:p w14:paraId="56E49268" w14:textId="77777777" w:rsidR="007F472C" w:rsidRPr="001673C8" w:rsidRDefault="007F472C" w:rsidP="007F472C">
      <w:pPr>
        <w:snapToGrid w:val="0"/>
        <w:spacing w:line="360" w:lineRule="auto"/>
        <w:ind w:firstLineChars="200" w:firstLine="482"/>
        <w:rPr>
          <w:rFonts w:ascii="宋体" w:hAnsi="宋体" w:cs="Arial"/>
          <w:b/>
          <w:sz w:val="24"/>
          <w:szCs w:val="24"/>
        </w:rPr>
      </w:pPr>
      <w:r w:rsidRPr="001673C8">
        <w:rPr>
          <w:rFonts w:ascii="宋体" w:hAnsi="宋体" w:cs="Arial" w:hint="eastAsia"/>
          <w:b/>
          <w:sz w:val="24"/>
          <w:szCs w:val="24"/>
        </w:rPr>
        <w:t>文件</w:t>
      </w:r>
      <w:r w:rsidRPr="001673C8">
        <w:rPr>
          <w:rFonts w:ascii="宋体" w:hAnsi="宋体" w:cs="Arial"/>
          <w:b/>
          <w:sz w:val="24"/>
          <w:szCs w:val="24"/>
        </w:rPr>
        <w:t xml:space="preserve">1 </w:t>
      </w:r>
      <w:r w:rsidRPr="001673C8">
        <w:rPr>
          <w:rFonts w:ascii="宋体" w:hAnsi="宋体" w:cs="Arial" w:hint="eastAsia"/>
          <w:b/>
          <w:sz w:val="24"/>
          <w:szCs w:val="24"/>
        </w:rPr>
        <w:t>法人或者其他组织的营业执照等证明文件（复印件）</w:t>
      </w:r>
    </w:p>
    <w:p w14:paraId="19D18251" w14:textId="77777777" w:rsidR="007F472C" w:rsidRPr="001673C8" w:rsidRDefault="007F472C" w:rsidP="007F472C">
      <w:pPr>
        <w:snapToGrid w:val="0"/>
        <w:spacing w:line="360" w:lineRule="auto"/>
        <w:ind w:firstLineChars="200" w:firstLine="482"/>
        <w:rPr>
          <w:rFonts w:ascii="宋体" w:hAnsi="宋体" w:cs="Arial"/>
          <w:b/>
          <w:sz w:val="24"/>
          <w:szCs w:val="24"/>
        </w:rPr>
      </w:pPr>
      <w:r w:rsidRPr="001673C8">
        <w:rPr>
          <w:rFonts w:ascii="宋体" w:hAnsi="宋体" w:cs="Arial" w:hint="eastAsia"/>
          <w:b/>
          <w:sz w:val="24"/>
          <w:szCs w:val="24"/>
        </w:rPr>
        <w:t>文件</w:t>
      </w:r>
      <w:r w:rsidRPr="001673C8">
        <w:rPr>
          <w:rFonts w:ascii="宋体" w:hAnsi="宋体" w:cs="Arial"/>
          <w:b/>
          <w:sz w:val="24"/>
          <w:szCs w:val="24"/>
        </w:rPr>
        <w:t>2</w:t>
      </w:r>
      <w:r w:rsidRPr="001673C8">
        <w:rPr>
          <w:rFonts w:ascii="宋体" w:hAnsi="宋体" w:cs="Arial" w:hint="eastAsia"/>
          <w:b/>
          <w:sz w:val="24"/>
          <w:szCs w:val="24"/>
        </w:rPr>
        <w:t xml:space="preserve"> 相关资质证明材料（复印件）</w:t>
      </w:r>
    </w:p>
    <w:p w14:paraId="15810B6F" w14:textId="77777777" w:rsidR="007F472C" w:rsidRPr="001673C8" w:rsidRDefault="007F472C" w:rsidP="007F472C">
      <w:pPr>
        <w:snapToGrid w:val="0"/>
        <w:spacing w:line="360" w:lineRule="auto"/>
        <w:ind w:firstLineChars="200" w:firstLine="482"/>
        <w:rPr>
          <w:rFonts w:ascii="宋体" w:hAnsi="宋体" w:cs="Arial"/>
          <w:b/>
          <w:sz w:val="24"/>
          <w:szCs w:val="24"/>
        </w:rPr>
      </w:pPr>
      <w:r w:rsidRPr="001673C8">
        <w:rPr>
          <w:rFonts w:ascii="宋体" w:hAnsi="宋体" w:cs="Arial" w:hint="eastAsia"/>
          <w:b/>
          <w:sz w:val="24"/>
          <w:szCs w:val="24"/>
        </w:rPr>
        <w:t>文件</w:t>
      </w:r>
      <w:r w:rsidRPr="001673C8">
        <w:rPr>
          <w:rFonts w:ascii="宋体" w:hAnsi="宋体" w:cs="Arial"/>
          <w:b/>
          <w:sz w:val="24"/>
          <w:szCs w:val="24"/>
        </w:rPr>
        <w:t xml:space="preserve">3 </w:t>
      </w:r>
      <w:r w:rsidRPr="001673C8">
        <w:rPr>
          <w:rFonts w:ascii="宋体" w:hAnsi="宋体" w:cs="Arial" w:hint="eastAsia"/>
          <w:b/>
          <w:sz w:val="24"/>
          <w:szCs w:val="24"/>
        </w:rPr>
        <w:t>法人</w:t>
      </w:r>
      <w:r w:rsidRPr="001673C8">
        <w:rPr>
          <w:rFonts w:ascii="宋体" w:hAnsi="宋体" w:cs="Arial"/>
          <w:b/>
          <w:sz w:val="24"/>
          <w:szCs w:val="24"/>
        </w:rPr>
        <w:t>授权书（原件）</w:t>
      </w:r>
    </w:p>
    <w:p w14:paraId="12A06909" w14:textId="77777777" w:rsidR="007F472C" w:rsidRPr="001673C8" w:rsidRDefault="007F472C" w:rsidP="007F472C">
      <w:pPr>
        <w:snapToGrid w:val="0"/>
        <w:spacing w:line="360" w:lineRule="auto"/>
        <w:ind w:firstLineChars="200" w:firstLine="482"/>
        <w:rPr>
          <w:rFonts w:ascii="宋体" w:hAnsi="宋体" w:cs="Arial"/>
          <w:b/>
          <w:sz w:val="24"/>
          <w:szCs w:val="24"/>
        </w:rPr>
      </w:pPr>
      <w:r w:rsidRPr="001673C8">
        <w:rPr>
          <w:rFonts w:ascii="宋体" w:hAnsi="宋体" w:cs="Arial" w:hint="eastAsia"/>
          <w:b/>
          <w:sz w:val="24"/>
          <w:szCs w:val="24"/>
        </w:rPr>
        <w:t>文件4 法定代表人</w:t>
      </w:r>
      <w:r w:rsidR="00000BC4">
        <w:rPr>
          <w:rFonts w:ascii="宋体" w:hAnsi="宋体" w:cs="Arial" w:hint="eastAsia"/>
          <w:b/>
          <w:color w:val="000000"/>
          <w:sz w:val="24"/>
          <w:szCs w:val="24"/>
        </w:rPr>
        <w:t>和授权代表的身份证复印件</w:t>
      </w:r>
    </w:p>
    <w:p w14:paraId="2EEA2B3A" w14:textId="77777777" w:rsidR="007F472C" w:rsidRPr="001673C8" w:rsidRDefault="007F472C" w:rsidP="007F472C">
      <w:pPr>
        <w:snapToGrid w:val="0"/>
        <w:spacing w:line="360" w:lineRule="auto"/>
        <w:ind w:firstLineChars="200" w:firstLine="482"/>
        <w:rPr>
          <w:rFonts w:ascii="宋体" w:hAnsi="宋体" w:cs="Arial"/>
          <w:b/>
          <w:sz w:val="24"/>
          <w:szCs w:val="24"/>
        </w:rPr>
      </w:pPr>
      <w:r w:rsidRPr="001673C8">
        <w:rPr>
          <w:rFonts w:ascii="宋体" w:hAnsi="宋体" w:cs="Arial" w:hint="eastAsia"/>
          <w:b/>
          <w:sz w:val="24"/>
          <w:szCs w:val="24"/>
        </w:rPr>
        <w:t>文件</w:t>
      </w:r>
      <w:r w:rsidRPr="001673C8">
        <w:rPr>
          <w:rFonts w:ascii="宋体" w:hAnsi="宋体" w:cs="Arial"/>
          <w:b/>
          <w:sz w:val="24"/>
          <w:szCs w:val="24"/>
        </w:rPr>
        <w:t xml:space="preserve">5 </w:t>
      </w:r>
      <w:r w:rsidR="00E615DF">
        <w:rPr>
          <w:rFonts w:ascii="宋体" w:hAnsi="宋体" w:cs="Arial"/>
          <w:b/>
          <w:sz w:val="24"/>
          <w:szCs w:val="24"/>
        </w:rPr>
        <w:t>20</w:t>
      </w:r>
      <w:r w:rsidR="00E615DF">
        <w:rPr>
          <w:rFonts w:ascii="宋体" w:hAnsi="宋体" w:cs="Arial" w:hint="eastAsia"/>
          <w:b/>
          <w:sz w:val="24"/>
          <w:szCs w:val="24"/>
        </w:rPr>
        <w:t>20</w:t>
      </w:r>
      <w:r>
        <w:rPr>
          <w:rFonts w:ascii="宋体" w:hAnsi="宋体" w:cs="Arial" w:hint="eastAsia"/>
          <w:b/>
          <w:sz w:val="24"/>
          <w:szCs w:val="24"/>
        </w:rPr>
        <w:t>年度</w:t>
      </w:r>
      <w:r w:rsidRPr="001673C8">
        <w:rPr>
          <w:rFonts w:ascii="宋体" w:hAnsi="宋体" w:cs="Arial" w:hint="eastAsia"/>
          <w:b/>
          <w:sz w:val="24"/>
          <w:szCs w:val="24"/>
        </w:rPr>
        <w:t>财务状况报告（成立不满一年不需提供）</w:t>
      </w:r>
    </w:p>
    <w:p w14:paraId="6889294F" w14:textId="77777777" w:rsidR="007F472C" w:rsidRPr="001673C8" w:rsidRDefault="007F472C" w:rsidP="007F472C">
      <w:pPr>
        <w:snapToGrid w:val="0"/>
        <w:spacing w:line="360" w:lineRule="auto"/>
        <w:ind w:firstLineChars="200" w:firstLine="482"/>
        <w:rPr>
          <w:rFonts w:ascii="宋体" w:hAnsi="宋体" w:cs="Arial"/>
          <w:b/>
          <w:sz w:val="24"/>
          <w:szCs w:val="24"/>
        </w:rPr>
      </w:pPr>
      <w:r w:rsidRPr="001673C8">
        <w:rPr>
          <w:rFonts w:ascii="宋体" w:hAnsi="宋体" w:cs="Arial" w:hint="eastAsia"/>
          <w:b/>
          <w:sz w:val="24"/>
          <w:szCs w:val="24"/>
        </w:rPr>
        <w:t>文件</w:t>
      </w:r>
      <w:r w:rsidRPr="001673C8">
        <w:rPr>
          <w:rFonts w:ascii="宋体" w:hAnsi="宋体" w:cs="Arial"/>
          <w:b/>
          <w:sz w:val="24"/>
          <w:szCs w:val="24"/>
        </w:rPr>
        <w:t xml:space="preserve">6 </w:t>
      </w:r>
      <w:r w:rsidRPr="001673C8">
        <w:rPr>
          <w:rFonts w:ascii="宋体" w:hAnsi="宋体" w:cs="Arial" w:hint="eastAsia"/>
          <w:b/>
          <w:sz w:val="24"/>
          <w:szCs w:val="24"/>
        </w:rPr>
        <w:t>依法缴纳税收和社会保障资金的相关材料</w:t>
      </w:r>
    </w:p>
    <w:p w14:paraId="7102A259" w14:textId="77777777" w:rsidR="007F472C" w:rsidRPr="001673C8" w:rsidRDefault="007F472C" w:rsidP="007F472C">
      <w:pPr>
        <w:snapToGrid w:val="0"/>
        <w:spacing w:line="360" w:lineRule="auto"/>
        <w:ind w:firstLineChars="200" w:firstLine="482"/>
        <w:rPr>
          <w:rFonts w:ascii="宋体" w:hAnsi="宋体" w:cs="Arial"/>
          <w:b/>
          <w:sz w:val="24"/>
          <w:szCs w:val="24"/>
        </w:rPr>
      </w:pPr>
      <w:r w:rsidRPr="001673C8">
        <w:rPr>
          <w:rFonts w:ascii="宋体" w:hAnsi="宋体" w:cs="Arial" w:hint="eastAsia"/>
          <w:b/>
          <w:sz w:val="24"/>
          <w:szCs w:val="24"/>
        </w:rPr>
        <w:t>文件</w:t>
      </w:r>
      <w:r w:rsidRPr="001673C8">
        <w:rPr>
          <w:rFonts w:ascii="宋体" w:hAnsi="宋体" w:cs="Arial"/>
          <w:b/>
          <w:sz w:val="24"/>
          <w:szCs w:val="24"/>
        </w:rPr>
        <w:t xml:space="preserve">7 </w:t>
      </w:r>
      <w:r w:rsidRPr="001673C8">
        <w:rPr>
          <w:rFonts w:ascii="宋体" w:hAnsi="宋体" w:cs="Arial" w:hint="eastAsia"/>
          <w:b/>
          <w:sz w:val="24"/>
          <w:szCs w:val="24"/>
        </w:rPr>
        <w:t>具备履行合同所必需的设备和专业技术能力的书面声明（</w:t>
      </w:r>
      <w:r w:rsidRPr="001673C8">
        <w:rPr>
          <w:rFonts w:ascii="宋体" w:hAnsi="宋体" w:cs="Arial"/>
          <w:b/>
          <w:sz w:val="24"/>
          <w:szCs w:val="24"/>
        </w:rPr>
        <w:t>原件</w:t>
      </w:r>
      <w:r w:rsidRPr="001673C8">
        <w:rPr>
          <w:rFonts w:ascii="宋体" w:hAnsi="宋体" w:cs="Arial" w:hint="eastAsia"/>
          <w:b/>
          <w:sz w:val="24"/>
          <w:szCs w:val="24"/>
        </w:rPr>
        <w:t>）</w:t>
      </w:r>
    </w:p>
    <w:p w14:paraId="0D1B2AB2" w14:textId="77777777" w:rsidR="007F472C" w:rsidRPr="001673C8" w:rsidRDefault="007F472C" w:rsidP="007F472C">
      <w:pPr>
        <w:snapToGrid w:val="0"/>
        <w:spacing w:line="360" w:lineRule="auto"/>
        <w:ind w:firstLineChars="200" w:firstLine="482"/>
        <w:rPr>
          <w:rFonts w:ascii="宋体" w:hAnsi="宋体" w:cs="Arial"/>
          <w:b/>
          <w:sz w:val="24"/>
          <w:szCs w:val="24"/>
        </w:rPr>
      </w:pPr>
      <w:r w:rsidRPr="001673C8">
        <w:rPr>
          <w:rFonts w:ascii="宋体" w:hAnsi="宋体" w:cs="Arial" w:hint="eastAsia"/>
          <w:b/>
          <w:sz w:val="24"/>
          <w:szCs w:val="24"/>
        </w:rPr>
        <w:t>文件</w:t>
      </w:r>
      <w:r w:rsidRPr="001673C8">
        <w:rPr>
          <w:rFonts w:ascii="宋体" w:hAnsi="宋体" w:cs="Arial"/>
          <w:b/>
          <w:sz w:val="24"/>
          <w:szCs w:val="24"/>
        </w:rPr>
        <w:t xml:space="preserve">8 </w:t>
      </w:r>
      <w:r w:rsidRPr="001673C8">
        <w:rPr>
          <w:rFonts w:ascii="宋体" w:hAnsi="宋体" w:cs="Arial" w:hint="eastAsia"/>
          <w:b/>
          <w:sz w:val="24"/>
          <w:szCs w:val="24"/>
        </w:rPr>
        <w:t>无</w:t>
      </w:r>
      <w:r>
        <w:rPr>
          <w:rFonts w:ascii="宋体" w:hAnsi="宋体" w:cs="Arial" w:hint="eastAsia"/>
          <w:b/>
          <w:sz w:val="24"/>
          <w:szCs w:val="24"/>
        </w:rPr>
        <w:t>重大</w:t>
      </w:r>
      <w:r w:rsidRPr="001673C8">
        <w:rPr>
          <w:rFonts w:ascii="宋体" w:hAnsi="宋体" w:cs="Arial" w:hint="eastAsia"/>
          <w:b/>
          <w:sz w:val="24"/>
          <w:szCs w:val="24"/>
        </w:rPr>
        <w:t>违法违规记录</w:t>
      </w:r>
      <w:r w:rsidRPr="001673C8">
        <w:rPr>
          <w:rFonts w:ascii="宋体" w:hAnsi="宋体" w:cs="Arial"/>
          <w:b/>
          <w:sz w:val="24"/>
          <w:szCs w:val="24"/>
        </w:rPr>
        <w:t>声明</w:t>
      </w:r>
      <w:r w:rsidRPr="001673C8">
        <w:rPr>
          <w:rFonts w:ascii="宋体" w:hAnsi="宋体" w:cs="Arial" w:hint="eastAsia"/>
          <w:b/>
          <w:sz w:val="24"/>
          <w:szCs w:val="24"/>
        </w:rPr>
        <w:t>（</w:t>
      </w:r>
      <w:r w:rsidRPr="001673C8">
        <w:rPr>
          <w:rFonts w:ascii="宋体" w:hAnsi="宋体" w:cs="Arial"/>
          <w:b/>
          <w:sz w:val="24"/>
          <w:szCs w:val="24"/>
        </w:rPr>
        <w:t>原件</w:t>
      </w:r>
      <w:r w:rsidRPr="001673C8">
        <w:rPr>
          <w:rFonts w:ascii="宋体" w:hAnsi="宋体" w:cs="Arial" w:hint="eastAsia"/>
          <w:b/>
          <w:sz w:val="24"/>
          <w:szCs w:val="24"/>
        </w:rPr>
        <w:t>）</w:t>
      </w:r>
    </w:p>
    <w:p w14:paraId="6641939A" w14:textId="77777777" w:rsidR="007F472C" w:rsidRPr="001673C8" w:rsidRDefault="007F472C" w:rsidP="007F472C">
      <w:pPr>
        <w:snapToGrid w:val="0"/>
        <w:spacing w:line="360" w:lineRule="auto"/>
        <w:ind w:firstLineChars="200" w:firstLine="482"/>
        <w:rPr>
          <w:rFonts w:ascii="宋体" w:hAnsi="宋体"/>
          <w:sz w:val="24"/>
          <w:szCs w:val="24"/>
        </w:rPr>
      </w:pPr>
      <w:r w:rsidRPr="001673C8">
        <w:rPr>
          <w:rFonts w:ascii="宋体" w:hAnsi="宋体" w:cs="Arial" w:hint="eastAsia"/>
          <w:b/>
          <w:sz w:val="24"/>
          <w:szCs w:val="24"/>
        </w:rPr>
        <w:t>文件</w:t>
      </w:r>
      <w:r w:rsidRPr="001673C8">
        <w:rPr>
          <w:rFonts w:ascii="宋体" w:hAnsi="宋体" w:cs="Arial"/>
          <w:b/>
          <w:sz w:val="24"/>
          <w:szCs w:val="24"/>
        </w:rPr>
        <w:t xml:space="preserve">9 </w:t>
      </w:r>
      <w:r w:rsidRPr="001673C8">
        <w:rPr>
          <w:rFonts w:ascii="宋体" w:hAnsi="宋体" w:cs="Arial" w:hint="eastAsia"/>
          <w:b/>
          <w:sz w:val="24"/>
          <w:szCs w:val="24"/>
        </w:rPr>
        <w:t>自采购公告发布之日至投标截止前的“信用中国”（www.creditchina.gov.cn）查询</w:t>
      </w:r>
      <w:r w:rsidRPr="001673C8">
        <w:rPr>
          <w:rFonts w:ascii="宋体" w:hAnsi="宋体" w:cs="Arial"/>
          <w:b/>
          <w:sz w:val="24"/>
          <w:szCs w:val="24"/>
        </w:rPr>
        <w:t>的</w:t>
      </w:r>
      <w:r w:rsidRPr="001673C8">
        <w:rPr>
          <w:rFonts w:ascii="宋体" w:hAnsi="宋体" w:cs="Arial" w:hint="eastAsia"/>
          <w:b/>
          <w:sz w:val="24"/>
          <w:szCs w:val="24"/>
        </w:rPr>
        <w:t>信用</w:t>
      </w:r>
      <w:r w:rsidRPr="001673C8">
        <w:rPr>
          <w:rFonts w:ascii="宋体" w:hAnsi="宋体" w:cs="Arial"/>
          <w:b/>
          <w:sz w:val="24"/>
          <w:szCs w:val="24"/>
        </w:rPr>
        <w:t>记录截图证明</w:t>
      </w:r>
      <w:r w:rsidRPr="001673C8">
        <w:rPr>
          <w:rFonts w:ascii="宋体" w:hAnsi="宋体" w:cs="Arial" w:hint="eastAsia"/>
          <w:b/>
          <w:sz w:val="24"/>
          <w:szCs w:val="24"/>
        </w:rPr>
        <w:t>（加盖</w:t>
      </w:r>
      <w:r w:rsidRPr="001673C8">
        <w:rPr>
          <w:rFonts w:ascii="宋体" w:hAnsi="宋体" w:cs="Arial"/>
          <w:b/>
          <w:sz w:val="24"/>
          <w:szCs w:val="24"/>
        </w:rPr>
        <w:t>公章</w:t>
      </w:r>
      <w:r w:rsidRPr="001673C8">
        <w:rPr>
          <w:rFonts w:ascii="宋体" w:hAnsi="宋体" w:cs="Arial" w:hint="eastAsia"/>
          <w:b/>
          <w:sz w:val="24"/>
          <w:szCs w:val="24"/>
        </w:rPr>
        <w:t>）</w:t>
      </w:r>
      <w:r w:rsidRPr="001673C8">
        <w:rPr>
          <w:rFonts w:ascii="宋体" w:hAnsi="宋体" w:cs="Arial"/>
          <w:b/>
          <w:sz w:val="24"/>
          <w:szCs w:val="24"/>
        </w:rPr>
        <w:t>，证明</w:t>
      </w:r>
      <w:r w:rsidRPr="001673C8">
        <w:rPr>
          <w:rFonts w:ascii="宋体" w:hAnsi="宋体" w:cs="Arial" w:hint="eastAsia"/>
          <w:b/>
          <w:sz w:val="24"/>
          <w:szCs w:val="24"/>
        </w:rPr>
        <w:t>未被列入失信被执行人、重大税收违法案件当事人名单、政府采购严重失信行为记录名单</w:t>
      </w:r>
    </w:p>
    <w:p w14:paraId="7CC869D6" w14:textId="77777777" w:rsidR="007F472C" w:rsidRPr="001673C8" w:rsidRDefault="007F472C" w:rsidP="007F472C">
      <w:pPr>
        <w:snapToGrid w:val="0"/>
        <w:spacing w:line="360" w:lineRule="auto"/>
        <w:ind w:firstLineChars="200" w:firstLine="482"/>
        <w:rPr>
          <w:rFonts w:ascii="宋体" w:hAnsi="宋体" w:cs="Arial"/>
          <w:b/>
          <w:sz w:val="24"/>
          <w:szCs w:val="24"/>
        </w:rPr>
      </w:pPr>
      <w:r w:rsidRPr="001673C8">
        <w:rPr>
          <w:rFonts w:ascii="宋体" w:hAnsi="宋体" w:cs="Arial" w:hint="eastAsia"/>
          <w:b/>
          <w:sz w:val="24"/>
          <w:szCs w:val="24"/>
        </w:rPr>
        <w:t>文件</w:t>
      </w:r>
      <w:r w:rsidRPr="001673C8">
        <w:rPr>
          <w:rFonts w:ascii="宋体" w:hAnsi="宋体" w:cs="Arial"/>
          <w:b/>
          <w:sz w:val="24"/>
          <w:szCs w:val="24"/>
        </w:rPr>
        <w:t xml:space="preserve">10 </w:t>
      </w:r>
      <w:r w:rsidRPr="001673C8">
        <w:rPr>
          <w:rFonts w:ascii="宋体" w:hAnsi="宋体" w:cs="Arial" w:hint="eastAsia"/>
          <w:b/>
          <w:sz w:val="24"/>
          <w:szCs w:val="24"/>
        </w:rPr>
        <w:t>采购文件中的其他资格性要求（详见采购公告第三条投标人资格要求）</w:t>
      </w:r>
    </w:p>
    <w:p w14:paraId="2F91305A" w14:textId="77777777" w:rsidR="007F472C" w:rsidRPr="001673C8" w:rsidRDefault="007F472C" w:rsidP="007F472C">
      <w:pPr>
        <w:snapToGrid w:val="0"/>
        <w:spacing w:before="50" w:after="50"/>
        <w:jc w:val="center"/>
        <w:rPr>
          <w:rFonts w:ascii="宋体" w:hAnsi="宋体"/>
          <w:b/>
          <w:sz w:val="32"/>
          <w:szCs w:val="32"/>
        </w:rPr>
      </w:pPr>
      <w:r w:rsidRPr="001673C8">
        <w:rPr>
          <w:rFonts w:ascii="宋体" w:hAnsi="宋体"/>
          <w:b/>
          <w:sz w:val="24"/>
          <w:szCs w:val="24"/>
        </w:rPr>
        <w:br w:type="page"/>
      </w:r>
      <w:r w:rsidRPr="001673C8">
        <w:rPr>
          <w:rFonts w:ascii="宋体" w:hAnsi="宋体" w:hint="eastAsia"/>
          <w:b/>
          <w:sz w:val="32"/>
          <w:szCs w:val="32"/>
        </w:rPr>
        <w:lastRenderedPageBreak/>
        <w:t>法人授权书（格式）</w:t>
      </w:r>
    </w:p>
    <w:p w14:paraId="6FF8BF0A" w14:textId="77777777" w:rsidR="007F472C" w:rsidRPr="001673C8" w:rsidRDefault="007F472C" w:rsidP="007F472C">
      <w:pPr>
        <w:pStyle w:val="Char"/>
        <w:ind w:firstLine="562"/>
        <w:jc w:val="center"/>
        <w:rPr>
          <w:b/>
        </w:rPr>
      </w:pPr>
    </w:p>
    <w:p w14:paraId="34C5D460" w14:textId="77777777" w:rsidR="007F472C" w:rsidRPr="001673C8" w:rsidRDefault="007F472C" w:rsidP="007F472C">
      <w:pPr>
        <w:shd w:val="clear" w:color="auto" w:fill="FFFFFF"/>
        <w:snapToGrid w:val="0"/>
        <w:spacing w:line="460" w:lineRule="exact"/>
        <w:ind w:firstLine="480"/>
        <w:rPr>
          <w:rFonts w:ascii="宋体" w:hAnsi="宋体"/>
          <w:bCs/>
          <w:sz w:val="24"/>
        </w:rPr>
      </w:pPr>
      <w:r w:rsidRPr="001673C8">
        <w:rPr>
          <w:rFonts w:ascii="宋体" w:hAnsi="宋体" w:hint="eastAsia"/>
          <w:bCs/>
          <w:sz w:val="24"/>
        </w:rPr>
        <w:t>本授权书声明：____________（供应商名称）授权________________（被授权人的姓名、职务）为我方就</w:t>
      </w:r>
      <w:r w:rsidRPr="001673C8">
        <w:rPr>
          <w:rFonts w:ascii="宋体" w:hAnsi="宋体"/>
          <w:bCs/>
          <w:sz w:val="24"/>
          <w:u w:val="single"/>
        </w:rPr>
        <w:t xml:space="preserve">           </w:t>
      </w:r>
      <w:r w:rsidRPr="001673C8">
        <w:rPr>
          <w:rFonts w:ascii="宋体" w:hAnsi="宋体" w:hint="eastAsia"/>
          <w:bCs/>
          <w:sz w:val="24"/>
        </w:rPr>
        <w:t>（</w:t>
      </w:r>
      <w:r w:rsidRPr="001673C8">
        <w:rPr>
          <w:rFonts w:ascii="宋体" w:hAnsi="宋体"/>
          <w:bCs/>
          <w:sz w:val="24"/>
        </w:rPr>
        <w:t>编号）</w:t>
      </w:r>
      <w:r w:rsidRPr="001673C8">
        <w:rPr>
          <w:rFonts w:ascii="宋体" w:hAnsi="宋体" w:hint="eastAsia"/>
          <w:bCs/>
          <w:sz w:val="24"/>
        </w:rPr>
        <w:t>________________________项目采购活动的合法代理人，以本单位名义全权处理一切与该项目采购有关的事务。</w:t>
      </w:r>
    </w:p>
    <w:p w14:paraId="24713687" w14:textId="77777777" w:rsidR="007F472C" w:rsidRPr="001673C8" w:rsidRDefault="007F472C" w:rsidP="007F472C">
      <w:pPr>
        <w:shd w:val="clear" w:color="auto" w:fill="FFFFFF"/>
        <w:snapToGrid w:val="0"/>
        <w:spacing w:line="460" w:lineRule="exact"/>
        <w:ind w:firstLine="480"/>
        <w:rPr>
          <w:rFonts w:ascii="宋体" w:hAnsi="宋体"/>
          <w:bCs/>
          <w:sz w:val="24"/>
        </w:rPr>
      </w:pPr>
      <w:r w:rsidRPr="001673C8">
        <w:rPr>
          <w:rFonts w:ascii="宋体" w:hAnsi="宋体" w:hint="eastAsia"/>
          <w:bCs/>
          <w:sz w:val="24"/>
        </w:rPr>
        <w:t>本授权书于______年____月____日起生效，特此声明。</w:t>
      </w:r>
    </w:p>
    <w:p w14:paraId="26458FBE" w14:textId="77777777" w:rsidR="007F472C" w:rsidRPr="001673C8" w:rsidRDefault="007F472C" w:rsidP="007F472C">
      <w:pPr>
        <w:shd w:val="clear" w:color="auto" w:fill="FFFFFF"/>
        <w:snapToGrid w:val="0"/>
        <w:spacing w:line="460" w:lineRule="exact"/>
        <w:rPr>
          <w:rFonts w:ascii="宋体" w:hAnsi="宋体"/>
          <w:bCs/>
          <w:sz w:val="24"/>
        </w:rPr>
      </w:pPr>
      <w:r w:rsidRPr="001673C8">
        <w:rPr>
          <w:rFonts w:ascii="宋体" w:hAnsi="宋体" w:hint="eastAsia"/>
          <w:bCs/>
          <w:sz w:val="24"/>
        </w:rPr>
        <w:t xml:space="preserve">          代理人（被授权人）签字：_______________________</w:t>
      </w:r>
    </w:p>
    <w:p w14:paraId="55A8366D" w14:textId="77777777" w:rsidR="007F472C" w:rsidRPr="001673C8" w:rsidRDefault="007F472C" w:rsidP="007F472C">
      <w:pPr>
        <w:shd w:val="clear" w:color="auto" w:fill="FFFFFF"/>
        <w:snapToGrid w:val="0"/>
        <w:spacing w:line="460" w:lineRule="exact"/>
        <w:rPr>
          <w:rFonts w:ascii="宋体" w:hAnsi="宋体"/>
          <w:bCs/>
          <w:sz w:val="24"/>
        </w:rPr>
      </w:pPr>
      <w:r w:rsidRPr="001673C8">
        <w:rPr>
          <w:rFonts w:ascii="宋体" w:hAnsi="宋体" w:hint="eastAsia"/>
          <w:bCs/>
          <w:sz w:val="24"/>
        </w:rPr>
        <w:t xml:space="preserve">          职    务：_____________________________________</w:t>
      </w:r>
    </w:p>
    <w:p w14:paraId="313CDB99" w14:textId="77777777" w:rsidR="007F472C" w:rsidRPr="001673C8" w:rsidRDefault="007F472C" w:rsidP="007F472C">
      <w:pPr>
        <w:shd w:val="clear" w:color="auto" w:fill="FFFFFF"/>
        <w:snapToGrid w:val="0"/>
        <w:spacing w:line="460" w:lineRule="exact"/>
        <w:rPr>
          <w:rFonts w:ascii="宋体" w:hAnsi="宋体"/>
          <w:bCs/>
          <w:sz w:val="24"/>
        </w:rPr>
      </w:pPr>
      <w:r w:rsidRPr="001673C8">
        <w:rPr>
          <w:rFonts w:ascii="宋体" w:hAnsi="宋体" w:hint="eastAsia"/>
          <w:bCs/>
          <w:sz w:val="24"/>
        </w:rPr>
        <w:t xml:space="preserve">          单位名称：_____________________________________</w:t>
      </w:r>
    </w:p>
    <w:p w14:paraId="06C15AEC" w14:textId="77777777" w:rsidR="007F472C" w:rsidRPr="001673C8" w:rsidRDefault="007F472C" w:rsidP="007F472C">
      <w:pPr>
        <w:shd w:val="clear" w:color="auto" w:fill="FFFFFF"/>
        <w:snapToGrid w:val="0"/>
        <w:spacing w:line="460" w:lineRule="exact"/>
        <w:rPr>
          <w:rFonts w:ascii="宋体" w:hAnsi="宋体"/>
          <w:bCs/>
          <w:sz w:val="24"/>
        </w:rPr>
      </w:pPr>
    </w:p>
    <w:p w14:paraId="42C9B726" w14:textId="77777777" w:rsidR="007F472C" w:rsidRPr="001673C8" w:rsidRDefault="007F472C" w:rsidP="007F472C">
      <w:pPr>
        <w:shd w:val="clear" w:color="auto" w:fill="FFFFFF"/>
        <w:snapToGrid w:val="0"/>
        <w:spacing w:line="460" w:lineRule="exact"/>
        <w:rPr>
          <w:rFonts w:ascii="宋体" w:hAnsi="宋体"/>
          <w:bCs/>
          <w:sz w:val="24"/>
        </w:rPr>
      </w:pPr>
      <w:r w:rsidRPr="001673C8">
        <w:rPr>
          <w:rFonts w:ascii="宋体" w:hAnsi="宋体" w:hint="eastAsia"/>
          <w:bCs/>
          <w:sz w:val="24"/>
        </w:rPr>
        <w:t xml:space="preserve">          授权单位盖章：_________________________________</w:t>
      </w:r>
    </w:p>
    <w:p w14:paraId="4F83F51C" w14:textId="77777777" w:rsidR="007F472C" w:rsidRPr="001673C8" w:rsidRDefault="007F472C" w:rsidP="007F472C">
      <w:pPr>
        <w:shd w:val="clear" w:color="auto" w:fill="FFFFFF"/>
        <w:snapToGrid w:val="0"/>
        <w:spacing w:line="460" w:lineRule="exact"/>
        <w:rPr>
          <w:rFonts w:ascii="宋体" w:hAnsi="宋体"/>
          <w:bCs/>
          <w:sz w:val="24"/>
        </w:rPr>
      </w:pPr>
      <w:r w:rsidRPr="001673C8">
        <w:rPr>
          <w:rFonts w:ascii="宋体" w:hAnsi="宋体" w:hint="eastAsia"/>
          <w:bCs/>
          <w:sz w:val="24"/>
        </w:rPr>
        <w:t xml:space="preserve">          单位名称：_____________________________________</w:t>
      </w:r>
    </w:p>
    <w:p w14:paraId="145F17E1" w14:textId="77777777" w:rsidR="007F472C" w:rsidRPr="001673C8" w:rsidRDefault="007F472C" w:rsidP="007F472C">
      <w:pPr>
        <w:shd w:val="clear" w:color="auto" w:fill="FFFFFF"/>
        <w:snapToGrid w:val="0"/>
        <w:spacing w:line="460" w:lineRule="exact"/>
        <w:rPr>
          <w:rFonts w:ascii="宋体" w:hAnsi="宋体"/>
          <w:bCs/>
          <w:sz w:val="24"/>
        </w:rPr>
      </w:pPr>
      <w:r w:rsidRPr="001673C8">
        <w:rPr>
          <w:rFonts w:ascii="宋体" w:hAnsi="宋体"/>
          <w:bCs/>
          <w:sz w:val="24"/>
        </w:rPr>
        <w:t xml:space="preserve">          </w:t>
      </w:r>
      <w:r w:rsidRPr="001673C8">
        <w:rPr>
          <w:rFonts w:ascii="宋体" w:hAnsi="宋体" w:hint="eastAsia"/>
          <w:bCs/>
          <w:sz w:val="24"/>
        </w:rPr>
        <w:t>法人</w:t>
      </w:r>
      <w:r w:rsidRPr="001673C8">
        <w:rPr>
          <w:rFonts w:ascii="宋体" w:hAnsi="宋体"/>
          <w:bCs/>
          <w:sz w:val="24"/>
        </w:rPr>
        <w:t>签</w:t>
      </w:r>
      <w:r>
        <w:rPr>
          <w:rFonts w:ascii="宋体" w:hAnsi="宋体" w:hint="eastAsia"/>
          <w:bCs/>
          <w:sz w:val="24"/>
        </w:rPr>
        <w:t>章</w:t>
      </w:r>
      <w:r w:rsidRPr="001673C8">
        <w:rPr>
          <w:rFonts w:ascii="宋体" w:hAnsi="宋体"/>
          <w:bCs/>
          <w:sz w:val="24"/>
        </w:rPr>
        <w:t>：</w:t>
      </w:r>
      <w:r w:rsidRPr="001673C8">
        <w:rPr>
          <w:rFonts w:ascii="宋体" w:hAnsi="宋体" w:hint="eastAsia"/>
          <w:bCs/>
          <w:sz w:val="24"/>
        </w:rPr>
        <w:t>_____________________________________</w:t>
      </w:r>
    </w:p>
    <w:p w14:paraId="1F23CB03" w14:textId="77777777" w:rsidR="007F472C" w:rsidRPr="001673C8" w:rsidRDefault="007F472C" w:rsidP="007F472C">
      <w:pPr>
        <w:shd w:val="clear" w:color="auto" w:fill="FFFFFF"/>
        <w:snapToGrid w:val="0"/>
        <w:spacing w:line="460" w:lineRule="exact"/>
        <w:rPr>
          <w:rFonts w:ascii="宋体" w:hAnsi="宋体"/>
          <w:bCs/>
          <w:sz w:val="24"/>
        </w:rPr>
      </w:pPr>
      <w:r w:rsidRPr="001673C8">
        <w:rPr>
          <w:rFonts w:ascii="宋体" w:hAnsi="宋体" w:hint="eastAsia"/>
          <w:bCs/>
          <w:sz w:val="24"/>
        </w:rPr>
        <w:t xml:space="preserve">          地址：</w:t>
      </w:r>
      <w:r w:rsidRPr="001673C8">
        <w:rPr>
          <w:rFonts w:ascii="宋体" w:hAnsi="宋体" w:hint="eastAsia"/>
          <w:bCs/>
          <w:sz w:val="24"/>
          <w:u w:val="single"/>
        </w:rPr>
        <w:t xml:space="preserve">                                         </w:t>
      </w:r>
    </w:p>
    <w:p w14:paraId="3B2FF560" w14:textId="77777777" w:rsidR="007F472C" w:rsidRPr="001673C8" w:rsidRDefault="007F472C" w:rsidP="007F472C">
      <w:pPr>
        <w:shd w:val="clear" w:color="auto" w:fill="FFFFFF"/>
        <w:snapToGrid w:val="0"/>
        <w:spacing w:line="460" w:lineRule="exact"/>
      </w:pPr>
      <w:r w:rsidRPr="001673C8">
        <w:rPr>
          <w:rFonts w:ascii="宋体" w:hAnsi="宋体" w:hint="eastAsia"/>
          <w:bCs/>
          <w:sz w:val="24"/>
        </w:rPr>
        <w:t xml:space="preserve">        </w:t>
      </w:r>
      <w:r w:rsidRPr="001673C8">
        <w:rPr>
          <w:rFonts w:ascii="宋体" w:hAnsi="宋体"/>
          <w:bCs/>
          <w:sz w:val="24"/>
        </w:rPr>
        <w:t xml:space="preserve"> </w:t>
      </w:r>
      <w:r w:rsidRPr="001673C8">
        <w:rPr>
          <w:rFonts w:ascii="宋体" w:hAnsi="宋体" w:hint="eastAsia"/>
          <w:bCs/>
          <w:sz w:val="24"/>
        </w:rPr>
        <w:t xml:space="preserve"> 日期：______年____月____日</w:t>
      </w:r>
    </w:p>
    <w:p w14:paraId="39E54210" w14:textId="77777777" w:rsidR="007F472C" w:rsidRPr="001673C8" w:rsidRDefault="007F472C" w:rsidP="007F472C">
      <w:pPr>
        <w:pStyle w:val="a0"/>
        <w:ind w:firstLine="0"/>
      </w:pPr>
    </w:p>
    <w:p w14:paraId="2B241FA7" w14:textId="77777777" w:rsidR="007F472C" w:rsidRPr="001673C8" w:rsidRDefault="007F472C" w:rsidP="007F472C">
      <w:pPr>
        <w:pStyle w:val="3"/>
        <w:jc w:val="center"/>
        <w:rPr>
          <w:rFonts w:ascii="宋体" w:hAnsi="宋体"/>
          <w:bCs w:val="0"/>
        </w:rPr>
      </w:pPr>
      <w:r w:rsidRPr="001673C8">
        <w:rPr>
          <w:rFonts w:ascii="宋体" w:hAnsi="宋体"/>
          <w:bCs w:val="0"/>
        </w:rPr>
        <w:br w:type="page"/>
      </w:r>
      <w:r w:rsidRPr="001673C8">
        <w:rPr>
          <w:rFonts w:ascii="宋体" w:hAnsi="宋体" w:hint="eastAsia"/>
          <w:bCs w:val="0"/>
        </w:rPr>
        <w:lastRenderedPageBreak/>
        <w:t>具备履行合同所必需的设备和专业技术能力的书面声明</w:t>
      </w:r>
    </w:p>
    <w:p w14:paraId="23DF1A38" w14:textId="77777777" w:rsidR="007F472C" w:rsidRPr="001673C8" w:rsidRDefault="007F472C" w:rsidP="007F472C">
      <w:pPr>
        <w:spacing w:line="460" w:lineRule="exact"/>
        <w:ind w:firstLine="492"/>
        <w:rPr>
          <w:rFonts w:ascii="宋体" w:hAnsi="宋体"/>
          <w:bCs/>
          <w:sz w:val="24"/>
        </w:rPr>
      </w:pPr>
      <w:r w:rsidRPr="001673C8">
        <w:rPr>
          <w:rFonts w:ascii="宋体" w:hAnsi="宋体" w:hint="eastAsia"/>
          <w:bCs/>
          <w:sz w:val="24"/>
        </w:rPr>
        <w:t>我公司郑重声明：我公司具备履行本项采购合同所必需的设备和专业技术能力，为履行本项采购合同我公司具备如下主要设备和主要专业技术能力：</w:t>
      </w:r>
    </w:p>
    <w:p w14:paraId="40FD93EF" w14:textId="77777777" w:rsidR="007F472C" w:rsidRPr="001673C8" w:rsidRDefault="007F472C" w:rsidP="007F472C">
      <w:pPr>
        <w:spacing w:line="460" w:lineRule="exact"/>
        <w:ind w:firstLine="492"/>
        <w:rPr>
          <w:rFonts w:ascii="宋体" w:hAnsi="宋体"/>
          <w:bCs/>
          <w:sz w:val="24"/>
        </w:rPr>
      </w:pPr>
      <w:r w:rsidRPr="001673C8">
        <w:rPr>
          <w:rFonts w:ascii="宋体" w:hAnsi="宋体" w:hint="eastAsia"/>
          <w:bCs/>
          <w:sz w:val="24"/>
        </w:rPr>
        <w:t>主要设备有：  。</w:t>
      </w:r>
    </w:p>
    <w:p w14:paraId="5B211D80" w14:textId="77777777" w:rsidR="007F472C" w:rsidRPr="001673C8" w:rsidRDefault="007F472C" w:rsidP="007F472C">
      <w:pPr>
        <w:spacing w:line="460" w:lineRule="exact"/>
        <w:ind w:firstLine="492"/>
        <w:rPr>
          <w:rFonts w:ascii="宋体" w:hAnsi="宋体"/>
          <w:bCs/>
          <w:sz w:val="24"/>
        </w:rPr>
      </w:pPr>
      <w:r w:rsidRPr="001673C8">
        <w:rPr>
          <w:rFonts w:ascii="宋体" w:hAnsi="宋体" w:hint="eastAsia"/>
          <w:bCs/>
          <w:sz w:val="24"/>
        </w:rPr>
        <w:t>主要专业技术能力有：   。</w:t>
      </w:r>
    </w:p>
    <w:p w14:paraId="2075A400" w14:textId="77777777" w:rsidR="007F472C" w:rsidRPr="001673C8" w:rsidRDefault="007F472C" w:rsidP="007F472C">
      <w:pPr>
        <w:spacing w:line="460" w:lineRule="exact"/>
        <w:rPr>
          <w:rFonts w:ascii="宋体" w:hAnsi="宋体"/>
          <w:bCs/>
          <w:sz w:val="24"/>
        </w:rPr>
      </w:pPr>
      <w:r w:rsidRPr="001673C8">
        <w:rPr>
          <w:rFonts w:ascii="宋体" w:hAnsi="宋体" w:hint="eastAsia"/>
          <w:bCs/>
          <w:sz w:val="24"/>
        </w:rPr>
        <w:t xml:space="preserve">                                      </w:t>
      </w:r>
      <w:r>
        <w:rPr>
          <w:rFonts w:ascii="宋体" w:hAnsi="宋体" w:hint="eastAsia"/>
          <w:bCs/>
          <w:sz w:val="24"/>
        </w:rPr>
        <w:t>投标人</w:t>
      </w:r>
      <w:r w:rsidRPr="001673C8">
        <w:rPr>
          <w:rFonts w:ascii="宋体" w:hAnsi="宋体" w:hint="eastAsia"/>
          <w:bCs/>
          <w:sz w:val="24"/>
        </w:rPr>
        <w:t>名称（公章）：</w:t>
      </w:r>
    </w:p>
    <w:p w14:paraId="5C214813" w14:textId="77777777" w:rsidR="007F472C" w:rsidRPr="001673C8" w:rsidRDefault="007F472C" w:rsidP="007F472C">
      <w:pPr>
        <w:spacing w:line="460" w:lineRule="exact"/>
        <w:rPr>
          <w:rFonts w:ascii="宋体" w:hAnsi="宋体"/>
          <w:bCs/>
          <w:sz w:val="24"/>
        </w:rPr>
      </w:pPr>
      <w:r w:rsidRPr="001673C8">
        <w:rPr>
          <w:rFonts w:ascii="宋体" w:hAnsi="宋体" w:hint="eastAsia"/>
          <w:bCs/>
          <w:sz w:val="24"/>
        </w:rPr>
        <w:t xml:space="preserve">                                     </w:t>
      </w:r>
    </w:p>
    <w:p w14:paraId="03D6E3F6" w14:textId="77777777" w:rsidR="007F472C" w:rsidRPr="001673C8" w:rsidRDefault="007F472C" w:rsidP="007F472C">
      <w:pPr>
        <w:spacing w:line="460" w:lineRule="exact"/>
        <w:rPr>
          <w:rFonts w:ascii="宋体" w:hAnsi="宋体"/>
          <w:bCs/>
          <w:sz w:val="24"/>
        </w:rPr>
      </w:pPr>
      <w:r w:rsidRPr="001673C8">
        <w:rPr>
          <w:rFonts w:ascii="宋体" w:hAnsi="宋体" w:hint="eastAsia"/>
          <w:bCs/>
          <w:sz w:val="24"/>
        </w:rPr>
        <w:t xml:space="preserve">                                     日期：</w:t>
      </w:r>
      <w:r w:rsidRPr="001673C8">
        <w:rPr>
          <w:rFonts w:ascii="宋体" w:hAnsi="宋体" w:hint="eastAsia"/>
          <w:bCs/>
          <w:sz w:val="24"/>
          <w:u w:val="single"/>
        </w:rPr>
        <w:t>______</w:t>
      </w:r>
      <w:r w:rsidRPr="001673C8">
        <w:rPr>
          <w:rFonts w:ascii="宋体" w:hAnsi="宋体" w:hint="eastAsia"/>
          <w:bCs/>
          <w:sz w:val="24"/>
        </w:rPr>
        <w:t>年</w:t>
      </w:r>
      <w:r w:rsidRPr="001673C8">
        <w:rPr>
          <w:rFonts w:ascii="宋体" w:hAnsi="宋体" w:hint="eastAsia"/>
          <w:bCs/>
          <w:sz w:val="24"/>
          <w:u w:val="single"/>
        </w:rPr>
        <w:t xml:space="preserve">    </w:t>
      </w:r>
      <w:r w:rsidRPr="001673C8">
        <w:rPr>
          <w:rFonts w:ascii="宋体" w:hAnsi="宋体" w:hint="eastAsia"/>
          <w:bCs/>
          <w:sz w:val="24"/>
        </w:rPr>
        <w:t>月</w:t>
      </w:r>
      <w:r w:rsidRPr="001673C8">
        <w:rPr>
          <w:rFonts w:ascii="宋体" w:hAnsi="宋体" w:hint="eastAsia"/>
          <w:bCs/>
          <w:sz w:val="24"/>
          <w:u w:val="single"/>
        </w:rPr>
        <w:t xml:space="preserve">    </w:t>
      </w:r>
      <w:r w:rsidRPr="001673C8">
        <w:rPr>
          <w:rFonts w:ascii="宋体" w:hAnsi="宋体" w:hint="eastAsia"/>
          <w:bCs/>
          <w:sz w:val="24"/>
        </w:rPr>
        <w:t>日</w:t>
      </w:r>
    </w:p>
    <w:p w14:paraId="65F40CC9" w14:textId="77777777" w:rsidR="007F472C" w:rsidRPr="001673C8" w:rsidRDefault="007F472C" w:rsidP="007F472C">
      <w:pPr>
        <w:spacing w:line="460" w:lineRule="exact"/>
        <w:rPr>
          <w:rFonts w:ascii="宋体" w:hAnsi="宋体"/>
          <w:bCs/>
          <w:sz w:val="24"/>
        </w:rPr>
      </w:pPr>
    </w:p>
    <w:p w14:paraId="5E9B729B" w14:textId="77777777" w:rsidR="007F472C" w:rsidRPr="001673C8" w:rsidRDefault="007F472C" w:rsidP="007F472C">
      <w:pPr>
        <w:spacing w:line="460" w:lineRule="exact"/>
        <w:rPr>
          <w:rFonts w:ascii="宋体" w:hAnsi="宋体"/>
          <w:bCs/>
          <w:sz w:val="24"/>
        </w:rPr>
      </w:pPr>
    </w:p>
    <w:p w14:paraId="0C887A41" w14:textId="77777777" w:rsidR="007F472C" w:rsidRPr="001673C8" w:rsidRDefault="007F472C" w:rsidP="007F472C">
      <w:pPr>
        <w:snapToGrid w:val="0"/>
        <w:spacing w:line="420" w:lineRule="exact"/>
        <w:jc w:val="center"/>
        <w:rPr>
          <w:rFonts w:ascii="宋体" w:hAnsi="宋体"/>
          <w:b/>
          <w:sz w:val="32"/>
          <w:szCs w:val="32"/>
        </w:rPr>
      </w:pPr>
      <w:r w:rsidRPr="001673C8">
        <w:rPr>
          <w:rFonts w:ascii="宋体" w:hAnsi="宋体" w:hint="eastAsia"/>
          <w:bCs/>
          <w:sz w:val="24"/>
        </w:rPr>
        <w:t xml:space="preserve">  </w:t>
      </w:r>
      <w:r w:rsidRPr="001673C8">
        <w:rPr>
          <w:rFonts w:ascii="宋体" w:hAnsi="宋体" w:hint="eastAsia"/>
          <w:b/>
          <w:sz w:val="32"/>
          <w:szCs w:val="32"/>
        </w:rPr>
        <w:t>无</w:t>
      </w:r>
      <w:r>
        <w:rPr>
          <w:rFonts w:ascii="宋体" w:hAnsi="宋体" w:hint="eastAsia"/>
          <w:b/>
          <w:sz w:val="32"/>
          <w:szCs w:val="32"/>
        </w:rPr>
        <w:t>重大</w:t>
      </w:r>
      <w:r w:rsidRPr="001673C8">
        <w:rPr>
          <w:rFonts w:ascii="宋体" w:hAnsi="宋体" w:hint="eastAsia"/>
          <w:b/>
          <w:sz w:val="32"/>
          <w:szCs w:val="32"/>
        </w:rPr>
        <w:t>违法违规记录</w:t>
      </w:r>
      <w:r w:rsidRPr="001673C8">
        <w:rPr>
          <w:rFonts w:ascii="宋体" w:hAnsi="宋体"/>
          <w:b/>
          <w:sz w:val="32"/>
          <w:szCs w:val="32"/>
        </w:rPr>
        <w:t>声明</w:t>
      </w:r>
    </w:p>
    <w:p w14:paraId="6AC6D033" w14:textId="77777777" w:rsidR="007F472C" w:rsidRPr="001673C8" w:rsidRDefault="007F472C" w:rsidP="007F472C">
      <w:pPr>
        <w:snapToGrid w:val="0"/>
        <w:spacing w:line="420" w:lineRule="exact"/>
        <w:ind w:firstLineChars="200" w:firstLine="643"/>
        <w:jc w:val="center"/>
        <w:rPr>
          <w:rFonts w:ascii="宋体" w:hAnsi="宋体"/>
          <w:b/>
          <w:sz w:val="32"/>
          <w:szCs w:val="32"/>
        </w:rPr>
      </w:pPr>
    </w:p>
    <w:p w14:paraId="682E2465" w14:textId="77777777" w:rsidR="007F472C" w:rsidRPr="001673C8" w:rsidRDefault="007F472C" w:rsidP="007F472C">
      <w:pPr>
        <w:ind w:firstLineChars="200" w:firstLine="480"/>
        <w:jc w:val="left"/>
        <w:rPr>
          <w:rFonts w:ascii="宋体" w:hAnsi="宋体"/>
          <w:sz w:val="24"/>
        </w:rPr>
      </w:pPr>
      <w:r w:rsidRPr="001673C8">
        <w:rPr>
          <w:rFonts w:ascii="宋体" w:hAnsi="宋体" w:hint="eastAsia"/>
          <w:sz w:val="24"/>
        </w:rPr>
        <w:t>本单位在经营活动中没有</w:t>
      </w:r>
      <w:r>
        <w:rPr>
          <w:rFonts w:ascii="宋体" w:hAnsi="宋体" w:hint="eastAsia"/>
          <w:sz w:val="24"/>
        </w:rPr>
        <w:t>重大</w:t>
      </w:r>
      <w:r w:rsidRPr="001673C8">
        <w:rPr>
          <w:rFonts w:ascii="宋体" w:hAnsi="宋体" w:hint="eastAsia"/>
          <w:sz w:val="24"/>
        </w:rPr>
        <w:t>违法违规记录，近三年内没有</w:t>
      </w:r>
      <w:r>
        <w:rPr>
          <w:rFonts w:ascii="宋体" w:hAnsi="宋体" w:hint="eastAsia"/>
          <w:sz w:val="24"/>
        </w:rPr>
        <w:t>受到</w:t>
      </w:r>
      <w:r w:rsidRPr="001673C8">
        <w:rPr>
          <w:rFonts w:ascii="宋体" w:hAnsi="宋体" w:hint="eastAsia"/>
          <w:sz w:val="24"/>
        </w:rPr>
        <w:t>司法部门或行业主管部门</w:t>
      </w:r>
      <w:r>
        <w:rPr>
          <w:rFonts w:ascii="宋体" w:hAnsi="宋体" w:hint="eastAsia"/>
          <w:sz w:val="24"/>
        </w:rPr>
        <w:t>重大</w:t>
      </w:r>
      <w:r w:rsidRPr="001673C8">
        <w:rPr>
          <w:rFonts w:ascii="宋体" w:hAnsi="宋体" w:hint="eastAsia"/>
          <w:sz w:val="24"/>
        </w:rPr>
        <w:t>处罚，无</w:t>
      </w:r>
      <w:r w:rsidRPr="001673C8">
        <w:rPr>
          <w:rFonts w:ascii="宋体" w:hAnsi="宋体"/>
          <w:sz w:val="24"/>
        </w:rPr>
        <w:t>被政府职能部门认定</w:t>
      </w:r>
      <w:r w:rsidRPr="001673C8">
        <w:rPr>
          <w:rFonts w:ascii="宋体" w:hAnsi="宋体" w:hint="eastAsia"/>
          <w:sz w:val="24"/>
        </w:rPr>
        <w:t>有</w:t>
      </w:r>
      <w:r w:rsidRPr="001673C8">
        <w:rPr>
          <w:rFonts w:ascii="宋体" w:hAnsi="宋体"/>
          <w:sz w:val="24"/>
        </w:rPr>
        <w:t>行贿和欺诈行为。</w:t>
      </w:r>
    </w:p>
    <w:p w14:paraId="4D3717DF" w14:textId="77777777" w:rsidR="007F472C" w:rsidRPr="001673C8" w:rsidRDefault="007F472C" w:rsidP="007F472C">
      <w:pPr>
        <w:ind w:firstLineChars="200" w:firstLine="480"/>
        <w:jc w:val="left"/>
        <w:rPr>
          <w:rFonts w:ascii="宋体" w:hAnsi="宋体"/>
          <w:sz w:val="24"/>
        </w:rPr>
      </w:pPr>
    </w:p>
    <w:p w14:paraId="559BB667" w14:textId="77777777" w:rsidR="007F472C" w:rsidRPr="001673C8" w:rsidRDefault="007F472C" w:rsidP="007F472C">
      <w:pPr>
        <w:ind w:firstLineChars="200" w:firstLine="480"/>
        <w:jc w:val="left"/>
        <w:rPr>
          <w:rFonts w:ascii="宋体" w:hAnsi="宋体"/>
          <w:sz w:val="24"/>
        </w:rPr>
      </w:pPr>
      <w:r w:rsidRPr="001673C8">
        <w:rPr>
          <w:rFonts w:ascii="宋体" w:hAnsi="宋体" w:hint="eastAsia"/>
          <w:sz w:val="24"/>
        </w:rPr>
        <w:t xml:space="preserve">                                                  特此声明</w:t>
      </w:r>
    </w:p>
    <w:p w14:paraId="51B178F0" w14:textId="77777777" w:rsidR="007F472C" w:rsidRPr="001673C8" w:rsidRDefault="007F472C" w:rsidP="007F472C">
      <w:pPr>
        <w:ind w:firstLineChars="200" w:firstLine="480"/>
        <w:jc w:val="left"/>
        <w:rPr>
          <w:rFonts w:ascii="宋体" w:hAnsi="宋体"/>
          <w:sz w:val="24"/>
        </w:rPr>
      </w:pPr>
      <w:r w:rsidRPr="001673C8">
        <w:rPr>
          <w:rFonts w:ascii="宋体" w:hAnsi="宋体" w:hint="eastAsia"/>
          <w:sz w:val="24"/>
        </w:rPr>
        <w:t xml:space="preserve">                                              声明人</w:t>
      </w:r>
      <w:r w:rsidRPr="001673C8">
        <w:rPr>
          <w:rFonts w:ascii="宋体" w:hAnsi="宋体"/>
          <w:sz w:val="24"/>
        </w:rPr>
        <w:t>：</w:t>
      </w:r>
    </w:p>
    <w:p w14:paraId="20798221" w14:textId="77777777" w:rsidR="007F472C" w:rsidRPr="001673C8" w:rsidRDefault="007F472C" w:rsidP="007F472C">
      <w:pPr>
        <w:ind w:firstLineChars="200" w:firstLine="480"/>
        <w:jc w:val="left"/>
        <w:rPr>
          <w:rFonts w:ascii="宋体" w:hAnsi="宋体"/>
          <w:sz w:val="24"/>
        </w:rPr>
      </w:pPr>
      <w:r w:rsidRPr="001673C8">
        <w:rPr>
          <w:rFonts w:ascii="宋体" w:hAnsi="宋体" w:hint="eastAsia"/>
          <w:sz w:val="24"/>
        </w:rPr>
        <w:t xml:space="preserve">                                  </w:t>
      </w:r>
      <w:r w:rsidRPr="001673C8">
        <w:rPr>
          <w:rFonts w:ascii="宋体" w:hAnsi="宋体"/>
          <w:sz w:val="24"/>
        </w:rPr>
        <w:t xml:space="preserve">   </w:t>
      </w:r>
      <w:r w:rsidRPr="001673C8">
        <w:rPr>
          <w:rFonts w:ascii="宋体" w:hAnsi="宋体" w:hint="eastAsia"/>
          <w:sz w:val="24"/>
        </w:rPr>
        <w:t xml:space="preserve"> 法定代表人签字：</w:t>
      </w:r>
      <w:r w:rsidRPr="001673C8">
        <w:rPr>
          <w:rFonts w:hAnsi="宋体" w:hint="eastAsia"/>
          <w:u w:val="single"/>
        </w:rPr>
        <w:t xml:space="preserve">             </w:t>
      </w:r>
    </w:p>
    <w:p w14:paraId="7081F7E3" w14:textId="77777777" w:rsidR="007F472C" w:rsidRPr="001673C8" w:rsidRDefault="007F472C" w:rsidP="007F472C">
      <w:pPr>
        <w:spacing w:line="460" w:lineRule="exact"/>
        <w:rPr>
          <w:rFonts w:ascii="宋体" w:hAnsi="宋体"/>
          <w:bCs/>
          <w:sz w:val="24"/>
        </w:rPr>
      </w:pPr>
      <w:bookmarkStart w:id="24" w:name="_Toc198954448"/>
      <w:bookmarkStart w:id="25" w:name="_Toc197181359"/>
      <w:bookmarkEnd w:id="24"/>
      <w:bookmarkEnd w:id="25"/>
    </w:p>
    <w:p w14:paraId="450FBFBE" w14:textId="77777777" w:rsidR="007F472C" w:rsidRPr="001673C8" w:rsidRDefault="007F472C" w:rsidP="007F472C">
      <w:pPr>
        <w:spacing w:line="460" w:lineRule="exact"/>
        <w:rPr>
          <w:rFonts w:ascii="宋体" w:hAnsi="宋体"/>
          <w:bCs/>
          <w:sz w:val="24"/>
        </w:rPr>
      </w:pPr>
    </w:p>
    <w:p w14:paraId="083BB4AB" w14:textId="77777777" w:rsidR="007F472C" w:rsidRPr="001673C8" w:rsidRDefault="007F472C" w:rsidP="007F472C">
      <w:pPr>
        <w:snapToGrid w:val="0"/>
        <w:spacing w:line="420" w:lineRule="exact"/>
        <w:jc w:val="center"/>
        <w:rPr>
          <w:rFonts w:ascii="宋体" w:hAnsi="宋体"/>
          <w:b/>
          <w:sz w:val="32"/>
          <w:szCs w:val="32"/>
        </w:rPr>
      </w:pPr>
      <w:r w:rsidRPr="001673C8">
        <w:rPr>
          <w:rFonts w:ascii="宋体" w:hAnsi="宋体" w:hint="eastAsia"/>
          <w:b/>
          <w:sz w:val="32"/>
          <w:szCs w:val="32"/>
        </w:rPr>
        <w:t>信用记录</w:t>
      </w:r>
      <w:r w:rsidRPr="001673C8">
        <w:rPr>
          <w:rFonts w:ascii="宋体" w:hAnsi="宋体"/>
          <w:b/>
          <w:sz w:val="32"/>
          <w:szCs w:val="32"/>
        </w:rPr>
        <w:t>截图</w:t>
      </w:r>
    </w:p>
    <w:p w14:paraId="758EB306" w14:textId="77777777" w:rsidR="007F472C" w:rsidRPr="001673C8" w:rsidRDefault="007F472C" w:rsidP="007F472C">
      <w:pPr>
        <w:snapToGrid w:val="0"/>
        <w:spacing w:line="420" w:lineRule="exact"/>
        <w:jc w:val="center"/>
        <w:rPr>
          <w:rFonts w:ascii="宋体" w:hAnsi="宋体"/>
          <w:b/>
          <w:sz w:val="32"/>
          <w:szCs w:val="32"/>
        </w:rPr>
      </w:pPr>
    </w:p>
    <w:p w14:paraId="7E76E224" w14:textId="77777777" w:rsidR="007F472C" w:rsidRPr="001673C8" w:rsidRDefault="007F472C" w:rsidP="007F472C">
      <w:pPr>
        <w:snapToGrid w:val="0"/>
        <w:spacing w:line="420" w:lineRule="exact"/>
        <w:jc w:val="center"/>
        <w:rPr>
          <w:rFonts w:ascii="宋体" w:hAnsi="宋体"/>
          <w:b/>
          <w:sz w:val="32"/>
          <w:szCs w:val="32"/>
        </w:rPr>
      </w:pPr>
    </w:p>
    <w:p w14:paraId="31CE6DC0" w14:textId="77777777" w:rsidR="007F472C" w:rsidRPr="001673C8" w:rsidRDefault="007F472C" w:rsidP="007F472C">
      <w:pPr>
        <w:snapToGrid w:val="0"/>
        <w:spacing w:line="420" w:lineRule="exact"/>
        <w:jc w:val="center"/>
        <w:rPr>
          <w:rFonts w:ascii="宋体" w:hAnsi="宋体"/>
          <w:b/>
          <w:sz w:val="32"/>
          <w:szCs w:val="32"/>
        </w:rPr>
      </w:pPr>
    </w:p>
    <w:p w14:paraId="57551D2A" w14:textId="77777777" w:rsidR="007F472C" w:rsidRPr="001673C8" w:rsidRDefault="007F472C" w:rsidP="007F472C">
      <w:pPr>
        <w:snapToGrid w:val="0"/>
        <w:spacing w:line="420" w:lineRule="exact"/>
        <w:jc w:val="center"/>
        <w:rPr>
          <w:rFonts w:ascii="宋体" w:hAnsi="宋体"/>
          <w:b/>
          <w:sz w:val="32"/>
          <w:szCs w:val="32"/>
        </w:rPr>
      </w:pPr>
    </w:p>
    <w:p w14:paraId="774CB9DC" w14:textId="77777777" w:rsidR="007F472C" w:rsidRPr="001673C8" w:rsidRDefault="007F472C" w:rsidP="007F472C">
      <w:pPr>
        <w:jc w:val="center"/>
        <w:rPr>
          <w:rFonts w:ascii="宋体" w:hAnsi="宋体"/>
          <w:b/>
          <w:bCs/>
          <w:sz w:val="32"/>
          <w:szCs w:val="32"/>
        </w:rPr>
      </w:pPr>
      <w:r w:rsidRPr="001673C8">
        <w:rPr>
          <w:rFonts w:ascii="宋体" w:hAnsi="宋体"/>
          <w:sz w:val="28"/>
          <w:szCs w:val="28"/>
        </w:rPr>
        <w:br w:type="page"/>
      </w:r>
      <w:r w:rsidR="00284C3A">
        <w:rPr>
          <w:rFonts w:ascii="宋体" w:hAnsi="宋体" w:hint="eastAsia"/>
          <w:b/>
          <w:bCs/>
          <w:sz w:val="32"/>
          <w:szCs w:val="32"/>
        </w:rPr>
        <w:lastRenderedPageBreak/>
        <w:t>六</w:t>
      </w:r>
      <w:r w:rsidRPr="001673C8">
        <w:rPr>
          <w:rFonts w:ascii="宋体" w:hAnsi="宋体" w:hint="eastAsia"/>
          <w:b/>
          <w:bCs/>
          <w:sz w:val="32"/>
          <w:szCs w:val="32"/>
        </w:rPr>
        <w:t>、开标一览表</w:t>
      </w:r>
    </w:p>
    <w:p w14:paraId="55831273" w14:textId="77777777" w:rsidR="007F472C" w:rsidRDefault="007F472C" w:rsidP="007F472C">
      <w:pPr>
        <w:ind w:firstLine="306"/>
        <w:rPr>
          <w:rFonts w:ascii="宋体" w:hAnsi="宋体"/>
          <w:sz w:val="24"/>
          <w:szCs w:val="24"/>
        </w:rPr>
      </w:pPr>
      <w:r w:rsidRPr="001673C8">
        <w:rPr>
          <w:rFonts w:ascii="宋体" w:hAnsi="宋体" w:hint="eastAsia"/>
          <w:sz w:val="24"/>
          <w:szCs w:val="24"/>
        </w:rPr>
        <w:t>投标人全称（加盖公章）：</w:t>
      </w:r>
    </w:p>
    <w:p w14:paraId="2067A46A" w14:textId="77777777" w:rsidR="007F472C" w:rsidRPr="0099733A" w:rsidRDefault="007F472C" w:rsidP="007F472C">
      <w:pPr>
        <w:ind w:firstLine="306"/>
        <w:rPr>
          <w:rFonts w:ascii="宋体" w:hAnsi="宋体"/>
        </w:rPr>
      </w:pPr>
    </w:p>
    <w:tbl>
      <w:tblPr>
        <w:tblW w:w="8537" w:type="dxa"/>
        <w:tblInd w:w="211" w:type="dxa"/>
        <w:tblLayout w:type="fixed"/>
        <w:tblLook w:val="04A0" w:firstRow="1" w:lastRow="0" w:firstColumn="1" w:lastColumn="0" w:noHBand="0" w:noVBand="1"/>
      </w:tblPr>
      <w:tblGrid>
        <w:gridCol w:w="2165"/>
        <w:gridCol w:w="6372"/>
      </w:tblGrid>
      <w:tr w:rsidR="007F472C" w:rsidRPr="00B66204" w14:paraId="3734D6AA" w14:textId="77777777" w:rsidTr="00BD06AE">
        <w:trPr>
          <w:trHeight w:val="607"/>
        </w:trPr>
        <w:tc>
          <w:tcPr>
            <w:tcW w:w="2165" w:type="dxa"/>
            <w:tcBorders>
              <w:top w:val="single" w:sz="4" w:space="0" w:color="000000"/>
              <w:left w:val="single" w:sz="4" w:space="0" w:color="000000"/>
              <w:bottom w:val="single" w:sz="4" w:space="0" w:color="000000"/>
              <w:right w:val="single" w:sz="4" w:space="0" w:color="000000"/>
            </w:tcBorders>
            <w:vAlign w:val="center"/>
          </w:tcPr>
          <w:p w14:paraId="431B39CB" w14:textId="77777777" w:rsidR="007F472C" w:rsidRPr="00B66204" w:rsidRDefault="007F472C" w:rsidP="00BD06AE">
            <w:pPr>
              <w:widowControl/>
              <w:jc w:val="center"/>
              <w:rPr>
                <w:rFonts w:ascii="宋体" w:hAnsi="宋体"/>
                <w:kern w:val="0"/>
                <w:sz w:val="24"/>
                <w:szCs w:val="24"/>
              </w:rPr>
            </w:pPr>
            <w:r w:rsidRPr="00B66204">
              <w:rPr>
                <w:rFonts w:ascii="宋体" w:hAnsi="宋体" w:hint="eastAsia"/>
                <w:kern w:val="0"/>
                <w:sz w:val="24"/>
                <w:szCs w:val="24"/>
              </w:rPr>
              <w:t>项目名称</w:t>
            </w:r>
          </w:p>
        </w:tc>
        <w:tc>
          <w:tcPr>
            <w:tcW w:w="6372" w:type="dxa"/>
            <w:tcBorders>
              <w:top w:val="single" w:sz="4" w:space="0" w:color="000000"/>
              <w:left w:val="nil"/>
              <w:bottom w:val="single" w:sz="4" w:space="0" w:color="000000"/>
              <w:right w:val="single" w:sz="4" w:space="0" w:color="000000"/>
            </w:tcBorders>
            <w:vAlign w:val="center"/>
          </w:tcPr>
          <w:p w14:paraId="0684FEEF" w14:textId="77777777" w:rsidR="007F472C" w:rsidRPr="00B66204" w:rsidRDefault="007F472C" w:rsidP="00BD06AE">
            <w:pPr>
              <w:widowControl/>
              <w:jc w:val="left"/>
              <w:rPr>
                <w:rFonts w:ascii="宋体" w:hAnsi="宋体"/>
                <w:kern w:val="0"/>
                <w:sz w:val="28"/>
                <w:szCs w:val="28"/>
              </w:rPr>
            </w:pPr>
            <w:r w:rsidRPr="00B66204">
              <w:rPr>
                <w:rFonts w:ascii="宋体" w:hAnsi="宋体" w:hint="eastAsia"/>
                <w:b/>
                <w:bCs/>
                <w:kern w:val="0"/>
                <w:sz w:val="28"/>
                <w:szCs w:val="28"/>
              </w:rPr>
              <w:t xml:space="preserve">  </w:t>
            </w:r>
          </w:p>
        </w:tc>
      </w:tr>
      <w:tr w:rsidR="007F472C" w:rsidRPr="00B66204" w14:paraId="21E80890" w14:textId="77777777" w:rsidTr="00BD06AE">
        <w:trPr>
          <w:trHeight w:val="970"/>
        </w:trPr>
        <w:tc>
          <w:tcPr>
            <w:tcW w:w="2165" w:type="dxa"/>
            <w:tcBorders>
              <w:top w:val="single" w:sz="4" w:space="0" w:color="000000"/>
              <w:left w:val="single" w:sz="4" w:space="0" w:color="000000"/>
              <w:bottom w:val="single" w:sz="4" w:space="0" w:color="000000"/>
              <w:right w:val="single" w:sz="4" w:space="0" w:color="000000"/>
            </w:tcBorders>
            <w:vAlign w:val="center"/>
          </w:tcPr>
          <w:p w14:paraId="011C084F" w14:textId="77777777" w:rsidR="007F472C" w:rsidRPr="00B66204" w:rsidRDefault="007F472C" w:rsidP="00BD06AE">
            <w:pPr>
              <w:widowControl/>
              <w:jc w:val="center"/>
              <w:rPr>
                <w:rFonts w:ascii="宋体" w:hAnsi="宋体"/>
                <w:kern w:val="0"/>
                <w:sz w:val="24"/>
                <w:szCs w:val="24"/>
              </w:rPr>
            </w:pPr>
            <w:r w:rsidRPr="00B66204">
              <w:rPr>
                <w:rFonts w:ascii="宋体" w:hAnsi="宋体" w:hint="eastAsia"/>
                <w:kern w:val="0"/>
                <w:sz w:val="24"/>
                <w:szCs w:val="24"/>
              </w:rPr>
              <w:t>项目编号</w:t>
            </w:r>
          </w:p>
        </w:tc>
        <w:tc>
          <w:tcPr>
            <w:tcW w:w="6372" w:type="dxa"/>
            <w:tcBorders>
              <w:top w:val="single" w:sz="4" w:space="0" w:color="000000"/>
              <w:left w:val="nil"/>
              <w:bottom w:val="single" w:sz="4" w:space="0" w:color="000000"/>
              <w:right w:val="single" w:sz="4" w:space="0" w:color="000000"/>
            </w:tcBorders>
            <w:vAlign w:val="center"/>
          </w:tcPr>
          <w:p w14:paraId="2B777C4B" w14:textId="77777777" w:rsidR="007F472C" w:rsidRPr="00B66204" w:rsidRDefault="007F472C" w:rsidP="00BD06AE">
            <w:pPr>
              <w:widowControl/>
              <w:spacing w:line="360" w:lineRule="auto"/>
              <w:ind w:firstLineChars="13" w:firstLine="36"/>
              <w:rPr>
                <w:rFonts w:ascii="宋体" w:hAnsi="宋体"/>
                <w:kern w:val="0"/>
                <w:sz w:val="28"/>
                <w:szCs w:val="28"/>
              </w:rPr>
            </w:pPr>
          </w:p>
        </w:tc>
      </w:tr>
      <w:tr w:rsidR="007F472C" w:rsidRPr="00B66204" w14:paraId="3D286B94" w14:textId="77777777" w:rsidTr="00BD06AE">
        <w:trPr>
          <w:trHeight w:val="2323"/>
        </w:trPr>
        <w:tc>
          <w:tcPr>
            <w:tcW w:w="2165" w:type="dxa"/>
            <w:tcBorders>
              <w:top w:val="single" w:sz="4" w:space="0" w:color="000000"/>
              <w:left w:val="single" w:sz="4" w:space="0" w:color="000000"/>
              <w:bottom w:val="single" w:sz="4" w:space="0" w:color="000000"/>
              <w:right w:val="single" w:sz="4" w:space="0" w:color="000000"/>
            </w:tcBorders>
            <w:vAlign w:val="center"/>
          </w:tcPr>
          <w:p w14:paraId="5D9D4DF2" w14:textId="77777777" w:rsidR="007F472C" w:rsidRDefault="007F472C" w:rsidP="00BD06AE">
            <w:pPr>
              <w:jc w:val="center"/>
              <w:rPr>
                <w:rFonts w:ascii="宋体" w:hAnsi="宋体"/>
                <w:bCs/>
                <w:sz w:val="28"/>
                <w:szCs w:val="28"/>
              </w:rPr>
            </w:pPr>
            <w:r>
              <w:rPr>
                <w:rFonts w:ascii="宋体" w:hAnsi="宋体" w:hint="eastAsia"/>
                <w:bCs/>
                <w:sz w:val="28"/>
                <w:szCs w:val="28"/>
              </w:rPr>
              <w:t>投标</w:t>
            </w:r>
            <w:r w:rsidRPr="00B66204">
              <w:rPr>
                <w:rFonts w:ascii="宋体" w:hAnsi="宋体" w:hint="eastAsia"/>
                <w:bCs/>
                <w:sz w:val="28"/>
                <w:szCs w:val="28"/>
              </w:rPr>
              <w:t>报价</w:t>
            </w:r>
          </w:p>
          <w:p w14:paraId="76C425FF" w14:textId="77777777" w:rsidR="007F472C" w:rsidRPr="00B66204" w:rsidRDefault="007F472C" w:rsidP="00BD06AE">
            <w:pPr>
              <w:jc w:val="center"/>
              <w:rPr>
                <w:rFonts w:ascii="宋体" w:hAnsi="宋体"/>
                <w:bCs/>
                <w:sz w:val="28"/>
                <w:szCs w:val="28"/>
              </w:rPr>
            </w:pPr>
          </w:p>
        </w:tc>
        <w:tc>
          <w:tcPr>
            <w:tcW w:w="6372" w:type="dxa"/>
            <w:tcBorders>
              <w:top w:val="single" w:sz="4" w:space="0" w:color="000000"/>
              <w:left w:val="nil"/>
              <w:bottom w:val="single" w:sz="4" w:space="0" w:color="000000"/>
              <w:right w:val="single" w:sz="4" w:space="0" w:color="000000"/>
            </w:tcBorders>
            <w:vAlign w:val="center"/>
          </w:tcPr>
          <w:p w14:paraId="5DF2B181" w14:textId="77777777" w:rsidR="007F472C" w:rsidRDefault="007F472C" w:rsidP="00BD06AE">
            <w:pPr>
              <w:ind w:firstLineChars="350" w:firstLine="980"/>
              <w:rPr>
                <w:sz w:val="28"/>
                <w:szCs w:val="28"/>
              </w:rPr>
            </w:pPr>
            <w:r w:rsidRPr="00FA061A">
              <w:rPr>
                <w:rFonts w:hint="eastAsia"/>
                <w:sz w:val="28"/>
                <w:szCs w:val="28"/>
              </w:rPr>
              <w:t>小写</w:t>
            </w:r>
            <w:r w:rsidRPr="00FA061A">
              <w:rPr>
                <w:sz w:val="28"/>
                <w:szCs w:val="28"/>
              </w:rPr>
              <w:t>：</w:t>
            </w:r>
            <w:r w:rsidRPr="00446AC5">
              <w:rPr>
                <w:rFonts w:hint="eastAsia"/>
                <w:sz w:val="28"/>
                <w:szCs w:val="28"/>
                <w:u w:val="single"/>
              </w:rPr>
              <w:t xml:space="preserve">    </w:t>
            </w:r>
            <w:r>
              <w:rPr>
                <w:sz w:val="28"/>
                <w:szCs w:val="28"/>
                <w:u w:val="single"/>
              </w:rPr>
              <w:t xml:space="preserve">    </w:t>
            </w:r>
            <w:r w:rsidRPr="00446AC5">
              <w:rPr>
                <w:rFonts w:hint="eastAsia"/>
                <w:sz w:val="28"/>
                <w:szCs w:val="28"/>
                <w:u w:val="single"/>
              </w:rPr>
              <w:t xml:space="preserve">   </w:t>
            </w:r>
            <w:r>
              <w:rPr>
                <w:rFonts w:hint="eastAsia"/>
                <w:sz w:val="28"/>
                <w:szCs w:val="28"/>
              </w:rPr>
              <w:t>元</w:t>
            </w:r>
            <w:r>
              <w:rPr>
                <w:rFonts w:hint="eastAsia"/>
                <w:sz w:val="28"/>
                <w:szCs w:val="28"/>
              </w:rPr>
              <w:t>/</w:t>
            </w:r>
            <w:r w:rsidR="00E615DF">
              <w:rPr>
                <w:rFonts w:hint="eastAsia"/>
                <w:sz w:val="28"/>
                <w:szCs w:val="28"/>
              </w:rPr>
              <w:t>平</w:t>
            </w:r>
            <w:r w:rsidR="00E615DF">
              <w:rPr>
                <w:rFonts w:ascii="微软雅黑" w:eastAsia="微软雅黑" w:hAnsi="微软雅黑" w:hint="eastAsia"/>
                <w:sz w:val="28"/>
                <w:szCs w:val="28"/>
              </w:rPr>
              <w:t>▪</w:t>
            </w:r>
            <w:r w:rsidR="00E615DF">
              <w:rPr>
                <w:rFonts w:hint="eastAsia"/>
                <w:sz w:val="28"/>
                <w:szCs w:val="28"/>
              </w:rPr>
              <w:t>月</w:t>
            </w:r>
            <w:r>
              <w:rPr>
                <w:rFonts w:hint="eastAsia"/>
                <w:sz w:val="28"/>
                <w:szCs w:val="28"/>
              </w:rPr>
              <w:t>。</w:t>
            </w:r>
          </w:p>
          <w:p w14:paraId="42908418" w14:textId="77777777" w:rsidR="007F472C" w:rsidRPr="00B66204" w:rsidRDefault="007F472C" w:rsidP="00BD06AE">
            <w:pPr>
              <w:ind w:firstLineChars="350" w:firstLine="980"/>
              <w:rPr>
                <w:rFonts w:ascii="宋体" w:hAnsi="宋体"/>
                <w:sz w:val="28"/>
                <w:szCs w:val="28"/>
              </w:rPr>
            </w:pPr>
            <w:r>
              <w:rPr>
                <w:rFonts w:hint="eastAsia"/>
                <w:sz w:val="28"/>
                <w:szCs w:val="28"/>
              </w:rPr>
              <w:t>大写</w:t>
            </w:r>
            <w:r>
              <w:rPr>
                <w:sz w:val="28"/>
                <w:szCs w:val="28"/>
              </w:rPr>
              <w:t>：</w:t>
            </w:r>
            <w:r w:rsidRPr="00446AC5">
              <w:rPr>
                <w:rFonts w:hint="eastAsia"/>
                <w:sz w:val="28"/>
                <w:szCs w:val="28"/>
                <w:u w:val="single"/>
              </w:rPr>
              <w:t xml:space="preserve">    </w:t>
            </w:r>
            <w:r>
              <w:rPr>
                <w:sz w:val="28"/>
                <w:szCs w:val="28"/>
                <w:u w:val="single"/>
              </w:rPr>
              <w:t xml:space="preserve">    </w:t>
            </w:r>
            <w:r w:rsidRPr="00446AC5">
              <w:rPr>
                <w:rFonts w:hint="eastAsia"/>
                <w:sz w:val="28"/>
                <w:szCs w:val="28"/>
                <w:u w:val="single"/>
              </w:rPr>
              <w:t xml:space="preserve">   </w:t>
            </w:r>
            <w:r>
              <w:rPr>
                <w:rFonts w:hint="eastAsia"/>
                <w:sz w:val="28"/>
                <w:szCs w:val="28"/>
              </w:rPr>
              <w:t>元</w:t>
            </w:r>
            <w:r>
              <w:rPr>
                <w:rFonts w:hint="eastAsia"/>
                <w:sz w:val="28"/>
                <w:szCs w:val="28"/>
              </w:rPr>
              <w:t>/</w:t>
            </w:r>
            <w:r w:rsidR="00E615DF">
              <w:rPr>
                <w:rFonts w:hint="eastAsia"/>
                <w:sz w:val="28"/>
                <w:szCs w:val="28"/>
              </w:rPr>
              <w:t>平</w:t>
            </w:r>
            <w:r w:rsidR="00E615DF">
              <w:rPr>
                <w:rFonts w:ascii="微软雅黑" w:eastAsia="微软雅黑" w:hAnsi="微软雅黑" w:hint="eastAsia"/>
                <w:sz w:val="28"/>
                <w:szCs w:val="28"/>
              </w:rPr>
              <w:t>▪</w:t>
            </w:r>
            <w:r w:rsidR="00E615DF">
              <w:rPr>
                <w:rFonts w:hint="eastAsia"/>
                <w:sz w:val="28"/>
                <w:szCs w:val="28"/>
              </w:rPr>
              <w:t>月</w:t>
            </w:r>
            <w:r>
              <w:rPr>
                <w:rFonts w:hint="eastAsia"/>
                <w:sz w:val="28"/>
                <w:szCs w:val="28"/>
              </w:rPr>
              <w:t>。</w:t>
            </w:r>
          </w:p>
        </w:tc>
      </w:tr>
    </w:tbl>
    <w:p w14:paraId="52B3E4F5" w14:textId="77777777" w:rsidR="007F472C" w:rsidRPr="001673C8" w:rsidRDefault="007F472C" w:rsidP="007F472C">
      <w:pPr>
        <w:spacing w:line="360" w:lineRule="auto"/>
        <w:rPr>
          <w:b/>
          <w:sz w:val="24"/>
        </w:rPr>
      </w:pPr>
    </w:p>
    <w:p w14:paraId="5A635CD3" w14:textId="77777777" w:rsidR="007F472C" w:rsidRPr="001673C8" w:rsidRDefault="007F472C" w:rsidP="007F472C">
      <w:pPr>
        <w:spacing w:line="360" w:lineRule="auto"/>
        <w:ind w:firstLineChars="2400" w:firstLine="5760"/>
        <w:rPr>
          <w:rFonts w:ascii="宋体" w:hAnsi="宋体"/>
          <w:sz w:val="24"/>
          <w:szCs w:val="24"/>
        </w:rPr>
      </w:pPr>
      <w:r w:rsidRPr="001673C8">
        <w:rPr>
          <w:rFonts w:ascii="宋体" w:hAnsi="宋体" w:hint="eastAsia"/>
          <w:sz w:val="24"/>
          <w:szCs w:val="24"/>
        </w:rPr>
        <w:t>授权代表签字：</w:t>
      </w:r>
    </w:p>
    <w:p w14:paraId="30ECF1FB" w14:textId="77777777" w:rsidR="007F472C" w:rsidRPr="001673C8" w:rsidRDefault="007F472C" w:rsidP="007F472C">
      <w:pPr>
        <w:spacing w:line="360" w:lineRule="auto"/>
        <w:rPr>
          <w:rFonts w:ascii="宋体" w:hAnsi="宋体"/>
          <w:sz w:val="24"/>
          <w:szCs w:val="24"/>
        </w:rPr>
      </w:pPr>
      <w:r w:rsidRPr="001673C8">
        <w:rPr>
          <w:rFonts w:ascii="宋体" w:hAnsi="宋体" w:hint="eastAsia"/>
          <w:sz w:val="24"/>
          <w:szCs w:val="24"/>
        </w:rPr>
        <w:t xml:space="preserve">                                                日期： </w:t>
      </w:r>
      <w:r w:rsidRPr="001673C8">
        <w:rPr>
          <w:rFonts w:ascii="宋体" w:hAnsi="宋体"/>
          <w:sz w:val="24"/>
          <w:szCs w:val="24"/>
        </w:rPr>
        <w:t xml:space="preserve"> </w:t>
      </w:r>
      <w:r w:rsidRPr="001673C8">
        <w:rPr>
          <w:rFonts w:ascii="宋体" w:hAnsi="宋体" w:hint="eastAsia"/>
          <w:sz w:val="24"/>
          <w:szCs w:val="24"/>
        </w:rPr>
        <w:t xml:space="preserve">  年 　 月　 日</w:t>
      </w:r>
    </w:p>
    <w:p w14:paraId="0D0BF02C" w14:textId="77777777" w:rsidR="007F472C" w:rsidRPr="00CA349A" w:rsidRDefault="007F472C" w:rsidP="007F472C">
      <w:pPr>
        <w:spacing w:line="360" w:lineRule="auto"/>
        <w:rPr>
          <w:rFonts w:ascii="宋体" w:hAnsi="宋体"/>
          <w:sz w:val="24"/>
          <w:szCs w:val="24"/>
        </w:rPr>
      </w:pPr>
      <w:r w:rsidRPr="001673C8">
        <w:rPr>
          <w:rFonts w:ascii="宋体" w:hAnsi="宋体" w:hint="eastAsia"/>
          <w:sz w:val="24"/>
          <w:szCs w:val="24"/>
        </w:rPr>
        <w:t>填写说明：</w:t>
      </w:r>
    </w:p>
    <w:p w14:paraId="1E096E20" w14:textId="77777777" w:rsidR="007F472C" w:rsidRPr="001673C8" w:rsidRDefault="007F472C" w:rsidP="007F472C">
      <w:pPr>
        <w:spacing w:line="360" w:lineRule="auto"/>
        <w:ind w:firstLineChars="250" w:firstLine="600"/>
        <w:rPr>
          <w:rFonts w:ascii="宋体" w:hAnsi="宋体" w:cs="宋体"/>
          <w:kern w:val="0"/>
          <w:sz w:val="24"/>
          <w:lang w:val="zh-CN"/>
        </w:rPr>
      </w:pPr>
      <w:r>
        <w:rPr>
          <w:rFonts w:ascii="宋体" w:hAnsi="宋体" w:cs="宋体" w:hint="eastAsia"/>
          <w:kern w:val="0"/>
          <w:sz w:val="24"/>
          <w:lang w:val="zh-CN"/>
        </w:rPr>
        <w:t>1、</w:t>
      </w:r>
      <w:r w:rsidRPr="001673C8">
        <w:rPr>
          <w:rFonts w:ascii="宋体" w:hAnsi="宋体" w:cs="宋体" w:hint="eastAsia"/>
          <w:kern w:val="0"/>
          <w:sz w:val="24"/>
          <w:lang w:val="zh-CN"/>
        </w:rPr>
        <w:t>开标一览表必须加盖投标单位公章。</w:t>
      </w:r>
    </w:p>
    <w:p w14:paraId="6AD2868F" w14:textId="77777777" w:rsidR="007F472C" w:rsidRPr="001673C8" w:rsidRDefault="007F472C" w:rsidP="007F472C">
      <w:pPr>
        <w:autoSpaceDE w:val="0"/>
        <w:autoSpaceDN w:val="0"/>
        <w:adjustRightInd w:val="0"/>
        <w:spacing w:line="360" w:lineRule="auto"/>
        <w:ind w:firstLineChars="245" w:firstLine="588"/>
        <w:jc w:val="left"/>
        <w:rPr>
          <w:rFonts w:ascii="宋体" w:hAnsi="宋体"/>
          <w:b/>
          <w:sz w:val="24"/>
          <w:lang w:val="zh-CN"/>
        </w:rPr>
      </w:pPr>
      <w:r>
        <w:rPr>
          <w:rFonts w:ascii="宋体" w:hAnsi="宋体" w:cs="宋体"/>
          <w:kern w:val="0"/>
          <w:sz w:val="24"/>
          <w:lang w:val="zh-CN"/>
        </w:rPr>
        <w:t>2</w:t>
      </w:r>
      <w:r w:rsidRPr="001673C8">
        <w:rPr>
          <w:rFonts w:ascii="宋体" w:hAnsi="宋体" w:cs="宋体" w:hint="eastAsia"/>
          <w:kern w:val="0"/>
          <w:sz w:val="24"/>
          <w:lang w:val="zh-CN"/>
        </w:rPr>
        <w:t>、</w:t>
      </w:r>
      <w:r w:rsidRPr="00326E70">
        <w:rPr>
          <w:rFonts w:ascii="宋体" w:hAnsi="宋体" w:cs="宋体" w:hint="eastAsia"/>
          <w:kern w:val="0"/>
          <w:sz w:val="24"/>
          <w:lang w:val="zh-CN"/>
        </w:rPr>
        <w:t>开标一览表一式两份，一份需与投标文件一起装订，另一份单独封装在小信封中，密封后与投标文件一并递交采购人。</w:t>
      </w:r>
    </w:p>
    <w:p w14:paraId="2980F9FC" w14:textId="77777777" w:rsidR="007F472C" w:rsidRPr="001673C8" w:rsidRDefault="007F472C" w:rsidP="007F472C">
      <w:pPr>
        <w:autoSpaceDN w:val="0"/>
        <w:rPr>
          <w:rFonts w:ascii="宋体" w:hAnsi="宋体"/>
          <w:color w:val="000000"/>
          <w:sz w:val="24"/>
        </w:rPr>
      </w:pPr>
    </w:p>
    <w:p w14:paraId="540310E3" w14:textId="77777777" w:rsidR="007F472C" w:rsidRPr="001673C8" w:rsidRDefault="007F472C" w:rsidP="007F472C">
      <w:pPr>
        <w:jc w:val="center"/>
        <w:rPr>
          <w:rFonts w:ascii="宋体" w:hAnsi="宋体"/>
          <w:b/>
          <w:bCs/>
          <w:sz w:val="32"/>
          <w:szCs w:val="32"/>
        </w:rPr>
      </w:pPr>
      <w:r w:rsidRPr="001673C8">
        <w:rPr>
          <w:rFonts w:ascii="黑体" w:eastAsia="黑体" w:hAnsi="黑体"/>
          <w:sz w:val="32"/>
          <w:szCs w:val="32"/>
        </w:rPr>
        <w:br w:type="page"/>
      </w:r>
      <w:r w:rsidR="00284C3A">
        <w:rPr>
          <w:rFonts w:ascii="宋体" w:hAnsi="宋体" w:hint="eastAsia"/>
          <w:b/>
          <w:bCs/>
          <w:sz w:val="32"/>
          <w:szCs w:val="32"/>
        </w:rPr>
        <w:lastRenderedPageBreak/>
        <w:t>七</w:t>
      </w:r>
      <w:r w:rsidRPr="001673C8">
        <w:rPr>
          <w:rFonts w:ascii="宋体" w:hAnsi="宋体"/>
          <w:b/>
          <w:bCs/>
          <w:sz w:val="32"/>
          <w:szCs w:val="32"/>
        </w:rPr>
        <w:t>、</w:t>
      </w:r>
      <w:r w:rsidRPr="001673C8">
        <w:rPr>
          <w:rFonts w:ascii="宋体" w:hAnsi="宋体" w:hint="eastAsia"/>
          <w:b/>
          <w:bCs/>
          <w:sz w:val="32"/>
          <w:szCs w:val="32"/>
        </w:rPr>
        <w:t>项目需求</w:t>
      </w:r>
      <w:r w:rsidRPr="001673C8">
        <w:rPr>
          <w:rFonts w:ascii="宋体" w:hAnsi="宋体"/>
          <w:b/>
          <w:bCs/>
          <w:sz w:val="32"/>
          <w:szCs w:val="32"/>
        </w:rPr>
        <w:t>响应表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2502"/>
        <w:gridCol w:w="1837"/>
        <w:gridCol w:w="2982"/>
      </w:tblGrid>
      <w:tr w:rsidR="007F472C" w:rsidRPr="001673C8" w14:paraId="60017487" w14:textId="77777777" w:rsidTr="00BD06AE">
        <w:trPr>
          <w:trHeight w:val="642"/>
        </w:trPr>
        <w:tc>
          <w:tcPr>
            <w:tcW w:w="1638" w:type="dxa"/>
            <w:tcBorders>
              <w:top w:val="single" w:sz="4" w:space="0" w:color="auto"/>
              <w:left w:val="single" w:sz="4" w:space="0" w:color="auto"/>
              <w:bottom w:val="single" w:sz="4" w:space="0" w:color="auto"/>
              <w:right w:val="single" w:sz="4" w:space="0" w:color="auto"/>
            </w:tcBorders>
          </w:tcPr>
          <w:p w14:paraId="14ABB43A" w14:textId="77777777" w:rsidR="007F472C" w:rsidRPr="001673C8" w:rsidRDefault="007F472C" w:rsidP="009551B5">
            <w:pPr>
              <w:snapToGrid w:val="0"/>
              <w:spacing w:beforeLines="50" w:before="120"/>
              <w:jc w:val="center"/>
              <w:rPr>
                <w:rFonts w:ascii="仿宋_GB2312" w:eastAsia="仿宋_GB2312" w:hAnsi="宋体"/>
                <w:sz w:val="24"/>
                <w:szCs w:val="20"/>
              </w:rPr>
            </w:pPr>
            <w:r w:rsidRPr="001673C8">
              <w:rPr>
                <w:rFonts w:ascii="仿宋_GB2312" w:hAnsi="宋体" w:hint="eastAsia"/>
                <w:sz w:val="24"/>
              </w:rPr>
              <w:t>项目</w:t>
            </w:r>
          </w:p>
        </w:tc>
        <w:tc>
          <w:tcPr>
            <w:tcW w:w="2502" w:type="dxa"/>
            <w:tcBorders>
              <w:top w:val="single" w:sz="4" w:space="0" w:color="auto"/>
              <w:left w:val="single" w:sz="4" w:space="0" w:color="auto"/>
              <w:bottom w:val="single" w:sz="4" w:space="0" w:color="auto"/>
              <w:right w:val="single" w:sz="4" w:space="0" w:color="auto"/>
            </w:tcBorders>
          </w:tcPr>
          <w:p w14:paraId="1A2DCDCB" w14:textId="77777777" w:rsidR="007F472C" w:rsidRPr="001673C8" w:rsidRDefault="007F472C" w:rsidP="009551B5">
            <w:pPr>
              <w:snapToGrid w:val="0"/>
              <w:spacing w:beforeLines="50" w:before="120"/>
              <w:jc w:val="center"/>
              <w:rPr>
                <w:rFonts w:ascii="仿宋_GB2312" w:eastAsia="仿宋_GB2312" w:hAnsi="宋体"/>
                <w:sz w:val="24"/>
                <w:szCs w:val="20"/>
              </w:rPr>
            </w:pPr>
            <w:r w:rsidRPr="001673C8">
              <w:rPr>
                <w:rFonts w:ascii="仿宋_GB2312" w:hAnsi="宋体" w:hint="eastAsia"/>
                <w:sz w:val="24"/>
              </w:rPr>
              <w:t>采购文件要求</w:t>
            </w:r>
          </w:p>
        </w:tc>
        <w:tc>
          <w:tcPr>
            <w:tcW w:w="1837" w:type="dxa"/>
            <w:tcBorders>
              <w:top w:val="single" w:sz="4" w:space="0" w:color="auto"/>
              <w:left w:val="single" w:sz="4" w:space="0" w:color="auto"/>
              <w:bottom w:val="single" w:sz="4" w:space="0" w:color="auto"/>
              <w:right w:val="single" w:sz="4" w:space="0" w:color="auto"/>
            </w:tcBorders>
          </w:tcPr>
          <w:p w14:paraId="6A3CAB7A" w14:textId="77777777" w:rsidR="007F472C" w:rsidRPr="001673C8" w:rsidRDefault="007F472C" w:rsidP="009551B5">
            <w:pPr>
              <w:snapToGrid w:val="0"/>
              <w:spacing w:beforeLines="50" w:before="120"/>
              <w:jc w:val="center"/>
              <w:rPr>
                <w:rFonts w:ascii="仿宋_GB2312" w:eastAsia="仿宋_GB2312" w:hAnsi="宋体"/>
                <w:sz w:val="24"/>
                <w:szCs w:val="20"/>
              </w:rPr>
            </w:pPr>
            <w:r w:rsidRPr="001673C8">
              <w:rPr>
                <w:rFonts w:ascii="仿宋_GB2312" w:hAnsi="宋体" w:hint="eastAsia"/>
                <w:sz w:val="24"/>
              </w:rPr>
              <w:t>是否响应</w:t>
            </w:r>
          </w:p>
        </w:tc>
        <w:tc>
          <w:tcPr>
            <w:tcW w:w="2982" w:type="dxa"/>
            <w:tcBorders>
              <w:top w:val="single" w:sz="4" w:space="0" w:color="auto"/>
              <w:left w:val="single" w:sz="4" w:space="0" w:color="auto"/>
              <w:bottom w:val="single" w:sz="4" w:space="0" w:color="auto"/>
              <w:right w:val="single" w:sz="4" w:space="0" w:color="auto"/>
            </w:tcBorders>
          </w:tcPr>
          <w:p w14:paraId="348B5325" w14:textId="77777777" w:rsidR="007F472C" w:rsidRPr="001673C8" w:rsidRDefault="007F472C" w:rsidP="009551B5">
            <w:pPr>
              <w:snapToGrid w:val="0"/>
              <w:spacing w:beforeLines="50" w:before="120"/>
              <w:jc w:val="center"/>
              <w:rPr>
                <w:rFonts w:ascii="仿宋_GB2312" w:eastAsia="仿宋_GB2312" w:hAnsi="宋体"/>
                <w:sz w:val="24"/>
                <w:szCs w:val="20"/>
              </w:rPr>
            </w:pPr>
            <w:r w:rsidRPr="001673C8">
              <w:rPr>
                <w:rFonts w:ascii="仿宋_GB2312" w:hAnsi="宋体" w:hint="eastAsia"/>
                <w:sz w:val="24"/>
              </w:rPr>
              <w:t>投标人的承诺或说明</w:t>
            </w:r>
          </w:p>
        </w:tc>
      </w:tr>
      <w:tr w:rsidR="007F472C" w:rsidRPr="001673C8" w14:paraId="5C1EDA51" w14:textId="77777777" w:rsidTr="00BD06AE">
        <w:trPr>
          <w:trHeight w:val="469"/>
        </w:trPr>
        <w:tc>
          <w:tcPr>
            <w:tcW w:w="1638" w:type="dxa"/>
            <w:tcBorders>
              <w:top w:val="single" w:sz="4" w:space="0" w:color="auto"/>
              <w:left w:val="single" w:sz="4" w:space="0" w:color="auto"/>
              <w:bottom w:val="single" w:sz="4" w:space="0" w:color="auto"/>
              <w:right w:val="single" w:sz="4" w:space="0" w:color="auto"/>
            </w:tcBorders>
          </w:tcPr>
          <w:p w14:paraId="32E040D3"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023BA10"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55A5E8BA"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8DE1D82" w14:textId="77777777" w:rsidR="007F472C" w:rsidRPr="001673C8" w:rsidRDefault="007F472C" w:rsidP="009551B5">
            <w:pPr>
              <w:snapToGrid w:val="0"/>
              <w:spacing w:beforeLines="50" w:before="120"/>
              <w:jc w:val="center"/>
              <w:rPr>
                <w:rFonts w:ascii="仿宋_GB2312" w:eastAsia="仿宋_GB2312" w:hAnsi="宋体"/>
                <w:sz w:val="24"/>
                <w:szCs w:val="20"/>
              </w:rPr>
            </w:pPr>
          </w:p>
        </w:tc>
      </w:tr>
      <w:tr w:rsidR="007F472C" w:rsidRPr="001673C8" w14:paraId="6D9EB53C" w14:textId="77777777" w:rsidTr="00BD06AE">
        <w:trPr>
          <w:trHeight w:val="504"/>
        </w:trPr>
        <w:tc>
          <w:tcPr>
            <w:tcW w:w="1638" w:type="dxa"/>
            <w:tcBorders>
              <w:top w:val="single" w:sz="4" w:space="0" w:color="auto"/>
              <w:left w:val="single" w:sz="4" w:space="0" w:color="auto"/>
              <w:bottom w:val="single" w:sz="4" w:space="0" w:color="auto"/>
              <w:right w:val="single" w:sz="4" w:space="0" w:color="auto"/>
            </w:tcBorders>
          </w:tcPr>
          <w:p w14:paraId="26AA4A51"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DF1C6B0"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6F602FCB"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8166147" w14:textId="77777777" w:rsidR="007F472C" w:rsidRPr="001673C8" w:rsidRDefault="007F472C" w:rsidP="009551B5">
            <w:pPr>
              <w:snapToGrid w:val="0"/>
              <w:spacing w:beforeLines="50" w:before="120"/>
              <w:jc w:val="center"/>
              <w:rPr>
                <w:rFonts w:ascii="仿宋_GB2312" w:eastAsia="仿宋_GB2312" w:hAnsi="宋体"/>
                <w:sz w:val="24"/>
                <w:szCs w:val="20"/>
              </w:rPr>
            </w:pPr>
          </w:p>
        </w:tc>
      </w:tr>
      <w:tr w:rsidR="007F472C" w:rsidRPr="001673C8" w14:paraId="7E98CDF5" w14:textId="77777777" w:rsidTr="00BD06AE">
        <w:trPr>
          <w:trHeight w:val="540"/>
        </w:trPr>
        <w:tc>
          <w:tcPr>
            <w:tcW w:w="1638" w:type="dxa"/>
            <w:tcBorders>
              <w:top w:val="single" w:sz="4" w:space="0" w:color="auto"/>
              <w:left w:val="single" w:sz="4" w:space="0" w:color="auto"/>
              <w:bottom w:val="single" w:sz="4" w:space="0" w:color="auto"/>
              <w:right w:val="single" w:sz="4" w:space="0" w:color="auto"/>
            </w:tcBorders>
          </w:tcPr>
          <w:p w14:paraId="7C9BB3D5"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502" w:type="dxa"/>
            <w:tcBorders>
              <w:top w:val="single" w:sz="4" w:space="0" w:color="auto"/>
              <w:left w:val="single" w:sz="4" w:space="0" w:color="auto"/>
              <w:bottom w:val="single" w:sz="4" w:space="0" w:color="auto"/>
              <w:right w:val="single" w:sz="4" w:space="0" w:color="auto"/>
            </w:tcBorders>
          </w:tcPr>
          <w:p w14:paraId="7C4EE817"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A2AA1FA" w14:textId="77777777" w:rsidR="007F472C" w:rsidRPr="001673C8" w:rsidRDefault="007F472C" w:rsidP="009551B5">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094FC1D" w14:textId="77777777" w:rsidR="007F472C" w:rsidRPr="001673C8" w:rsidRDefault="007F472C" w:rsidP="009551B5">
            <w:pPr>
              <w:snapToGrid w:val="0"/>
              <w:spacing w:beforeLines="50" w:before="120"/>
              <w:ind w:left="43"/>
              <w:jc w:val="center"/>
              <w:rPr>
                <w:rFonts w:ascii="仿宋_GB2312" w:eastAsia="仿宋_GB2312" w:hAnsi="宋体"/>
                <w:sz w:val="24"/>
                <w:szCs w:val="20"/>
              </w:rPr>
            </w:pPr>
          </w:p>
        </w:tc>
      </w:tr>
      <w:tr w:rsidR="007F472C" w:rsidRPr="001673C8" w14:paraId="5B81C7D4" w14:textId="77777777" w:rsidTr="00BD06AE">
        <w:trPr>
          <w:trHeight w:val="440"/>
        </w:trPr>
        <w:tc>
          <w:tcPr>
            <w:tcW w:w="1638" w:type="dxa"/>
            <w:tcBorders>
              <w:top w:val="single" w:sz="4" w:space="0" w:color="auto"/>
              <w:left w:val="single" w:sz="4" w:space="0" w:color="auto"/>
              <w:bottom w:val="single" w:sz="4" w:space="0" w:color="auto"/>
              <w:right w:val="single" w:sz="4" w:space="0" w:color="auto"/>
            </w:tcBorders>
          </w:tcPr>
          <w:p w14:paraId="47221FA6" w14:textId="77777777" w:rsidR="007F472C" w:rsidRPr="001673C8" w:rsidRDefault="007F472C" w:rsidP="009551B5">
            <w:pPr>
              <w:snapToGrid w:val="0"/>
              <w:spacing w:beforeLines="50" w:before="120"/>
              <w:jc w:val="center"/>
              <w:rPr>
                <w:rFonts w:ascii="仿宋_GB2312"/>
                <w:sz w:val="24"/>
              </w:rPr>
            </w:pPr>
          </w:p>
        </w:tc>
        <w:tc>
          <w:tcPr>
            <w:tcW w:w="2502" w:type="dxa"/>
            <w:tcBorders>
              <w:top w:val="single" w:sz="4" w:space="0" w:color="auto"/>
              <w:left w:val="single" w:sz="4" w:space="0" w:color="auto"/>
              <w:bottom w:val="single" w:sz="4" w:space="0" w:color="auto"/>
              <w:right w:val="single" w:sz="4" w:space="0" w:color="auto"/>
            </w:tcBorders>
          </w:tcPr>
          <w:p w14:paraId="0324EFA9" w14:textId="77777777" w:rsidR="007F472C" w:rsidRPr="001673C8" w:rsidRDefault="007F472C" w:rsidP="009551B5">
            <w:pPr>
              <w:snapToGrid w:val="0"/>
              <w:spacing w:beforeLines="50" w:before="120"/>
              <w:jc w:val="center"/>
              <w:rPr>
                <w:rFonts w:ascii="仿宋_GB2312" w:hAnsi="宋体"/>
                <w:sz w:val="24"/>
              </w:rPr>
            </w:pPr>
          </w:p>
        </w:tc>
        <w:tc>
          <w:tcPr>
            <w:tcW w:w="1837" w:type="dxa"/>
            <w:tcBorders>
              <w:top w:val="single" w:sz="4" w:space="0" w:color="auto"/>
              <w:left w:val="single" w:sz="4" w:space="0" w:color="auto"/>
              <w:bottom w:val="single" w:sz="4" w:space="0" w:color="auto"/>
              <w:right w:val="single" w:sz="4" w:space="0" w:color="auto"/>
            </w:tcBorders>
          </w:tcPr>
          <w:p w14:paraId="3B0ADD64" w14:textId="77777777" w:rsidR="007F472C" w:rsidRPr="001673C8" w:rsidRDefault="007F472C" w:rsidP="009551B5">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ADC2B9C" w14:textId="77777777" w:rsidR="007F472C" w:rsidRPr="001673C8" w:rsidRDefault="007F472C" w:rsidP="009551B5">
            <w:pPr>
              <w:snapToGrid w:val="0"/>
              <w:spacing w:beforeLines="50" w:before="120"/>
              <w:ind w:left="43"/>
              <w:jc w:val="center"/>
              <w:rPr>
                <w:rFonts w:ascii="仿宋_GB2312" w:eastAsia="仿宋_GB2312" w:hAnsi="宋体"/>
                <w:sz w:val="24"/>
                <w:szCs w:val="20"/>
              </w:rPr>
            </w:pPr>
          </w:p>
        </w:tc>
      </w:tr>
      <w:tr w:rsidR="007F472C" w:rsidRPr="001673C8" w14:paraId="4C12D970" w14:textId="77777777" w:rsidTr="00BD06AE">
        <w:trPr>
          <w:trHeight w:val="460"/>
        </w:trPr>
        <w:tc>
          <w:tcPr>
            <w:tcW w:w="1638" w:type="dxa"/>
            <w:tcBorders>
              <w:top w:val="single" w:sz="4" w:space="0" w:color="auto"/>
              <w:left w:val="single" w:sz="4" w:space="0" w:color="auto"/>
              <w:bottom w:val="single" w:sz="4" w:space="0" w:color="auto"/>
              <w:right w:val="single" w:sz="4" w:space="0" w:color="auto"/>
            </w:tcBorders>
          </w:tcPr>
          <w:p w14:paraId="1CDBE6C9" w14:textId="77777777" w:rsidR="007F472C" w:rsidRPr="001673C8" w:rsidRDefault="007F472C" w:rsidP="009551B5">
            <w:pPr>
              <w:snapToGrid w:val="0"/>
              <w:spacing w:beforeLines="50" w:before="120"/>
              <w:jc w:val="center"/>
              <w:rPr>
                <w:rFonts w:ascii="仿宋_GB2312"/>
                <w:sz w:val="24"/>
              </w:rPr>
            </w:pPr>
          </w:p>
        </w:tc>
        <w:tc>
          <w:tcPr>
            <w:tcW w:w="2502" w:type="dxa"/>
            <w:tcBorders>
              <w:top w:val="single" w:sz="4" w:space="0" w:color="auto"/>
              <w:left w:val="single" w:sz="4" w:space="0" w:color="auto"/>
              <w:bottom w:val="single" w:sz="4" w:space="0" w:color="auto"/>
              <w:right w:val="single" w:sz="4" w:space="0" w:color="auto"/>
            </w:tcBorders>
          </w:tcPr>
          <w:p w14:paraId="3B316D89" w14:textId="77777777" w:rsidR="007F472C" w:rsidRPr="001673C8" w:rsidRDefault="007F472C" w:rsidP="009551B5">
            <w:pPr>
              <w:snapToGrid w:val="0"/>
              <w:spacing w:beforeLines="50" w:before="120"/>
              <w:jc w:val="center"/>
              <w:rPr>
                <w:rFonts w:ascii="仿宋_GB2312" w:hAnsi="宋体"/>
                <w:sz w:val="24"/>
              </w:rPr>
            </w:pPr>
          </w:p>
        </w:tc>
        <w:tc>
          <w:tcPr>
            <w:tcW w:w="1837" w:type="dxa"/>
            <w:tcBorders>
              <w:top w:val="single" w:sz="4" w:space="0" w:color="auto"/>
              <w:left w:val="single" w:sz="4" w:space="0" w:color="auto"/>
              <w:bottom w:val="single" w:sz="4" w:space="0" w:color="auto"/>
              <w:right w:val="single" w:sz="4" w:space="0" w:color="auto"/>
            </w:tcBorders>
          </w:tcPr>
          <w:p w14:paraId="7243E34E" w14:textId="77777777" w:rsidR="007F472C" w:rsidRPr="001673C8" w:rsidRDefault="007F472C" w:rsidP="009551B5">
            <w:pPr>
              <w:snapToGrid w:val="0"/>
              <w:spacing w:beforeLines="50" w:before="120"/>
              <w:ind w:left="43"/>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1740C91" w14:textId="77777777" w:rsidR="007F472C" w:rsidRPr="001673C8" w:rsidRDefault="007F472C" w:rsidP="009551B5">
            <w:pPr>
              <w:snapToGrid w:val="0"/>
              <w:spacing w:beforeLines="50" w:before="120"/>
              <w:ind w:left="43"/>
              <w:jc w:val="center"/>
              <w:rPr>
                <w:rFonts w:ascii="仿宋_GB2312" w:eastAsia="仿宋_GB2312" w:hAnsi="宋体"/>
                <w:sz w:val="24"/>
                <w:szCs w:val="20"/>
              </w:rPr>
            </w:pPr>
          </w:p>
        </w:tc>
      </w:tr>
      <w:tr w:rsidR="007F472C" w:rsidRPr="001673C8" w14:paraId="16351007" w14:textId="77777777" w:rsidTr="00BD06AE">
        <w:trPr>
          <w:trHeight w:val="402"/>
        </w:trPr>
        <w:tc>
          <w:tcPr>
            <w:tcW w:w="1638" w:type="dxa"/>
            <w:tcBorders>
              <w:top w:val="single" w:sz="4" w:space="0" w:color="auto"/>
              <w:left w:val="single" w:sz="4" w:space="0" w:color="auto"/>
              <w:bottom w:val="single" w:sz="4" w:space="0" w:color="auto"/>
              <w:right w:val="single" w:sz="4" w:space="0" w:color="auto"/>
            </w:tcBorders>
          </w:tcPr>
          <w:p w14:paraId="0A2C7176"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502" w:type="dxa"/>
            <w:tcBorders>
              <w:top w:val="single" w:sz="4" w:space="0" w:color="auto"/>
              <w:left w:val="single" w:sz="4" w:space="0" w:color="auto"/>
              <w:bottom w:val="single" w:sz="4" w:space="0" w:color="auto"/>
              <w:right w:val="single" w:sz="4" w:space="0" w:color="auto"/>
            </w:tcBorders>
          </w:tcPr>
          <w:p w14:paraId="66097230"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36E8FBB"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138CA8D1" w14:textId="77777777" w:rsidR="007F472C" w:rsidRPr="001673C8" w:rsidRDefault="007F472C" w:rsidP="009551B5">
            <w:pPr>
              <w:snapToGrid w:val="0"/>
              <w:spacing w:beforeLines="50" w:before="120"/>
              <w:jc w:val="center"/>
              <w:rPr>
                <w:rFonts w:ascii="仿宋_GB2312" w:eastAsia="仿宋_GB2312" w:hAnsi="宋体"/>
                <w:sz w:val="24"/>
                <w:szCs w:val="20"/>
              </w:rPr>
            </w:pPr>
          </w:p>
        </w:tc>
      </w:tr>
      <w:tr w:rsidR="007F472C" w:rsidRPr="001673C8" w14:paraId="0B4E2717" w14:textId="77777777" w:rsidTr="00BD06AE">
        <w:trPr>
          <w:trHeight w:val="340"/>
        </w:trPr>
        <w:tc>
          <w:tcPr>
            <w:tcW w:w="1638" w:type="dxa"/>
            <w:tcBorders>
              <w:top w:val="single" w:sz="4" w:space="0" w:color="auto"/>
              <w:left w:val="single" w:sz="4" w:space="0" w:color="auto"/>
              <w:bottom w:val="single" w:sz="4" w:space="0" w:color="auto"/>
              <w:right w:val="single" w:sz="4" w:space="0" w:color="auto"/>
            </w:tcBorders>
          </w:tcPr>
          <w:p w14:paraId="0CB49591" w14:textId="77777777" w:rsidR="007F472C" w:rsidRPr="001673C8" w:rsidRDefault="007F472C" w:rsidP="009551B5">
            <w:pPr>
              <w:snapToGrid w:val="0"/>
              <w:spacing w:beforeLines="50" w:before="120"/>
              <w:jc w:val="center"/>
              <w:rPr>
                <w:rFonts w:ascii="宋体" w:hAnsi="宋体"/>
                <w:sz w:val="24"/>
                <w:szCs w:val="20"/>
              </w:rPr>
            </w:pPr>
          </w:p>
        </w:tc>
        <w:tc>
          <w:tcPr>
            <w:tcW w:w="2502" w:type="dxa"/>
            <w:tcBorders>
              <w:top w:val="single" w:sz="4" w:space="0" w:color="auto"/>
              <w:left w:val="single" w:sz="4" w:space="0" w:color="auto"/>
              <w:bottom w:val="single" w:sz="4" w:space="0" w:color="auto"/>
              <w:right w:val="single" w:sz="4" w:space="0" w:color="auto"/>
            </w:tcBorders>
          </w:tcPr>
          <w:p w14:paraId="06DA97EC"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B02EDB6"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A6622B5" w14:textId="77777777" w:rsidR="007F472C" w:rsidRPr="001673C8" w:rsidRDefault="007F472C" w:rsidP="009551B5">
            <w:pPr>
              <w:snapToGrid w:val="0"/>
              <w:spacing w:beforeLines="50" w:before="120"/>
              <w:jc w:val="center"/>
              <w:rPr>
                <w:rFonts w:ascii="仿宋_GB2312" w:eastAsia="仿宋_GB2312" w:hAnsi="宋体"/>
                <w:sz w:val="24"/>
                <w:szCs w:val="20"/>
              </w:rPr>
            </w:pPr>
          </w:p>
        </w:tc>
      </w:tr>
      <w:tr w:rsidR="007F472C" w:rsidRPr="001673C8" w14:paraId="464BC5CD" w14:textId="77777777" w:rsidTr="00BD06AE">
        <w:trPr>
          <w:trHeight w:val="400"/>
        </w:trPr>
        <w:tc>
          <w:tcPr>
            <w:tcW w:w="1638" w:type="dxa"/>
            <w:tcBorders>
              <w:top w:val="single" w:sz="4" w:space="0" w:color="auto"/>
              <w:left w:val="single" w:sz="4" w:space="0" w:color="auto"/>
              <w:bottom w:val="single" w:sz="4" w:space="0" w:color="auto"/>
              <w:right w:val="single" w:sz="4" w:space="0" w:color="auto"/>
            </w:tcBorders>
          </w:tcPr>
          <w:p w14:paraId="503E4CB6" w14:textId="77777777" w:rsidR="007F472C" w:rsidRPr="001673C8" w:rsidRDefault="007F472C" w:rsidP="009551B5">
            <w:pPr>
              <w:snapToGrid w:val="0"/>
              <w:spacing w:beforeLines="50" w:before="120"/>
              <w:jc w:val="center"/>
              <w:rPr>
                <w:rFonts w:ascii="仿宋_GB2312"/>
                <w:sz w:val="24"/>
              </w:rPr>
            </w:pPr>
          </w:p>
        </w:tc>
        <w:tc>
          <w:tcPr>
            <w:tcW w:w="2502" w:type="dxa"/>
            <w:tcBorders>
              <w:top w:val="single" w:sz="4" w:space="0" w:color="auto"/>
              <w:left w:val="single" w:sz="4" w:space="0" w:color="auto"/>
              <w:bottom w:val="single" w:sz="4" w:space="0" w:color="auto"/>
              <w:right w:val="single" w:sz="4" w:space="0" w:color="auto"/>
            </w:tcBorders>
          </w:tcPr>
          <w:p w14:paraId="0111B42B"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1F398521"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CB4FC9B" w14:textId="77777777" w:rsidR="007F472C" w:rsidRPr="001673C8" w:rsidRDefault="007F472C" w:rsidP="009551B5">
            <w:pPr>
              <w:snapToGrid w:val="0"/>
              <w:spacing w:beforeLines="50" w:before="120"/>
              <w:jc w:val="center"/>
              <w:rPr>
                <w:rFonts w:ascii="仿宋_GB2312" w:eastAsia="仿宋_GB2312" w:hAnsi="宋体"/>
                <w:sz w:val="24"/>
                <w:szCs w:val="20"/>
              </w:rPr>
            </w:pPr>
          </w:p>
        </w:tc>
      </w:tr>
      <w:tr w:rsidR="007F472C" w:rsidRPr="001673C8" w14:paraId="1AD9E05C" w14:textId="77777777" w:rsidTr="00BD06AE">
        <w:trPr>
          <w:trHeight w:val="400"/>
        </w:trPr>
        <w:tc>
          <w:tcPr>
            <w:tcW w:w="1638" w:type="dxa"/>
            <w:tcBorders>
              <w:top w:val="single" w:sz="4" w:space="0" w:color="auto"/>
              <w:left w:val="single" w:sz="4" w:space="0" w:color="auto"/>
              <w:bottom w:val="single" w:sz="4" w:space="0" w:color="auto"/>
              <w:right w:val="single" w:sz="4" w:space="0" w:color="auto"/>
            </w:tcBorders>
          </w:tcPr>
          <w:p w14:paraId="63F01287" w14:textId="77777777" w:rsidR="007F472C" w:rsidRPr="001673C8" w:rsidRDefault="007F472C" w:rsidP="009551B5">
            <w:pPr>
              <w:snapToGrid w:val="0"/>
              <w:spacing w:beforeLines="50" w:before="120"/>
              <w:jc w:val="center"/>
              <w:rPr>
                <w:rFonts w:ascii="仿宋_GB2312"/>
                <w:sz w:val="24"/>
              </w:rPr>
            </w:pPr>
          </w:p>
        </w:tc>
        <w:tc>
          <w:tcPr>
            <w:tcW w:w="2502" w:type="dxa"/>
            <w:tcBorders>
              <w:top w:val="single" w:sz="4" w:space="0" w:color="auto"/>
              <w:left w:val="single" w:sz="4" w:space="0" w:color="auto"/>
              <w:bottom w:val="single" w:sz="4" w:space="0" w:color="auto"/>
              <w:right w:val="single" w:sz="4" w:space="0" w:color="auto"/>
            </w:tcBorders>
          </w:tcPr>
          <w:p w14:paraId="0C03A2B5"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0285AF2F"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5D9E3EBE" w14:textId="77777777" w:rsidR="007F472C" w:rsidRPr="001673C8" w:rsidRDefault="007F472C" w:rsidP="009551B5">
            <w:pPr>
              <w:snapToGrid w:val="0"/>
              <w:spacing w:beforeLines="50" w:before="120"/>
              <w:jc w:val="center"/>
              <w:rPr>
                <w:rFonts w:ascii="仿宋_GB2312" w:eastAsia="仿宋_GB2312" w:hAnsi="宋体"/>
                <w:sz w:val="24"/>
                <w:szCs w:val="20"/>
              </w:rPr>
            </w:pPr>
          </w:p>
        </w:tc>
      </w:tr>
      <w:tr w:rsidR="007F472C" w:rsidRPr="001673C8" w14:paraId="72594E65" w14:textId="77777777" w:rsidTr="00BD06AE">
        <w:trPr>
          <w:trHeight w:val="400"/>
        </w:trPr>
        <w:tc>
          <w:tcPr>
            <w:tcW w:w="1638" w:type="dxa"/>
            <w:tcBorders>
              <w:top w:val="single" w:sz="4" w:space="0" w:color="auto"/>
              <w:left w:val="single" w:sz="4" w:space="0" w:color="auto"/>
              <w:bottom w:val="single" w:sz="4" w:space="0" w:color="auto"/>
              <w:right w:val="single" w:sz="4" w:space="0" w:color="auto"/>
            </w:tcBorders>
          </w:tcPr>
          <w:p w14:paraId="3380F207" w14:textId="77777777" w:rsidR="007F472C" w:rsidRPr="001673C8" w:rsidRDefault="007F472C" w:rsidP="009551B5">
            <w:pPr>
              <w:snapToGrid w:val="0"/>
              <w:spacing w:beforeLines="50" w:before="120"/>
              <w:jc w:val="center"/>
              <w:rPr>
                <w:rFonts w:ascii="仿宋_GB2312"/>
                <w:sz w:val="24"/>
              </w:rPr>
            </w:pPr>
          </w:p>
        </w:tc>
        <w:tc>
          <w:tcPr>
            <w:tcW w:w="2502" w:type="dxa"/>
            <w:tcBorders>
              <w:top w:val="single" w:sz="4" w:space="0" w:color="auto"/>
              <w:left w:val="single" w:sz="4" w:space="0" w:color="auto"/>
              <w:bottom w:val="single" w:sz="4" w:space="0" w:color="auto"/>
              <w:right w:val="single" w:sz="4" w:space="0" w:color="auto"/>
            </w:tcBorders>
          </w:tcPr>
          <w:p w14:paraId="74D1D0C1"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04270A1"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7FE79558" w14:textId="77777777" w:rsidR="007F472C" w:rsidRPr="001673C8" w:rsidRDefault="007F472C" w:rsidP="009551B5">
            <w:pPr>
              <w:snapToGrid w:val="0"/>
              <w:spacing w:beforeLines="50" w:before="120"/>
              <w:jc w:val="center"/>
              <w:rPr>
                <w:rFonts w:ascii="仿宋_GB2312" w:eastAsia="仿宋_GB2312" w:hAnsi="宋体"/>
                <w:sz w:val="24"/>
                <w:szCs w:val="20"/>
              </w:rPr>
            </w:pPr>
          </w:p>
        </w:tc>
      </w:tr>
      <w:tr w:rsidR="007F472C" w:rsidRPr="001673C8" w14:paraId="4356BE24" w14:textId="77777777" w:rsidTr="00BD06AE">
        <w:trPr>
          <w:trHeight w:val="400"/>
        </w:trPr>
        <w:tc>
          <w:tcPr>
            <w:tcW w:w="1638" w:type="dxa"/>
            <w:tcBorders>
              <w:top w:val="single" w:sz="4" w:space="0" w:color="auto"/>
              <w:left w:val="single" w:sz="4" w:space="0" w:color="auto"/>
              <w:bottom w:val="single" w:sz="4" w:space="0" w:color="auto"/>
              <w:right w:val="single" w:sz="4" w:space="0" w:color="auto"/>
            </w:tcBorders>
          </w:tcPr>
          <w:p w14:paraId="67217B97" w14:textId="77777777" w:rsidR="007F472C" w:rsidRPr="001673C8" w:rsidRDefault="007F472C" w:rsidP="009551B5">
            <w:pPr>
              <w:snapToGrid w:val="0"/>
              <w:spacing w:beforeLines="50" w:before="120"/>
              <w:jc w:val="center"/>
              <w:rPr>
                <w:rFonts w:ascii="仿宋_GB2312"/>
                <w:sz w:val="24"/>
              </w:rPr>
            </w:pPr>
          </w:p>
        </w:tc>
        <w:tc>
          <w:tcPr>
            <w:tcW w:w="2502" w:type="dxa"/>
            <w:tcBorders>
              <w:top w:val="single" w:sz="4" w:space="0" w:color="auto"/>
              <w:left w:val="single" w:sz="4" w:space="0" w:color="auto"/>
              <w:bottom w:val="single" w:sz="4" w:space="0" w:color="auto"/>
              <w:right w:val="single" w:sz="4" w:space="0" w:color="auto"/>
            </w:tcBorders>
          </w:tcPr>
          <w:p w14:paraId="0A8F3649"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33224D9C"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46083143" w14:textId="77777777" w:rsidR="007F472C" w:rsidRPr="001673C8" w:rsidRDefault="007F472C" w:rsidP="009551B5">
            <w:pPr>
              <w:snapToGrid w:val="0"/>
              <w:spacing w:beforeLines="50" w:before="120"/>
              <w:jc w:val="center"/>
              <w:rPr>
                <w:rFonts w:ascii="仿宋_GB2312" w:eastAsia="仿宋_GB2312" w:hAnsi="宋体"/>
                <w:sz w:val="24"/>
                <w:szCs w:val="20"/>
              </w:rPr>
            </w:pPr>
          </w:p>
        </w:tc>
      </w:tr>
      <w:tr w:rsidR="007F472C" w:rsidRPr="001673C8" w14:paraId="43A7CF30" w14:textId="77777777" w:rsidTr="00BD06AE">
        <w:trPr>
          <w:trHeight w:val="400"/>
        </w:trPr>
        <w:tc>
          <w:tcPr>
            <w:tcW w:w="1638" w:type="dxa"/>
            <w:tcBorders>
              <w:top w:val="single" w:sz="4" w:space="0" w:color="auto"/>
              <w:left w:val="single" w:sz="4" w:space="0" w:color="auto"/>
              <w:bottom w:val="single" w:sz="4" w:space="0" w:color="auto"/>
              <w:right w:val="single" w:sz="4" w:space="0" w:color="auto"/>
            </w:tcBorders>
          </w:tcPr>
          <w:p w14:paraId="71C94D02" w14:textId="77777777" w:rsidR="007F472C" w:rsidRPr="001673C8" w:rsidRDefault="007F472C" w:rsidP="009551B5">
            <w:pPr>
              <w:snapToGrid w:val="0"/>
              <w:spacing w:beforeLines="50" w:before="120"/>
              <w:jc w:val="center"/>
              <w:rPr>
                <w:rFonts w:ascii="仿宋_GB2312"/>
                <w:sz w:val="24"/>
              </w:rPr>
            </w:pPr>
          </w:p>
        </w:tc>
        <w:tc>
          <w:tcPr>
            <w:tcW w:w="2502" w:type="dxa"/>
            <w:tcBorders>
              <w:top w:val="single" w:sz="4" w:space="0" w:color="auto"/>
              <w:left w:val="single" w:sz="4" w:space="0" w:color="auto"/>
              <w:bottom w:val="single" w:sz="4" w:space="0" w:color="auto"/>
              <w:right w:val="single" w:sz="4" w:space="0" w:color="auto"/>
            </w:tcBorders>
          </w:tcPr>
          <w:p w14:paraId="529C2F13"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4CC6D4BA"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02DBC1D6" w14:textId="77777777" w:rsidR="007F472C" w:rsidRPr="001673C8" w:rsidRDefault="007F472C" w:rsidP="009551B5">
            <w:pPr>
              <w:snapToGrid w:val="0"/>
              <w:spacing w:beforeLines="50" w:before="120"/>
              <w:jc w:val="center"/>
              <w:rPr>
                <w:rFonts w:ascii="仿宋_GB2312" w:eastAsia="仿宋_GB2312" w:hAnsi="宋体"/>
                <w:sz w:val="24"/>
                <w:szCs w:val="20"/>
              </w:rPr>
            </w:pPr>
          </w:p>
        </w:tc>
      </w:tr>
      <w:tr w:rsidR="007F472C" w:rsidRPr="001673C8" w14:paraId="63074EDC" w14:textId="77777777" w:rsidTr="00BD06AE">
        <w:trPr>
          <w:trHeight w:val="400"/>
        </w:trPr>
        <w:tc>
          <w:tcPr>
            <w:tcW w:w="1638" w:type="dxa"/>
            <w:tcBorders>
              <w:top w:val="single" w:sz="4" w:space="0" w:color="auto"/>
              <w:left w:val="single" w:sz="4" w:space="0" w:color="auto"/>
              <w:bottom w:val="single" w:sz="4" w:space="0" w:color="auto"/>
              <w:right w:val="single" w:sz="4" w:space="0" w:color="auto"/>
            </w:tcBorders>
          </w:tcPr>
          <w:p w14:paraId="17C430DF" w14:textId="77777777" w:rsidR="007F472C" w:rsidRPr="001673C8" w:rsidRDefault="007F472C" w:rsidP="009551B5">
            <w:pPr>
              <w:snapToGrid w:val="0"/>
              <w:spacing w:beforeLines="50" w:before="120"/>
              <w:jc w:val="center"/>
              <w:rPr>
                <w:rFonts w:ascii="仿宋_GB2312"/>
                <w:sz w:val="24"/>
              </w:rPr>
            </w:pPr>
          </w:p>
        </w:tc>
        <w:tc>
          <w:tcPr>
            <w:tcW w:w="2502" w:type="dxa"/>
            <w:tcBorders>
              <w:top w:val="single" w:sz="4" w:space="0" w:color="auto"/>
              <w:left w:val="single" w:sz="4" w:space="0" w:color="auto"/>
              <w:bottom w:val="single" w:sz="4" w:space="0" w:color="auto"/>
              <w:right w:val="single" w:sz="4" w:space="0" w:color="auto"/>
            </w:tcBorders>
          </w:tcPr>
          <w:p w14:paraId="5C93899E"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23134B7E"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3643D320" w14:textId="77777777" w:rsidR="007F472C" w:rsidRPr="001673C8" w:rsidRDefault="007F472C" w:rsidP="009551B5">
            <w:pPr>
              <w:snapToGrid w:val="0"/>
              <w:spacing w:beforeLines="50" w:before="120"/>
              <w:jc w:val="center"/>
              <w:rPr>
                <w:rFonts w:ascii="仿宋_GB2312" w:eastAsia="仿宋_GB2312" w:hAnsi="宋体"/>
                <w:sz w:val="24"/>
                <w:szCs w:val="20"/>
              </w:rPr>
            </w:pPr>
          </w:p>
        </w:tc>
      </w:tr>
      <w:tr w:rsidR="007F472C" w:rsidRPr="001673C8" w14:paraId="23EF8041" w14:textId="77777777" w:rsidTr="00BD06AE">
        <w:tc>
          <w:tcPr>
            <w:tcW w:w="1638" w:type="dxa"/>
            <w:tcBorders>
              <w:top w:val="single" w:sz="4" w:space="0" w:color="auto"/>
              <w:left w:val="single" w:sz="4" w:space="0" w:color="auto"/>
              <w:bottom w:val="single" w:sz="4" w:space="0" w:color="auto"/>
              <w:right w:val="single" w:sz="4" w:space="0" w:color="auto"/>
            </w:tcBorders>
          </w:tcPr>
          <w:p w14:paraId="2A693EC4"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502" w:type="dxa"/>
            <w:tcBorders>
              <w:top w:val="single" w:sz="4" w:space="0" w:color="auto"/>
              <w:left w:val="single" w:sz="4" w:space="0" w:color="auto"/>
              <w:bottom w:val="single" w:sz="4" w:space="0" w:color="auto"/>
              <w:right w:val="single" w:sz="4" w:space="0" w:color="auto"/>
            </w:tcBorders>
          </w:tcPr>
          <w:p w14:paraId="2299ADD0"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1837" w:type="dxa"/>
            <w:tcBorders>
              <w:top w:val="single" w:sz="4" w:space="0" w:color="auto"/>
              <w:left w:val="single" w:sz="4" w:space="0" w:color="auto"/>
              <w:bottom w:val="single" w:sz="4" w:space="0" w:color="auto"/>
              <w:right w:val="single" w:sz="4" w:space="0" w:color="auto"/>
            </w:tcBorders>
          </w:tcPr>
          <w:p w14:paraId="7CADB869" w14:textId="77777777" w:rsidR="007F472C" w:rsidRPr="001673C8" w:rsidRDefault="007F472C" w:rsidP="009551B5">
            <w:pPr>
              <w:snapToGrid w:val="0"/>
              <w:spacing w:beforeLines="50" w:before="120"/>
              <w:jc w:val="center"/>
              <w:rPr>
                <w:rFonts w:ascii="仿宋_GB2312" w:eastAsia="仿宋_GB2312" w:hAnsi="宋体"/>
                <w:sz w:val="24"/>
                <w:szCs w:val="20"/>
              </w:rPr>
            </w:pPr>
          </w:p>
        </w:tc>
        <w:tc>
          <w:tcPr>
            <w:tcW w:w="2982" w:type="dxa"/>
            <w:tcBorders>
              <w:top w:val="single" w:sz="4" w:space="0" w:color="auto"/>
              <w:left w:val="single" w:sz="4" w:space="0" w:color="auto"/>
              <w:bottom w:val="single" w:sz="4" w:space="0" w:color="auto"/>
              <w:right w:val="single" w:sz="4" w:space="0" w:color="auto"/>
            </w:tcBorders>
          </w:tcPr>
          <w:p w14:paraId="2F8888A9" w14:textId="77777777" w:rsidR="007F472C" w:rsidRPr="001673C8" w:rsidRDefault="007F472C" w:rsidP="009551B5">
            <w:pPr>
              <w:snapToGrid w:val="0"/>
              <w:spacing w:beforeLines="50" w:before="120"/>
              <w:jc w:val="center"/>
              <w:rPr>
                <w:rFonts w:ascii="仿宋_GB2312" w:eastAsia="仿宋_GB2312" w:hAnsi="宋体"/>
                <w:sz w:val="24"/>
                <w:szCs w:val="20"/>
              </w:rPr>
            </w:pPr>
          </w:p>
        </w:tc>
      </w:tr>
    </w:tbl>
    <w:p w14:paraId="361814AE" w14:textId="77777777" w:rsidR="007F472C" w:rsidRDefault="007F472C" w:rsidP="007F472C">
      <w:pPr>
        <w:jc w:val="center"/>
        <w:rPr>
          <w:rFonts w:ascii="宋体" w:hAnsi="宋体"/>
          <w:b/>
          <w:bCs/>
          <w:sz w:val="32"/>
          <w:szCs w:val="32"/>
        </w:rPr>
      </w:pPr>
      <w:bookmarkStart w:id="26" w:name="_Toc479949493"/>
      <w:bookmarkStart w:id="27" w:name="_Toc514923285"/>
      <w:bookmarkStart w:id="28" w:name="_Toc534801146"/>
    </w:p>
    <w:p w14:paraId="54DE3399" w14:textId="77777777" w:rsidR="007F472C" w:rsidRDefault="007F472C" w:rsidP="007F472C">
      <w:pPr>
        <w:jc w:val="center"/>
        <w:rPr>
          <w:rFonts w:ascii="宋体" w:hAnsi="宋体"/>
          <w:b/>
          <w:bCs/>
          <w:sz w:val="32"/>
          <w:szCs w:val="32"/>
        </w:rPr>
      </w:pPr>
    </w:p>
    <w:p w14:paraId="6B6E4CFF" w14:textId="77777777" w:rsidR="00BA6922" w:rsidRPr="00BA6922" w:rsidRDefault="00BA6922" w:rsidP="007F472C">
      <w:pPr>
        <w:jc w:val="center"/>
        <w:rPr>
          <w:rFonts w:ascii="宋体" w:hAnsi="宋体"/>
          <w:b/>
          <w:bCs/>
          <w:sz w:val="32"/>
          <w:szCs w:val="32"/>
        </w:rPr>
      </w:pPr>
    </w:p>
    <w:p w14:paraId="018CB95E" w14:textId="77777777" w:rsidR="007F472C" w:rsidRPr="00326E70" w:rsidRDefault="00284C3A" w:rsidP="007F472C">
      <w:pPr>
        <w:jc w:val="center"/>
        <w:rPr>
          <w:rFonts w:ascii="宋体" w:hAnsi="宋体"/>
          <w:b/>
          <w:bCs/>
          <w:sz w:val="32"/>
          <w:szCs w:val="32"/>
        </w:rPr>
      </w:pPr>
      <w:r>
        <w:rPr>
          <w:rFonts w:ascii="宋体" w:hAnsi="宋体" w:hint="eastAsia"/>
          <w:b/>
          <w:bCs/>
          <w:sz w:val="32"/>
          <w:szCs w:val="32"/>
        </w:rPr>
        <w:t>八</w:t>
      </w:r>
      <w:r w:rsidR="007F472C" w:rsidRPr="00326E70">
        <w:rPr>
          <w:rFonts w:ascii="宋体" w:hAnsi="宋体" w:hint="eastAsia"/>
          <w:b/>
          <w:bCs/>
          <w:sz w:val="32"/>
          <w:szCs w:val="32"/>
        </w:rPr>
        <w:t>、项目</w:t>
      </w:r>
      <w:r w:rsidR="007F472C">
        <w:rPr>
          <w:rFonts w:ascii="宋体" w:hAnsi="宋体" w:hint="eastAsia"/>
          <w:b/>
          <w:bCs/>
          <w:sz w:val="32"/>
          <w:szCs w:val="32"/>
        </w:rPr>
        <w:t>服务</w:t>
      </w:r>
      <w:r w:rsidR="007F472C" w:rsidRPr="00326E70">
        <w:rPr>
          <w:rFonts w:ascii="宋体" w:hAnsi="宋体" w:hint="eastAsia"/>
          <w:b/>
          <w:bCs/>
          <w:sz w:val="32"/>
          <w:szCs w:val="32"/>
        </w:rPr>
        <w:t>方案</w:t>
      </w:r>
      <w:bookmarkEnd w:id="26"/>
      <w:bookmarkEnd w:id="27"/>
      <w:bookmarkEnd w:id="28"/>
    </w:p>
    <w:p w14:paraId="0EAFFFD4" w14:textId="77777777" w:rsidR="007F472C" w:rsidRDefault="007F472C" w:rsidP="007F472C">
      <w:pPr>
        <w:pStyle w:val="ad"/>
        <w:ind w:right="420"/>
        <w:jc w:val="right"/>
        <w:rPr>
          <w:rFonts w:ascii="宋体" w:eastAsia="宋体" w:hAnsi="宋体"/>
          <w:sz w:val="24"/>
          <w:szCs w:val="24"/>
        </w:rPr>
      </w:pPr>
    </w:p>
    <w:p w14:paraId="10F60FBB" w14:textId="77777777" w:rsidR="007F472C" w:rsidRDefault="007F472C" w:rsidP="007F472C">
      <w:pPr>
        <w:pStyle w:val="ad"/>
        <w:ind w:right="420"/>
        <w:jc w:val="right"/>
        <w:rPr>
          <w:rFonts w:ascii="宋体" w:eastAsia="宋体" w:hAnsi="宋体"/>
          <w:sz w:val="24"/>
          <w:szCs w:val="24"/>
        </w:rPr>
      </w:pPr>
    </w:p>
    <w:p w14:paraId="4AC64240" w14:textId="77777777" w:rsidR="007F472C" w:rsidRDefault="007F472C" w:rsidP="007F472C">
      <w:pPr>
        <w:pStyle w:val="ad"/>
        <w:ind w:right="420"/>
        <w:jc w:val="right"/>
        <w:rPr>
          <w:rFonts w:ascii="宋体" w:eastAsia="宋体" w:hAnsi="宋体"/>
          <w:sz w:val="24"/>
          <w:szCs w:val="24"/>
        </w:rPr>
      </w:pPr>
    </w:p>
    <w:p w14:paraId="32E8741E" w14:textId="77777777" w:rsidR="007F472C" w:rsidRDefault="007F472C" w:rsidP="007F472C">
      <w:pPr>
        <w:pStyle w:val="ad"/>
        <w:ind w:right="420"/>
        <w:jc w:val="right"/>
        <w:rPr>
          <w:rFonts w:ascii="宋体" w:eastAsia="宋体" w:hAnsi="宋体"/>
          <w:sz w:val="24"/>
          <w:szCs w:val="24"/>
        </w:rPr>
      </w:pPr>
    </w:p>
    <w:p w14:paraId="1ABB8369" w14:textId="77777777" w:rsidR="007F472C" w:rsidRDefault="007F472C" w:rsidP="007F472C">
      <w:pPr>
        <w:pStyle w:val="ad"/>
        <w:ind w:right="420"/>
        <w:jc w:val="right"/>
        <w:rPr>
          <w:rFonts w:ascii="宋体" w:eastAsia="宋体" w:hAnsi="宋体"/>
          <w:sz w:val="24"/>
          <w:szCs w:val="24"/>
        </w:rPr>
      </w:pPr>
    </w:p>
    <w:p w14:paraId="26AD04D3" w14:textId="77777777" w:rsidR="007F472C" w:rsidRDefault="007F472C" w:rsidP="007F472C">
      <w:pPr>
        <w:pStyle w:val="ad"/>
        <w:ind w:right="420"/>
        <w:jc w:val="right"/>
        <w:rPr>
          <w:rFonts w:ascii="宋体" w:eastAsia="宋体" w:hAnsi="宋体"/>
          <w:sz w:val="24"/>
          <w:szCs w:val="24"/>
        </w:rPr>
      </w:pPr>
    </w:p>
    <w:p w14:paraId="569ED689" w14:textId="77777777" w:rsidR="007F472C" w:rsidRDefault="007F472C" w:rsidP="007F472C">
      <w:pPr>
        <w:pStyle w:val="ad"/>
        <w:ind w:right="420"/>
        <w:jc w:val="right"/>
        <w:rPr>
          <w:rFonts w:ascii="宋体" w:eastAsia="宋体" w:hAnsi="宋体"/>
          <w:sz w:val="24"/>
          <w:szCs w:val="24"/>
        </w:rPr>
      </w:pPr>
    </w:p>
    <w:p w14:paraId="26993557" w14:textId="77777777" w:rsidR="002D74A2" w:rsidRDefault="002D74A2" w:rsidP="007F472C">
      <w:pPr>
        <w:pStyle w:val="ad"/>
        <w:ind w:right="420"/>
        <w:jc w:val="right"/>
        <w:rPr>
          <w:rFonts w:ascii="宋体" w:eastAsia="宋体" w:hAnsi="宋体"/>
          <w:sz w:val="24"/>
          <w:szCs w:val="24"/>
        </w:rPr>
      </w:pPr>
    </w:p>
    <w:p w14:paraId="5EA00FD6" w14:textId="77777777" w:rsidR="002D74A2" w:rsidRDefault="002D74A2" w:rsidP="007F472C">
      <w:pPr>
        <w:pStyle w:val="ad"/>
        <w:ind w:right="420"/>
        <w:jc w:val="right"/>
        <w:rPr>
          <w:rFonts w:ascii="宋体" w:eastAsia="宋体" w:hAnsi="宋体"/>
          <w:sz w:val="24"/>
          <w:szCs w:val="24"/>
        </w:rPr>
      </w:pPr>
    </w:p>
    <w:p w14:paraId="3D8C7EA7" w14:textId="77777777" w:rsidR="002D74A2" w:rsidRDefault="002D74A2" w:rsidP="007F472C">
      <w:pPr>
        <w:pStyle w:val="ad"/>
        <w:ind w:right="420"/>
        <w:jc w:val="right"/>
        <w:rPr>
          <w:rFonts w:ascii="宋体" w:eastAsia="宋体" w:hAnsi="宋体"/>
          <w:sz w:val="24"/>
          <w:szCs w:val="24"/>
        </w:rPr>
      </w:pPr>
    </w:p>
    <w:p w14:paraId="51E39473" w14:textId="77777777" w:rsidR="002D74A2" w:rsidRDefault="002D74A2" w:rsidP="007F472C">
      <w:pPr>
        <w:pStyle w:val="ad"/>
        <w:ind w:right="420"/>
        <w:jc w:val="right"/>
        <w:rPr>
          <w:rFonts w:ascii="宋体" w:eastAsia="宋体" w:hAnsi="宋体"/>
          <w:sz w:val="24"/>
          <w:szCs w:val="24"/>
        </w:rPr>
      </w:pPr>
    </w:p>
    <w:p w14:paraId="22C2DA11" w14:textId="77777777" w:rsidR="002D74A2" w:rsidRDefault="002D74A2" w:rsidP="007F472C">
      <w:pPr>
        <w:pStyle w:val="ad"/>
        <w:ind w:right="420"/>
        <w:jc w:val="right"/>
        <w:rPr>
          <w:rFonts w:ascii="宋体" w:eastAsia="宋体" w:hAnsi="宋体"/>
          <w:sz w:val="24"/>
          <w:szCs w:val="24"/>
        </w:rPr>
      </w:pPr>
    </w:p>
    <w:p w14:paraId="2834934C" w14:textId="77777777" w:rsidR="002D74A2" w:rsidRDefault="002D74A2" w:rsidP="007F472C">
      <w:pPr>
        <w:pStyle w:val="ad"/>
        <w:ind w:right="420"/>
        <w:jc w:val="right"/>
        <w:rPr>
          <w:rFonts w:ascii="宋体" w:eastAsia="宋体" w:hAnsi="宋体"/>
          <w:sz w:val="24"/>
          <w:szCs w:val="24"/>
        </w:rPr>
      </w:pPr>
    </w:p>
    <w:p w14:paraId="04038B47" w14:textId="77777777" w:rsidR="002D74A2" w:rsidRDefault="002D74A2" w:rsidP="007F472C">
      <w:pPr>
        <w:pStyle w:val="ad"/>
        <w:ind w:right="420"/>
        <w:jc w:val="right"/>
        <w:rPr>
          <w:rFonts w:ascii="宋体" w:eastAsia="宋体" w:hAnsi="宋体"/>
          <w:sz w:val="24"/>
          <w:szCs w:val="24"/>
        </w:rPr>
      </w:pPr>
    </w:p>
    <w:p w14:paraId="1702CCE8" w14:textId="77777777" w:rsidR="002D74A2" w:rsidRPr="007E0AE1" w:rsidRDefault="002D74A2" w:rsidP="007F472C">
      <w:pPr>
        <w:pStyle w:val="ad"/>
        <w:ind w:right="420"/>
        <w:jc w:val="right"/>
        <w:rPr>
          <w:rFonts w:ascii="宋体" w:eastAsia="宋体" w:hAnsi="宋体"/>
          <w:sz w:val="24"/>
          <w:szCs w:val="24"/>
        </w:rPr>
      </w:pPr>
    </w:p>
    <w:p w14:paraId="617B96E7" w14:textId="77777777" w:rsidR="007F472C" w:rsidRPr="007E0AE1" w:rsidRDefault="007F472C" w:rsidP="007F472C">
      <w:pPr>
        <w:pStyle w:val="ad"/>
        <w:ind w:right="420"/>
        <w:jc w:val="right"/>
        <w:rPr>
          <w:rFonts w:ascii="宋体" w:eastAsia="宋体" w:hAnsi="宋体"/>
          <w:sz w:val="24"/>
          <w:szCs w:val="24"/>
        </w:rPr>
      </w:pPr>
    </w:p>
    <w:p w14:paraId="5D5905B7" w14:textId="77777777" w:rsidR="007F472C" w:rsidRPr="002A065E" w:rsidRDefault="00284C3A" w:rsidP="007F472C">
      <w:pPr>
        <w:autoSpaceDE w:val="0"/>
        <w:autoSpaceDN w:val="0"/>
        <w:adjustRightInd w:val="0"/>
        <w:spacing w:line="360" w:lineRule="auto"/>
        <w:jc w:val="center"/>
        <w:outlineLvl w:val="1"/>
        <w:rPr>
          <w:rFonts w:ascii="宋体" w:hAnsi="宋体"/>
          <w:b/>
          <w:bCs/>
          <w:sz w:val="32"/>
          <w:szCs w:val="32"/>
        </w:rPr>
      </w:pPr>
      <w:bookmarkStart w:id="29" w:name="_Toc534801147"/>
      <w:r>
        <w:rPr>
          <w:rFonts w:ascii="宋体" w:hAnsi="宋体" w:hint="eastAsia"/>
          <w:b/>
          <w:bCs/>
          <w:sz w:val="32"/>
          <w:szCs w:val="32"/>
        </w:rPr>
        <w:t>九</w:t>
      </w:r>
      <w:r w:rsidR="007F472C" w:rsidRPr="002A065E">
        <w:rPr>
          <w:rFonts w:ascii="宋体" w:hAnsi="宋体" w:hint="eastAsia"/>
          <w:b/>
          <w:bCs/>
          <w:sz w:val="32"/>
          <w:szCs w:val="32"/>
        </w:rPr>
        <w:t>、</w:t>
      </w:r>
      <w:bookmarkStart w:id="30" w:name="_Toc479949495"/>
      <w:bookmarkStart w:id="31" w:name="_Toc514923287"/>
      <w:bookmarkStart w:id="32" w:name="_Toc534801148"/>
      <w:bookmarkEnd w:id="29"/>
      <w:r w:rsidR="007F472C">
        <w:rPr>
          <w:rFonts w:ascii="宋体" w:hAnsi="宋体" w:hint="eastAsia"/>
          <w:b/>
          <w:bCs/>
          <w:sz w:val="32"/>
          <w:szCs w:val="32"/>
        </w:rPr>
        <w:t>拟派驻</w:t>
      </w:r>
      <w:r w:rsidR="007F472C">
        <w:rPr>
          <w:rFonts w:ascii="宋体" w:hAnsi="宋体"/>
          <w:b/>
          <w:bCs/>
          <w:sz w:val="32"/>
          <w:szCs w:val="32"/>
        </w:rPr>
        <w:t>本</w:t>
      </w:r>
      <w:r w:rsidR="007F472C" w:rsidRPr="002A065E">
        <w:rPr>
          <w:rFonts w:ascii="宋体" w:hAnsi="宋体" w:hint="eastAsia"/>
          <w:b/>
          <w:bCs/>
          <w:sz w:val="32"/>
          <w:szCs w:val="32"/>
        </w:rPr>
        <w:t>项目</w:t>
      </w:r>
      <w:r w:rsidR="007F472C">
        <w:rPr>
          <w:rFonts w:ascii="宋体" w:hAnsi="宋体" w:hint="eastAsia"/>
          <w:b/>
          <w:bCs/>
          <w:sz w:val="32"/>
          <w:szCs w:val="32"/>
        </w:rPr>
        <w:t>人员</w:t>
      </w:r>
      <w:r w:rsidR="007F472C">
        <w:rPr>
          <w:rFonts w:ascii="宋体" w:hAnsi="宋体"/>
          <w:b/>
          <w:bCs/>
          <w:sz w:val="32"/>
          <w:szCs w:val="32"/>
        </w:rPr>
        <w:t>名单</w:t>
      </w:r>
      <w:bookmarkEnd w:id="30"/>
      <w:bookmarkEnd w:id="31"/>
      <w:bookmarkEnd w:id="32"/>
    </w:p>
    <w:p w14:paraId="3B3D299A" w14:textId="77777777" w:rsidR="007F472C" w:rsidRDefault="007F472C" w:rsidP="007F472C">
      <w:pPr>
        <w:tabs>
          <w:tab w:val="left" w:pos="6870"/>
        </w:tabs>
        <w:autoSpaceDE w:val="0"/>
        <w:autoSpaceDN w:val="0"/>
        <w:adjustRightInd w:val="0"/>
        <w:snapToGrid w:val="0"/>
        <w:spacing w:line="360" w:lineRule="auto"/>
        <w:rPr>
          <w:rFonts w:ascii="宋体" w:hAnsi="宋体" w:cs="宋体"/>
          <w:lang w:val="zh-CN"/>
        </w:rPr>
      </w:pPr>
      <w:r>
        <w:rPr>
          <w:rFonts w:ascii="宋体" w:hAnsi="宋体" w:cs="宋体" w:hint="eastAsia"/>
          <w:lang w:val="zh-CN"/>
        </w:rPr>
        <w:t>项目编号 ：</w:t>
      </w:r>
      <w:r>
        <w:rPr>
          <w:rFonts w:ascii="宋体" w:hAnsi="宋体" w:cs="宋体"/>
          <w:lang w:val="zh-CN"/>
        </w:rPr>
        <w:tab/>
      </w:r>
    </w:p>
    <w:p w14:paraId="3471D6E8" w14:textId="77777777" w:rsidR="007F472C" w:rsidRDefault="007F472C" w:rsidP="007F472C">
      <w:pPr>
        <w:autoSpaceDE w:val="0"/>
        <w:autoSpaceDN w:val="0"/>
        <w:adjustRightInd w:val="0"/>
        <w:snapToGrid w:val="0"/>
        <w:spacing w:line="360" w:lineRule="auto"/>
        <w:rPr>
          <w:rFonts w:ascii="宋体" w:hAnsi="宋体" w:cs="黑体"/>
          <w:b/>
          <w:bCs/>
          <w:lang w:val="zh-CN"/>
        </w:rPr>
      </w:pPr>
      <w:r>
        <w:rPr>
          <w:rFonts w:ascii="宋体" w:hAnsi="宋体" w:cs="宋体" w:hint="eastAsia"/>
          <w:lang w:val="zh-CN"/>
        </w:rPr>
        <w:t>项目名称 ：</w:t>
      </w:r>
      <w:r>
        <w:rPr>
          <w:rFonts w:ascii="宋体" w:hAnsi="宋体" w:cs="黑体" w:hint="eastAsia"/>
          <w:b/>
          <w:bCs/>
          <w:lang w:val="zh-CN"/>
        </w:rPr>
        <w:t xml:space="preserve"> </w:t>
      </w:r>
    </w:p>
    <w:tbl>
      <w:tblPr>
        <w:tblW w:w="9332" w:type="dxa"/>
        <w:tblInd w:w="-108" w:type="dxa"/>
        <w:tblLayout w:type="fixed"/>
        <w:tblCellMar>
          <w:left w:w="10" w:type="dxa"/>
          <w:right w:w="10" w:type="dxa"/>
        </w:tblCellMar>
        <w:tblLook w:val="0000" w:firstRow="0" w:lastRow="0" w:firstColumn="0" w:lastColumn="0" w:noHBand="0" w:noVBand="0"/>
      </w:tblPr>
      <w:tblGrid>
        <w:gridCol w:w="538"/>
        <w:gridCol w:w="1008"/>
        <w:gridCol w:w="1266"/>
        <w:gridCol w:w="2409"/>
        <w:gridCol w:w="4111"/>
      </w:tblGrid>
      <w:tr w:rsidR="007F472C" w14:paraId="007CF5DF" w14:textId="77777777" w:rsidTr="00BD06AE">
        <w:trPr>
          <w:trHeight w:val="464"/>
        </w:trPr>
        <w:tc>
          <w:tcPr>
            <w:tcW w:w="538" w:type="dxa"/>
            <w:tcBorders>
              <w:top w:val="single" w:sz="6" w:space="0" w:color="auto"/>
              <w:left w:val="single" w:sz="6" w:space="0" w:color="auto"/>
              <w:bottom w:val="single" w:sz="6" w:space="0" w:color="auto"/>
              <w:right w:val="single" w:sz="6" w:space="0" w:color="auto"/>
            </w:tcBorders>
            <w:vAlign w:val="center"/>
          </w:tcPr>
          <w:p w14:paraId="0E4E5395" w14:textId="77777777" w:rsidR="007F472C" w:rsidRDefault="007F472C" w:rsidP="00BD06AE">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序号</w:t>
            </w:r>
          </w:p>
        </w:tc>
        <w:tc>
          <w:tcPr>
            <w:tcW w:w="1008" w:type="dxa"/>
            <w:tcBorders>
              <w:top w:val="single" w:sz="6" w:space="0" w:color="auto"/>
              <w:left w:val="single" w:sz="6" w:space="0" w:color="auto"/>
              <w:bottom w:val="single" w:sz="6" w:space="0" w:color="auto"/>
              <w:right w:val="single" w:sz="6" w:space="0" w:color="auto"/>
            </w:tcBorders>
            <w:vAlign w:val="center"/>
          </w:tcPr>
          <w:p w14:paraId="6DE931AD" w14:textId="77777777" w:rsidR="007F472C" w:rsidRDefault="007F472C" w:rsidP="00BD06AE">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姓名</w:t>
            </w:r>
          </w:p>
        </w:tc>
        <w:tc>
          <w:tcPr>
            <w:tcW w:w="1266" w:type="dxa"/>
            <w:tcBorders>
              <w:top w:val="single" w:sz="6" w:space="0" w:color="auto"/>
              <w:left w:val="single" w:sz="6" w:space="0" w:color="auto"/>
              <w:bottom w:val="single" w:sz="6" w:space="0" w:color="auto"/>
              <w:right w:val="single" w:sz="6" w:space="0" w:color="auto"/>
            </w:tcBorders>
            <w:vAlign w:val="center"/>
          </w:tcPr>
          <w:p w14:paraId="26239CAE" w14:textId="77777777" w:rsidR="007F472C" w:rsidRDefault="007F472C" w:rsidP="00BD06AE">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职称</w:t>
            </w:r>
          </w:p>
        </w:tc>
        <w:tc>
          <w:tcPr>
            <w:tcW w:w="2409" w:type="dxa"/>
            <w:tcBorders>
              <w:top w:val="single" w:sz="6" w:space="0" w:color="auto"/>
              <w:left w:val="single" w:sz="6" w:space="0" w:color="auto"/>
              <w:bottom w:val="single" w:sz="6" w:space="0" w:color="auto"/>
              <w:right w:val="single" w:sz="6" w:space="0" w:color="auto"/>
            </w:tcBorders>
            <w:vAlign w:val="center"/>
          </w:tcPr>
          <w:p w14:paraId="3F3E892A" w14:textId="77777777" w:rsidR="007F472C" w:rsidRDefault="007F472C" w:rsidP="00BD06AE">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身份证号码</w:t>
            </w:r>
          </w:p>
        </w:tc>
        <w:tc>
          <w:tcPr>
            <w:tcW w:w="4111" w:type="dxa"/>
            <w:tcBorders>
              <w:top w:val="single" w:sz="6" w:space="0" w:color="auto"/>
              <w:left w:val="single" w:sz="6" w:space="0" w:color="auto"/>
              <w:bottom w:val="single" w:sz="6" w:space="0" w:color="auto"/>
              <w:right w:val="single" w:sz="6" w:space="0" w:color="auto"/>
            </w:tcBorders>
            <w:vAlign w:val="center"/>
          </w:tcPr>
          <w:p w14:paraId="5D20F4CF" w14:textId="77777777" w:rsidR="007F472C" w:rsidRDefault="007F472C" w:rsidP="00BD06AE">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主要资历、经验，</w:t>
            </w:r>
            <w:r>
              <w:rPr>
                <w:rFonts w:ascii="宋体" w:hAnsi="宋体" w:cs="宋体"/>
                <w:b/>
                <w:lang w:val="zh-CN"/>
              </w:rPr>
              <w:t>获得证书</w:t>
            </w:r>
            <w:r>
              <w:rPr>
                <w:rFonts w:ascii="宋体" w:hAnsi="宋体" w:cs="宋体" w:hint="eastAsia"/>
                <w:b/>
                <w:lang w:val="zh-CN"/>
              </w:rPr>
              <w:t>、奖项</w:t>
            </w:r>
            <w:r>
              <w:rPr>
                <w:rFonts w:ascii="宋体" w:hAnsi="宋体" w:cs="宋体"/>
                <w:b/>
                <w:lang w:val="zh-CN"/>
              </w:rPr>
              <w:t>，</w:t>
            </w:r>
          </w:p>
          <w:p w14:paraId="545CA042" w14:textId="77777777" w:rsidR="007F472C" w:rsidRDefault="007F472C" w:rsidP="00BD06AE">
            <w:pPr>
              <w:autoSpaceDE w:val="0"/>
              <w:autoSpaceDN w:val="0"/>
              <w:adjustRightInd w:val="0"/>
              <w:spacing w:line="360" w:lineRule="auto"/>
              <w:jc w:val="center"/>
              <w:rPr>
                <w:rFonts w:ascii="宋体" w:hAnsi="宋体" w:cs="宋体"/>
                <w:b/>
                <w:lang w:val="zh-CN"/>
              </w:rPr>
            </w:pPr>
            <w:r>
              <w:rPr>
                <w:rFonts w:ascii="宋体" w:hAnsi="宋体" w:cs="宋体" w:hint="eastAsia"/>
                <w:b/>
                <w:lang w:val="zh-CN"/>
              </w:rPr>
              <w:t>及承担过的项目</w:t>
            </w:r>
          </w:p>
        </w:tc>
      </w:tr>
      <w:tr w:rsidR="007F472C" w14:paraId="43746243" w14:textId="77777777" w:rsidTr="00BD06AE">
        <w:trPr>
          <w:trHeight w:val="161"/>
        </w:trPr>
        <w:tc>
          <w:tcPr>
            <w:tcW w:w="538" w:type="dxa"/>
            <w:tcBorders>
              <w:top w:val="single" w:sz="6" w:space="0" w:color="auto"/>
              <w:left w:val="single" w:sz="6" w:space="0" w:color="auto"/>
              <w:bottom w:val="single" w:sz="6" w:space="0" w:color="auto"/>
              <w:right w:val="single" w:sz="6" w:space="0" w:color="auto"/>
            </w:tcBorders>
            <w:vAlign w:val="center"/>
          </w:tcPr>
          <w:p w14:paraId="54F12315" w14:textId="77777777" w:rsidR="007F472C" w:rsidRDefault="007F472C" w:rsidP="00BD06AE">
            <w:pPr>
              <w:autoSpaceDE w:val="0"/>
              <w:autoSpaceDN w:val="0"/>
              <w:adjustRightInd w:val="0"/>
              <w:spacing w:line="360" w:lineRule="auto"/>
              <w:rPr>
                <w:rFonts w:ascii="宋体" w:hAnsi="宋体" w:cs="宋体"/>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14:paraId="41DBC9E0" w14:textId="77777777" w:rsidR="007F472C" w:rsidRDefault="007F472C" w:rsidP="00BD06AE">
            <w:pPr>
              <w:autoSpaceDE w:val="0"/>
              <w:autoSpaceDN w:val="0"/>
              <w:adjustRightInd w:val="0"/>
              <w:spacing w:line="360" w:lineRule="auto"/>
              <w:rPr>
                <w:rFonts w:ascii="宋体" w:hAnsi="宋体" w:cs="宋体"/>
                <w:lang w:val="zh-CN"/>
              </w:rPr>
            </w:pPr>
          </w:p>
        </w:tc>
        <w:tc>
          <w:tcPr>
            <w:tcW w:w="1266" w:type="dxa"/>
            <w:tcBorders>
              <w:top w:val="single" w:sz="6" w:space="0" w:color="auto"/>
              <w:left w:val="single" w:sz="6" w:space="0" w:color="auto"/>
              <w:bottom w:val="single" w:sz="6" w:space="0" w:color="auto"/>
              <w:right w:val="single" w:sz="6" w:space="0" w:color="auto"/>
            </w:tcBorders>
            <w:vAlign w:val="center"/>
          </w:tcPr>
          <w:p w14:paraId="27DC753C" w14:textId="77777777" w:rsidR="007F472C" w:rsidRDefault="007F472C" w:rsidP="00BD06AE">
            <w:pPr>
              <w:autoSpaceDE w:val="0"/>
              <w:autoSpaceDN w:val="0"/>
              <w:adjustRightInd w:val="0"/>
              <w:spacing w:line="360" w:lineRule="auto"/>
              <w:rPr>
                <w:rFonts w:ascii="宋体" w:hAnsi="宋体" w:cs="宋体"/>
                <w:lang w:val="zh-CN"/>
              </w:rPr>
            </w:pPr>
          </w:p>
        </w:tc>
        <w:tc>
          <w:tcPr>
            <w:tcW w:w="2409" w:type="dxa"/>
            <w:tcBorders>
              <w:top w:val="single" w:sz="6" w:space="0" w:color="auto"/>
              <w:left w:val="single" w:sz="6" w:space="0" w:color="auto"/>
              <w:bottom w:val="single" w:sz="6" w:space="0" w:color="auto"/>
              <w:right w:val="single" w:sz="6" w:space="0" w:color="auto"/>
            </w:tcBorders>
            <w:vAlign w:val="center"/>
          </w:tcPr>
          <w:p w14:paraId="4F8A56FD" w14:textId="77777777" w:rsidR="007F472C" w:rsidRDefault="007F472C" w:rsidP="00BD06AE">
            <w:pPr>
              <w:autoSpaceDE w:val="0"/>
              <w:autoSpaceDN w:val="0"/>
              <w:adjustRightInd w:val="0"/>
              <w:spacing w:line="360" w:lineRule="auto"/>
              <w:rPr>
                <w:rFonts w:ascii="宋体" w:hAnsi="宋体" w:cs="宋体"/>
                <w:lang w:val="zh-CN"/>
              </w:rPr>
            </w:pPr>
          </w:p>
        </w:tc>
        <w:tc>
          <w:tcPr>
            <w:tcW w:w="4111" w:type="dxa"/>
            <w:tcBorders>
              <w:top w:val="single" w:sz="6" w:space="0" w:color="auto"/>
              <w:left w:val="single" w:sz="6" w:space="0" w:color="auto"/>
              <w:bottom w:val="single" w:sz="6" w:space="0" w:color="auto"/>
              <w:right w:val="single" w:sz="6" w:space="0" w:color="auto"/>
            </w:tcBorders>
            <w:vAlign w:val="center"/>
          </w:tcPr>
          <w:p w14:paraId="0937F9BC" w14:textId="77777777" w:rsidR="007F472C" w:rsidRDefault="007F472C" w:rsidP="00BD06AE">
            <w:pPr>
              <w:autoSpaceDE w:val="0"/>
              <w:autoSpaceDN w:val="0"/>
              <w:adjustRightInd w:val="0"/>
              <w:spacing w:line="360" w:lineRule="auto"/>
              <w:rPr>
                <w:rFonts w:ascii="宋体" w:hAnsi="宋体" w:cs="宋体"/>
                <w:lang w:val="zh-CN"/>
              </w:rPr>
            </w:pPr>
          </w:p>
        </w:tc>
      </w:tr>
      <w:tr w:rsidR="007F472C" w14:paraId="24856264" w14:textId="77777777" w:rsidTr="00BD06AE">
        <w:trPr>
          <w:trHeight w:val="230"/>
        </w:trPr>
        <w:tc>
          <w:tcPr>
            <w:tcW w:w="538" w:type="dxa"/>
            <w:tcBorders>
              <w:top w:val="single" w:sz="6" w:space="0" w:color="auto"/>
              <w:left w:val="single" w:sz="6" w:space="0" w:color="auto"/>
              <w:bottom w:val="single" w:sz="6" w:space="0" w:color="auto"/>
              <w:right w:val="single" w:sz="6" w:space="0" w:color="auto"/>
            </w:tcBorders>
            <w:vAlign w:val="center"/>
          </w:tcPr>
          <w:p w14:paraId="62EA6A52" w14:textId="77777777" w:rsidR="007F472C" w:rsidRDefault="007F472C" w:rsidP="00BD06AE">
            <w:pPr>
              <w:autoSpaceDE w:val="0"/>
              <w:autoSpaceDN w:val="0"/>
              <w:adjustRightInd w:val="0"/>
              <w:spacing w:line="360" w:lineRule="auto"/>
              <w:rPr>
                <w:rFonts w:ascii="宋体" w:hAnsi="宋体" w:cs="宋体"/>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14:paraId="55FDBEA7" w14:textId="77777777" w:rsidR="007F472C" w:rsidRDefault="007F472C" w:rsidP="00BD06AE">
            <w:pPr>
              <w:autoSpaceDE w:val="0"/>
              <w:autoSpaceDN w:val="0"/>
              <w:adjustRightInd w:val="0"/>
              <w:spacing w:line="360" w:lineRule="auto"/>
              <w:rPr>
                <w:rFonts w:ascii="宋体" w:hAnsi="宋体" w:cs="宋体"/>
                <w:lang w:val="zh-CN"/>
              </w:rPr>
            </w:pPr>
          </w:p>
        </w:tc>
        <w:tc>
          <w:tcPr>
            <w:tcW w:w="1266" w:type="dxa"/>
            <w:tcBorders>
              <w:top w:val="single" w:sz="6" w:space="0" w:color="auto"/>
              <w:left w:val="single" w:sz="6" w:space="0" w:color="auto"/>
              <w:bottom w:val="single" w:sz="6" w:space="0" w:color="auto"/>
              <w:right w:val="single" w:sz="6" w:space="0" w:color="auto"/>
            </w:tcBorders>
            <w:vAlign w:val="center"/>
          </w:tcPr>
          <w:p w14:paraId="0287F7F8" w14:textId="77777777" w:rsidR="007F472C" w:rsidRDefault="007F472C" w:rsidP="00BD06AE">
            <w:pPr>
              <w:autoSpaceDE w:val="0"/>
              <w:autoSpaceDN w:val="0"/>
              <w:adjustRightInd w:val="0"/>
              <w:spacing w:line="360" w:lineRule="auto"/>
              <w:rPr>
                <w:rFonts w:ascii="宋体" w:hAnsi="宋体" w:cs="宋体"/>
                <w:lang w:val="zh-CN"/>
              </w:rPr>
            </w:pPr>
          </w:p>
        </w:tc>
        <w:tc>
          <w:tcPr>
            <w:tcW w:w="2409" w:type="dxa"/>
            <w:tcBorders>
              <w:top w:val="single" w:sz="6" w:space="0" w:color="auto"/>
              <w:left w:val="single" w:sz="6" w:space="0" w:color="auto"/>
              <w:bottom w:val="single" w:sz="6" w:space="0" w:color="auto"/>
              <w:right w:val="single" w:sz="6" w:space="0" w:color="auto"/>
            </w:tcBorders>
            <w:vAlign w:val="center"/>
          </w:tcPr>
          <w:p w14:paraId="35409CC4" w14:textId="77777777" w:rsidR="007F472C" w:rsidRDefault="007F472C" w:rsidP="00BD06AE">
            <w:pPr>
              <w:autoSpaceDE w:val="0"/>
              <w:autoSpaceDN w:val="0"/>
              <w:adjustRightInd w:val="0"/>
              <w:spacing w:line="360" w:lineRule="auto"/>
              <w:rPr>
                <w:rFonts w:ascii="宋体" w:hAnsi="宋体" w:cs="宋体"/>
                <w:lang w:val="zh-CN"/>
              </w:rPr>
            </w:pPr>
          </w:p>
        </w:tc>
        <w:tc>
          <w:tcPr>
            <w:tcW w:w="4111" w:type="dxa"/>
            <w:tcBorders>
              <w:top w:val="single" w:sz="6" w:space="0" w:color="auto"/>
              <w:left w:val="single" w:sz="6" w:space="0" w:color="auto"/>
              <w:bottom w:val="single" w:sz="6" w:space="0" w:color="auto"/>
              <w:right w:val="single" w:sz="6" w:space="0" w:color="auto"/>
            </w:tcBorders>
            <w:vAlign w:val="center"/>
          </w:tcPr>
          <w:p w14:paraId="0ACAE379" w14:textId="77777777" w:rsidR="007F472C" w:rsidRDefault="007F472C" w:rsidP="00BD06AE">
            <w:pPr>
              <w:autoSpaceDE w:val="0"/>
              <w:autoSpaceDN w:val="0"/>
              <w:adjustRightInd w:val="0"/>
              <w:spacing w:line="360" w:lineRule="auto"/>
              <w:rPr>
                <w:rFonts w:ascii="宋体" w:hAnsi="宋体" w:cs="宋体"/>
                <w:lang w:val="zh-CN"/>
              </w:rPr>
            </w:pPr>
          </w:p>
        </w:tc>
      </w:tr>
      <w:tr w:rsidR="007F472C" w14:paraId="135C9C58" w14:textId="77777777" w:rsidTr="00BD06AE">
        <w:trPr>
          <w:trHeight w:val="252"/>
        </w:trPr>
        <w:tc>
          <w:tcPr>
            <w:tcW w:w="538" w:type="dxa"/>
            <w:tcBorders>
              <w:top w:val="single" w:sz="6" w:space="0" w:color="auto"/>
              <w:left w:val="single" w:sz="6" w:space="0" w:color="auto"/>
              <w:bottom w:val="single" w:sz="6" w:space="0" w:color="auto"/>
              <w:right w:val="single" w:sz="6" w:space="0" w:color="auto"/>
            </w:tcBorders>
            <w:vAlign w:val="center"/>
          </w:tcPr>
          <w:p w14:paraId="2C1C4A1B" w14:textId="77777777" w:rsidR="007F472C" w:rsidRDefault="007F472C" w:rsidP="00BD06AE">
            <w:pPr>
              <w:autoSpaceDE w:val="0"/>
              <w:autoSpaceDN w:val="0"/>
              <w:adjustRightInd w:val="0"/>
              <w:spacing w:line="360" w:lineRule="auto"/>
              <w:rPr>
                <w:rFonts w:ascii="宋体" w:hAnsi="宋体" w:cs="宋体"/>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14:paraId="5453B4FD" w14:textId="77777777" w:rsidR="007F472C" w:rsidRDefault="007F472C" w:rsidP="00BD06AE">
            <w:pPr>
              <w:autoSpaceDE w:val="0"/>
              <w:autoSpaceDN w:val="0"/>
              <w:adjustRightInd w:val="0"/>
              <w:spacing w:line="360" w:lineRule="auto"/>
              <w:rPr>
                <w:rFonts w:ascii="宋体" w:hAnsi="宋体" w:cs="宋体"/>
                <w:lang w:val="zh-CN"/>
              </w:rPr>
            </w:pPr>
          </w:p>
        </w:tc>
        <w:tc>
          <w:tcPr>
            <w:tcW w:w="1266" w:type="dxa"/>
            <w:tcBorders>
              <w:top w:val="single" w:sz="6" w:space="0" w:color="auto"/>
              <w:left w:val="single" w:sz="6" w:space="0" w:color="auto"/>
              <w:bottom w:val="single" w:sz="6" w:space="0" w:color="auto"/>
              <w:right w:val="single" w:sz="6" w:space="0" w:color="auto"/>
            </w:tcBorders>
            <w:vAlign w:val="center"/>
          </w:tcPr>
          <w:p w14:paraId="2A533D2E" w14:textId="77777777" w:rsidR="007F472C" w:rsidRDefault="007F472C" w:rsidP="00BD06AE">
            <w:pPr>
              <w:autoSpaceDE w:val="0"/>
              <w:autoSpaceDN w:val="0"/>
              <w:adjustRightInd w:val="0"/>
              <w:spacing w:line="360" w:lineRule="auto"/>
              <w:rPr>
                <w:rFonts w:ascii="宋体" w:hAnsi="宋体" w:cs="宋体"/>
                <w:lang w:val="zh-CN"/>
              </w:rPr>
            </w:pPr>
          </w:p>
        </w:tc>
        <w:tc>
          <w:tcPr>
            <w:tcW w:w="2409" w:type="dxa"/>
            <w:tcBorders>
              <w:top w:val="single" w:sz="6" w:space="0" w:color="auto"/>
              <w:left w:val="single" w:sz="6" w:space="0" w:color="auto"/>
              <w:bottom w:val="single" w:sz="6" w:space="0" w:color="auto"/>
              <w:right w:val="single" w:sz="6" w:space="0" w:color="auto"/>
            </w:tcBorders>
            <w:vAlign w:val="center"/>
          </w:tcPr>
          <w:p w14:paraId="565EDD6F" w14:textId="77777777" w:rsidR="007F472C" w:rsidRDefault="007F472C" w:rsidP="00BD06AE">
            <w:pPr>
              <w:autoSpaceDE w:val="0"/>
              <w:autoSpaceDN w:val="0"/>
              <w:adjustRightInd w:val="0"/>
              <w:spacing w:line="360" w:lineRule="auto"/>
              <w:rPr>
                <w:rFonts w:ascii="宋体" w:hAnsi="宋体" w:cs="宋体"/>
                <w:lang w:val="zh-CN"/>
              </w:rPr>
            </w:pPr>
          </w:p>
        </w:tc>
        <w:tc>
          <w:tcPr>
            <w:tcW w:w="4111" w:type="dxa"/>
            <w:tcBorders>
              <w:top w:val="single" w:sz="6" w:space="0" w:color="auto"/>
              <w:left w:val="single" w:sz="6" w:space="0" w:color="auto"/>
              <w:bottom w:val="single" w:sz="6" w:space="0" w:color="auto"/>
              <w:right w:val="single" w:sz="6" w:space="0" w:color="auto"/>
            </w:tcBorders>
            <w:vAlign w:val="center"/>
          </w:tcPr>
          <w:p w14:paraId="1061CF5B" w14:textId="77777777" w:rsidR="007F472C" w:rsidRDefault="007F472C" w:rsidP="00BD06AE">
            <w:pPr>
              <w:autoSpaceDE w:val="0"/>
              <w:autoSpaceDN w:val="0"/>
              <w:adjustRightInd w:val="0"/>
              <w:spacing w:line="360" w:lineRule="auto"/>
              <w:rPr>
                <w:rFonts w:ascii="宋体" w:hAnsi="宋体" w:cs="宋体"/>
                <w:lang w:val="zh-CN"/>
              </w:rPr>
            </w:pPr>
          </w:p>
        </w:tc>
      </w:tr>
      <w:tr w:rsidR="007F472C" w14:paraId="0D212D79" w14:textId="77777777" w:rsidTr="00BD06AE">
        <w:trPr>
          <w:trHeight w:val="224"/>
        </w:trPr>
        <w:tc>
          <w:tcPr>
            <w:tcW w:w="538" w:type="dxa"/>
            <w:tcBorders>
              <w:top w:val="single" w:sz="6" w:space="0" w:color="auto"/>
              <w:left w:val="single" w:sz="6" w:space="0" w:color="auto"/>
              <w:bottom w:val="single" w:sz="6" w:space="0" w:color="auto"/>
              <w:right w:val="single" w:sz="6" w:space="0" w:color="auto"/>
            </w:tcBorders>
            <w:vAlign w:val="center"/>
          </w:tcPr>
          <w:p w14:paraId="62E69DFB" w14:textId="77777777" w:rsidR="007F472C" w:rsidRDefault="007F472C" w:rsidP="00BD06AE">
            <w:pPr>
              <w:autoSpaceDE w:val="0"/>
              <w:autoSpaceDN w:val="0"/>
              <w:adjustRightInd w:val="0"/>
              <w:spacing w:line="360" w:lineRule="auto"/>
              <w:rPr>
                <w:rFonts w:ascii="宋体" w:hAnsi="宋体" w:cs="宋体"/>
                <w:lang w:val="zh-CN"/>
              </w:rPr>
            </w:pPr>
          </w:p>
        </w:tc>
        <w:tc>
          <w:tcPr>
            <w:tcW w:w="1008" w:type="dxa"/>
            <w:tcBorders>
              <w:top w:val="single" w:sz="6" w:space="0" w:color="auto"/>
              <w:left w:val="single" w:sz="6" w:space="0" w:color="auto"/>
              <w:bottom w:val="single" w:sz="6" w:space="0" w:color="auto"/>
              <w:right w:val="single" w:sz="6" w:space="0" w:color="auto"/>
            </w:tcBorders>
            <w:vAlign w:val="center"/>
          </w:tcPr>
          <w:p w14:paraId="444780FF" w14:textId="77777777" w:rsidR="007F472C" w:rsidRDefault="007F472C" w:rsidP="00BD06AE">
            <w:pPr>
              <w:autoSpaceDE w:val="0"/>
              <w:autoSpaceDN w:val="0"/>
              <w:adjustRightInd w:val="0"/>
              <w:spacing w:line="360" w:lineRule="auto"/>
              <w:rPr>
                <w:rFonts w:ascii="宋体" w:hAnsi="宋体" w:cs="宋体"/>
                <w:lang w:val="zh-CN"/>
              </w:rPr>
            </w:pPr>
          </w:p>
        </w:tc>
        <w:tc>
          <w:tcPr>
            <w:tcW w:w="1266" w:type="dxa"/>
            <w:tcBorders>
              <w:top w:val="single" w:sz="6" w:space="0" w:color="auto"/>
              <w:left w:val="single" w:sz="6" w:space="0" w:color="auto"/>
              <w:bottom w:val="single" w:sz="6" w:space="0" w:color="auto"/>
              <w:right w:val="single" w:sz="6" w:space="0" w:color="auto"/>
            </w:tcBorders>
            <w:vAlign w:val="center"/>
          </w:tcPr>
          <w:p w14:paraId="062C962D" w14:textId="77777777" w:rsidR="007F472C" w:rsidRDefault="007F472C" w:rsidP="00BD06AE">
            <w:pPr>
              <w:autoSpaceDE w:val="0"/>
              <w:autoSpaceDN w:val="0"/>
              <w:adjustRightInd w:val="0"/>
              <w:spacing w:line="360" w:lineRule="auto"/>
              <w:rPr>
                <w:rFonts w:ascii="宋体" w:hAnsi="宋体" w:cs="宋体"/>
                <w:lang w:val="zh-CN"/>
              </w:rPr>
            </w:pPr>
          </w:p>
        </w:tc>
        <w:tc>
          <w:tcPr>
            <w:tcW w:w="2409" w:type="dxa"/>
            <w:tcBorders>
              <w:top w:val="single" w:sz="6" w:space="0" w:color="auto"/>
              <w:left w:val="single" w:sz="6" w:space="0" w:color="auto"/>
              <w:bottom w:val="single" w:sz="6" w:space="0" w:color="auto"/>
              <w:right w:val="single" w:sz="6" w:space="0" w:color="auto"/>
            </w:tcBorders>
            <w:vAlign w:val="center"/>
          </w:tcPr>
          <w:p w14:paraId="7789E029" w14:textId="77777777" w:rsidR="007F472C" w:rsidRDefault="007F472C" w:rsidP="00BD06AE">
            <w:pPr>
              <w:autoSpaceDE w:val="0"/>
              <w:autoSpaceDN w:val="0"/>
              <w:adjustRightInd w:val="0"/>
              <w:spacing w:line="360" w:lineRule="auto"/>
              <w:rPr>
                <w:rFonts w:ascii="宋体" w:hAnsi="宋体" w:cs="宋体"/>
                <w:lang w:val="zh-CN"/>
              </w:rPr>
            </w:pPr>
          </w:p>
        </w:tc>
        <w:tc>
          <w:tcPr>
            <w:tcW w:w="4111" w:type="dxa"/>
            <w:tcBorders>
              <w:top w:val="single" w:sz="6" w:space="0" w:color="auto"/>
              <w:left w:val="single" w:sz="6" w:space="0" w:color="auto"/>
              <w:bottom w:val="single" w:sz="6" w:space="0" w:color="auto"/>
              <w:right w:val="single" w:sz="6" w:space="0" w:color="auto"/>
            </w:tcBorders>
            <w:vAlign w:val="center"/>
          </w:tcPr>
          <w:p w14:paraId="7F697E5A" w14:textId="77777777" w:rsidR="007F472C" w:rsidRDefault="007F472C" w:rsidP="00BD06AE">
            <w:pPr>
              <w:autoSpaceDE w:val="0"/>
              <w:autoSpaceDN w:val="0"/>
              <w:adjustRightInd w:val="0"/>
              <w:spacing w:line="360" w:lineRule="auto"/>
              <w:rPr>
                <w:rFonts w:ascii="宋体" w:hAnsi="宋体" w:cs="宋体"/>
                <w:lang w:val="zh-CN"/>
              </w:rPr>
            </w:pPr>
          </w:p>
        </w:tc>
      </w:tr>
    </w:tbl>
    <w:p w14:paraId="4CDA284A" w14:textId="77777777" w:rsidR="007F472C" w:rsidRDefault="007F472C" w:rsidP="007F472C">
      <w:pPr>
        <w:autoSpaceDE w:val="0"/>
        <w:autoSpaceDN w:val="0"/>
        <w:adjustRightInd w:val="0"/>
        <w:spacing w:line="360" w:lineRule="auto"/>
        <w:ind w:right="420" w:firstLineChars="2400" w:firstLine="5040"/>
        <w:rPr>
          <w:rFonts w:ascii="宋体" w:hAnsi="宋体" w:cs="宋体"/>
          <w:lang w:val="zh-CN"/>
        </w:rPr>
      </w:pPr>
      <w:r>
        <w:rPr>
          <w:rFonts w:ascii="宋体" w:hAnsi="宋体" w:cs="宋体" w:hint="eastAsia"/>
          <w:lang w:val="zh-CN"/>
        </w:rPr>
        <w:t>投标人（盖章）：</w:t>
      </w:r>
    </w:p>
    <w:p w14:paraId="68487499" w14:textId="77777777" w:rsidR="007F472C" w:rsidRDefault="007F472C" w:rsidP="007F472C">
      <w:pPr>
        <w:autoSpaceDE w:val="0"/>
        <w:autoSpaceDN w:val="0"/>
        <w:adjustRightInd w:val="0"/>
        <w:spacing w:line="360" w:lineRule="auto"/>
        <w:ind w:right="420" w:firstLineChars="2400" w:firstLine="5040"/>
        <w:rPr>
          <w:rFonts w:ascii="宋体" w:hAnsi="宋体" w:cs="宋体"/>
          <w:lang w:val="zh-CN"/>
        </w:rPr>
      </w:pPr>
      <w:r>
        <w:rPr>
          <w:rFonts w:ascii="宋体" w:hAnsi="宋体" w:cs="宋体" w:hint="eastAsia"/>
          <w:lang w:val="zh-CN"/>
        </w:rPr>
        <w:t>授权代表（签字）：</w:t>
      </w:r>
    </w:p>
    <w:p w14:paraId="3EAE09FE" w14:textId="77777777" w:rsidR="007F472C" w:rsidRDefault="007F472C" w:rsidP="007F472C">
      <w:pPr>
        <w:autoSpaceDE w:val="0"/>
        <w:autoSpaceDN w:val="0"/>
        <w:adjustRightInd w:val="0"/>
        <w:spacing w:line="360" w:lineRule="auto"/>
        <w:ind w:firstLine="210"/>
        <w:jc w:val="right"/>
        <w:rPr>
          <w:rFonts w:ascii="宋体" w:hAnsi="宋体" w:cs="宋体"/>
          <w:lang w:val="zh-CN"/>
        </w:rPr>
      </w:pPr>
      <w:r>
        <w:rPr>
          <w:rFonts w:ascii="宋体" w:hAnsi="宋体" w:cs="宋体" w:hint="eastAsia"/>
          <w:lang w:val="zh-CN"/>
        </w:rPr>
        <w:t>日</w:t>
      </w:r>
      <w:r>
        <w:rPr>
          <w:rFonts w:ascii="宋体" w:hAnsi="宋体" w:cs="宋体"/>
          <w:lang w:val="zh-CN"/>
        </w:rPr>
        <w:t xml:space="preserve">    </w:t>
      </w:r>
      <w:r>
        <w:rPr>
          <w:rFonts w:ascii="宋体" w:hAnsi="宋体" w:cs="宋体" w:hint="eastAsia"/>
          <w:lang w:val="zh-CN"/>
        </w:rPr>
        <w:t>期：</w:t>
      </w:r>
      <w:r>
        <w:rPr>
          <w:rFonts w:ascii="宋体" w:hAnsi="宋体" w:cs="宋体"/>
          <w:lang w:val="zh-CN"/>
        </w:rPr>
        <w:t xml:space="preserve">        </w:t>
      </w:r>
      <w:r>
        <w:rPr>
          <w:rFonts w:ascii="宋体" w:hAnsi="宋体" w:cs="宋体" w:hint="eastAsia"/>
          <w:lang w:val="zh-CN"/>
        </w:rPr>
        <w:t>年</w:t>
      </w:r>
      <w:r>
        <w:rPr>
          <w:rFonts w:ascii="宋体" w:hAnsi="宋体" w:cs="宋体"/>
          <w:lang w:val="zh-CN"/>
        </w:rPr>
        <w:t xml:space="preserve">    </w:t>
      </w:r>
      <w:r>
        <w:rPr>
          <w:rFonts w:ascii="宋体" w:hAnsi="宋体" w:cs="宋体" w:hint="eastAsia"/>
          <w:lang w:val="zh-CN"/>
        </w:rPr>
        <w:t>月</w:t>
      </w:r>
      <w:r>
        <w:rPr>
          <w:rFonts w:ascii="宋体" w:hAnsi="宋体" w:cs="宋体"/>
          <w:lang w:val="zh-CN"/>
        </w:rPr>
        <w:t xml:space="preserve">   </w:t>
      </w:r>
      <w:r>
        <w:rPr>
          <w:rFonts w:ascii="宋体" w:hAnsi="宋体" w:cs="宋体" w:hint="eastAsia"/>
          <w:lang w:val="zh-CN"/>
        </w:rPr>
        <w:t>日</w:t>
      </w:r>
    </w:p>
    <w:p w14:paraId="35C22B24" w14:textId="77777777" w:rsidR="007F472C" w:rsidRDefault="007F472C" w:rsidP="007F472C">
      <w:pPr>
        <w:autoSpaceDE w:val="0"/>
        <w:autoSpaceDN w:val="0"/>
        <w:adjustRightInd w:val="0"/>
        <w:spacing w:line="360" w:lineRule="auto"/>
        <w:jc w:val="center"/>
        <w:outlineLvl w:val="1"/>
        <w:rPr>
          <w:rFonts w:ascii="宋体" w:hAnsi="宋体"/>
          <w:b/>
          <w:bCs/>
          <w:sz w:val="32"/>
          <w:szCs w:val="32"/>
        </w:rPr>
      </w:pPr>
    </w:p>
    <w:p w14:paraId="74FDE40F" w14:textId="77777777" w:rsidR="007F472C" w:rsidRDefault="007F472C" w:rsidP="007F472C">
      <w:pPr>
        <w:autoSpaceDE w:val="0"/>
        <w:autoSpaceDN w:val="0"/>
        <w:adjustRightInd w:val="0"/>
        <w:spacing w:line="360" w:lineRule="auto"/>
        <w:jc w:val="center"/>
        <w:outlineLvl w:val="1"/>
        <w:rPr>
          <w:rFonts w:ascii="宋体" w:hAnsi="宋体"/>
          <w:b/>
          <w:bCs/>
          <w:sz w:val="32"/>
          <w:szCs w:val="32"/>
        </w:rPr>
      </w:pPr>
    </w:p>
    <w:p w14:paraId="4B230770" w14:textId="77777777" w:rsidR="007F472C" w:rsidRPr="001673C8" w:rsidRDefault="00284C3A" w:rsidP="007F472C">
      <w:pPr>
        <w:autoSpaceDE w:val="0"/>
        <w:autoSpaceDN w:val="0"/>
        <w:adjustRightInd w:val="0"/>
        <w:spacing w:line="360" w:lineRule="auto"/>
        <w:jc w:val="center"/>
        <w:outlineLvl w:val="1"/>
        <w:rPr>
          <w:rFonts w:ascii="宋体" w:hAnsi="宋体"/>
          <w:b/>
          <w:bCs/>
          <w:sz w:val="32"/>
          <w:szCs w:val="32"/>
        </w:rPr>
      </w:pPr>
      <w:r>
        <w:rPr>
          <w:rFonts w:ascii="宋体" w:hAnsi="宋体" w:hint="eastAsia"/>
          <w:b/>
          <w:bCs/>
          <w:sz w:val="32"/>
          <w:szCs w:val="32"/>
        </w:rPr>
        <w:t>十</w:t>
      </w:r>
      <w:r w:rsidR="007F472C" w:rsidRPr="001673C8">
        <w:rPr>
          <w:rFonts w:ascii="宋体" w:hAnsi="宋体"/>
          <w:b/>
          <w:bCs/>
          <w:sz w:val="32"/>
          <w:szCs w:val="32"/>
        </w:rPr>
        <w:t>、</w:t>
      </w:r>
      <w:r w:rsidR="007F472C">
        <w:rPr>
          <w:rFonts w:ascii="宋体" w:hAnsi="宋体" w:hint="eastAsia"/>
          <w:b/>
          <w:bCs/>
          <w:sz w:val="32"/>
          <w:szCs w:val="32"/>
        </w:rPr>
        <w:t>投标人</w:t>
      </w:r>
      <w:r w:rsidR="007F472C" w:rsidRPr="001673C8">
        <w:rPr>
          <w:rFonts w:ascii="宋体" w:hAnsi="宋体" w:hint="eastAsia"/>
          <w:b/>
          <w:bCs/>
          <w:sz w:val="32"/>
          <w:szCs w:val="32"/>
        </w:rPr>
        <w:t>业绩</w:t>
      </w:r>
    </w:p>
    <w:p w14:paraId="19E1346C" w14:textId="77777777" w:rsidR="007F472C" w:rsidRDefault="007F472C" w:rsidP="007F472C">
      <w:pPr>
        <w:widowControl/>
        <w:adjustRightInd w:val="0"/>
        <w:snapToGrid w:val="0"/>
        <w:spacing w:line="360" w:lineRule="auto"/>
        <w:jc w:val="center"/>
        <w:rPr>
          <w:rFonts w:ascii="宋体" w:hAnsi="宋体"/>
          <w:b/>
          <w:bCs/>
          <w:sz w:val="32"/>
          <w:szCs w:val="32"/>
        </w:rPr>
      </w:pPr>
    </w:p>
    <w:p w14:paraId="6FA4D9D0" w14:textId="77777777" w:rsidR="007F472C" w:rsidRDefault="007F472C" w:rsidP="007F472C">
      <w:pPr>
        <w:widowControl/>
        <w:adjustRightInd w:val="0"/>
        <w:snapToGrid w:val="0"/>
        <w:spacing w:line="360" w:lineRule="auto"/>
        <w:jc w:val="center"/>
        <w:rPr>
          <w:rFonts w:ascii="宋体" w:hAnsi="宋体"/>
          <w:b/>
          <w:bCs/>
          <w:sz w:val="32"/>
          <w:szCs w:val="32"/>
        </w:rPr>
      </w:pPr>
    </w:p>
    <w:p w14:paraId="224504D0" w14:textId="77777777" w:rsidR="007F472C" w:rsidRDefault="007F472C" w:rsidP="007F472C">
      <w:pPr>
        <w:widowControl/>
        <w:adjustRightInd w:val="0"/>
        <w:snapToGrid w:val="0"/>
        <w:spacing w:line="360" w:lineRule="auto"/>
        <w:jc w:val="center"/>
        <w:rPr>
          <w:rFonts w:ascii="宋体" w:hAnsi="宋体"/>
          <w:b/>
          <w:bCs/>
          <w:sz w:val="32"/>
          <w:szCs w:val="32"/>
        </w:rPr>
      </w:pPr>
    </w:p>
    <w:p w14:paraId="4CD669F7" w14:textId="77777777" w:rsidR="007F472C" w:rsidRDefault="007F472C" w:rsidP="007F472C">
      <w:pPr>
        <w:widowControl/>
        <w:adjustRightInd w:val="0"/>
        <w:snapToGrid w:val="0"/>
        <w:spacing w:line="360" w:lineRule="auto"/>
        <w:jc w:val="center"/>
        <w:rPr>
          <w:rFonts w:ascii="宋体" w:hAnsi="宋体"/>
          <w:b/>
          <w:bCs/>
          <w:sz w:val="32"/>
          <w:szCs w:val="32"/>
        </w:rPr>
      </w:pPr>
    </w:p>
    <w:p w14:paraId="58AC10BB" w14:textId="77777777" w:rsidR="007F472C" w:rsidRDefault="007F472C" w:rsidP="007F472C">
      <w:pPr>
        <w:widowControl/>
        <w:adjustRightInd w:val="0"/>
        <w:snapToGrid w:val="0"/>
        <w:spacing w:line="360" w:lineRule="auto"/>
        <w:jc w:val="center"/>
        <w:rPr>
          <w:rFonts w:ascii="宋体" w:hAnsi="宋体"/>
          <w:b/>
          <w:bCs/>
          <w:sz w:val="32"/>
          <w:szCs w:val="32"/>
        </w:rPr>
      </w:pPr>
    </w:p>
    <w:p w14:paraId="5C0AB444" w14:textId="77777777" w:rsidR="007F472C" w:rsidRPr="001673C8" w:rsidRDefault="007F472C" w:rsidP="007F472C">
      <w:pPr>
        <w:widowControl/>
        <w:adjustRightInd w:val="0"/>
        <w:snapToGrid w:val="0"/>
        <w:spacing w:line="360" w:lineRule="auto"/>
        <w:jc w:val="center"/>
        <w:rPr>
          <w:rFonts w:ascii="宋体" w:hAnsi="宋体"/>
          <w:b/>
          <w:bCs/>
          <w:sz w:val="32"/>
          <w:szCs w:val="32"/>
        </w:rPr>
      </w:pPr>
      <w:r>
        <w:rPr>
          <w:rFonts w:ascii="宋体" w:hAnsi="宋体" w:hint="eastAsia"/>
          <w:b/>
          <w:bCs/>
          <w:sz w:val="32"/>
          <w:szCs w:val="32"/>
        </w:rPr>
        <w:t>十</w:t>
      </w:r>
      <w:r w:rsidR="00284C3A">
        <w:rPr>
          <w:rFonts w:ascii="宋体" w:hAnsi="宋体" w:hint="eastAsia"/>
          <w:b/>
          <w:bCs/>
          <w:sz w:val="32"/>
          <w:szCs w:val="32"/>
        </w:rPr>
        <w:t>一</w:t>
      </w:r>
      <w:r w:rsidRPr="001673C8">
        <w:rPr>
          <w:rFonts w:ascii="宋体" w:hAnsi="宋体"/>
          <w:b/>
          <w:bCs/>
          <w:sz w:val="32"/>
          <w:szCs w:val="32"/>
        </w:rPr>
        <w:t>、投标人认为需要提供的其他文件和资料</w:t>
      </w:r>
    </w:p>
    <w:p w14:paraId="21B288D8" w14:textId="77777777" w:rsidR="007F472C" w:rsidRPr="001673C8" w:rsidRDefault="007F472C" w:rsidP="007F472C">
      <w:pPr>
        <w:jc w:val="center"/>
        <w:rPr>
          <w:rFonts w:ascii="黑体" w:eastAsia="黑体" w:hAnsi="黑体" w:cs="Arial"/>
          <w:b/>
          <w:color w:val="000000"/>
          <w:sz w:val="32"/>
          <w:szCs w:val="32"/>
        </w:rPr>
      </w:pPr>
    </w:p>
    <w:p w14:paraId="59388EC6" w14:textId="77777777" w:rsidR="007F472C" w:rsidRDefault="007F472C" w:rsidP="007F472C">
      <w:pPr>
        <w:jc w:val="center"/>
        <w:rPr>
          <w:rFonts w:ascii="黑体" w:eastAsia="黑体" w:hAnsi="黑体" w:cs="Arial"/>
          <w:b/>
          <w:color w:val="000000"/>
          <w:sz w:val="32"/>
          <w:szCs w:val="32"/>
        </w:rPr>
      </w:pPr>
    </w:p>
    <w:p w14:paraId="69CA26A2" w14:textId="77777777" w:rsidR="007F472C" w:rsidRPr="002A065E" w:rsidRDefault="007F472C" w:rsidP="007F472C">
      <w:pPr>
        <w:jc w:val="center"/>
        <w:rPr>
          <w:rFonts w:ascii="黑体" w:eastAsia="黑体" w:hAnsi="黑体" w:cs="Arial"/>
          <w:b/>
          <w:color w:val="000000"/>
          <w:sz w:val="32"/>
          <w:szCs w:val="32"/>
        </w:rPr>
      </w:pPr>
    </w:p>
    <w:p w14:paraId="0B38F37D" w14:textId="77777777" w:rsidR="007F472C" w:rsidRDefault="007F472C" w:rsidP="007F472C">
      <w:pPr>
        <w:jc w:val="center"/>
        <w:rPr>
          <w:rFonts w:ascii="黑体" w:eastAsia="黑体" w:hAnsi="黑体" w:cs="Arial"/>
          <w:b/>
          <w:color w:val="000000"/>
          <w:sz w:val="32"/>
          <w:szCs w:val="32"/>
        </w:rPr>
      </w:pPr>
    </w:p>
    <w:p w14:paraId="22E1C5B3" w14:textId="77777777" w:rsidR="002D74A2" w:rsidRDefault="002D74A2" w:rsidP="007F472C">
      <w:pPr>
        <w:jc w:val="center"/>
        <w:rPr>
          <w:rFonts w:ascii="黑体" w:eastAsia="黑体" w:hAnsi="黑体" w:cs="Arial"/>
          <w:b/>
          <w:color w:val="000000"/>
          <w:sz w:val="32"/>
          <w:szCs w:val="32"/>
        </w:rPr>
      </w:pPr>
    </w:p>
    <w:p w14:paraId="4A6A1BD9" w14:textId="77777777" w:rsidR="002D74A2" w:rsidRDefault="002D74A2" w:rsidP="007F472C">
      <w:pPr>
        <w:jc w:val="center"/>
        <w:rPr>
          <w:rFonts w:ascii="黑体" w:eastAsia="黑体" w:hAnsi="黑体" w:cs="Arial"/>
          <w:b/>
          <w:color w:val="000000"/>
          <w:sz w:val="32"/>
          <w:szCs w:val="32"/>
        </w:rPr>
      </w:pPr>
    </w:p>
    <w:p w14:paraId="63BB3A08" w14:textId="77777777" w:rsidR="002D74A2" w:rsidRPr="001673C8" w:rsidRDefault="002D74A2" w:rsidP="007F472C">
      <w:pPr>
        <w:jc w:val="center"/>
        <w:rPr>
          <w:rFonts w:ascii="黑体" w:eastAsia="黑体" w:hAnsi="黑体" w:cs="Arial"/>
          <w:b/>
          <w:color w:val="000000"/>
          <w:sz w:val="32"/>
          <w:szCs w:val="32"/>
        </w:rPr>
      </w:pPr>
    </w:p>
    <w:p w14:paraId="20AE3BD2" w14:textId="77777777" w:rsidR="007F472C" w:rsidRPr="001673C8" w:rsidRDefault="007F472C" w:rsidP="007F472C">
      <w:pPr>
        <w:jc w:val="center"/>
        <w:rPr>
          <w:rFonts w:ascii="宋体" w:hAnsi="宋体"/>
          <w:b/>
          <w:bCs/>
          <w:sz w:val="32"/>
          <w:szCs w:val="32"/>
        </w:rPr>
      </w:pPr>
      <w:r w:rsidRPr="001673C8">
        <w:rPr>
          <w:rFonts w:ascii="宋体" w:hAnsi="宋体" w:hint="eastAsia"/>
          <w:b/>
          <w:bCs/>
          <w:sz w:val="32"/>
          <w:szCs w:val="32"/>
        </w:rPr>
        <w:t>十</w:t>
      </w:r>
      <w:r w:rsidR="00284C3A">
        <w:rPr>
          <w:rFonts w:ascii="宋体" w:hAnsi="宋体" w:hint="eastAsia"/>
          <w:b/>
          <w:bCs/>
          <w:sz w:val="32"/>
          <w:szCs w:val="32"/>
        </w:rPr>
        <w:t>二</w:t>
      </w:r>
      <w:r w:rsidRPr="001673C8">
        <w:rPr>
          <w:rFonts w:ascii="宋体" w:hAnsi="宋体"/>
          <w:b/>
          <w:bCs/>
          <w:sz w:val="32"/>
          <w:szCs w:val="32"/>
        </w:rPr>
        <w:t>、</w:t>
      </w:r>
      <w:r w:rsidRPr="001673C8">
        <w:rPr>
          <w:rFonts w:ascii="宋体" w:hAnsi="宋体" w:hint="eastAsia"/>
          <w:b/>
          <w:bCs/>
          <w:sz w:val="32"/>
          <w:szCs w:val="32"/>
        </w:rPr>
        <w:t>投标人信息</w:t>
      </w:r>
      <w:r w:rsidRPr="001673C8">
        <w:rPr>
          <w:rFonts w:ascii="宋体" w:hAnsi="宋体"/>
          <w:b/>
          <w:bCs/>
          <w:sz w:val="32"/>
          <w:szCs w:val="32"/>
        </w:rPr>
        <w:t>一览表</w:t>
      </w:r>
    </w:p>
    <w:p w14:paraId="5739A4E1" w14:textId="77777777" w:rsidR="007F472C" w:rsidRPr="001673C8" w:rsidRDefault="007F472C" w:rsidP="007F472C">
      <w:pPr>
        <w:spacing w:line="440" w:lineRule="exact"/>
        <w:jc w:val="center"/>
        <w:rPr>
          <w:rFonts w:ascii="宋体" w:hAnsi="宋体"/>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457"/>
        <w:gridCol w:w="2457"/>
        <w:gridCol w:w="2457"/>
      </w:tblGrid>
      <w:tr w:rsidR="007F472C" w:rsidRPr="001673C8" w14:paraId="1CF21788" w14:textId="77777777" w:rsidTr="00BD06AE">
        <w:trPr>
          <w:trHeight w:val="1245"/>
          <w:jc w:val="center"/>
        </w:trPr>
        <w:tc>
          <w:tcPr>
            <w:tcW w:w="1668" w:type="dxa"/>
            <w:vAlign w:val="center"/>
          </w:tcPr>
          <w:p w14:paraId="5977316A" w14:textId="77777777" w:rsidR="007F472C" w:rsidRPr="001673C8" w:rsidRDefault="007F472C" w:rsidP="00BD06AE">
            <w:pPr>
              <w:spacing w:line="440" w:lineRule="exact"/>
              <w:jc w:val="center"/>
              <w:rPr>
                <w:rFonts w:ascii="宋体" w:hAnsi="宋体"/>
                <w:sz w:val="24"/>
                <w:szCs w:val="24"/>
              </w:rPr>
            </w:pPr>
            <w:r w:rsidRPr="001673C8">
              <w:rPr>
                <w:rFonts w:ascii="宋体" w:hAnsi="宋体" w:hint="eastAsia"/>
                <w:sz w:val="24"/>
                <w:szCs w:val="24"/>
              </w:rPr>
              <w:t>投标</w:t>
            </w:r>
            <w:r w:rsidRPr="001673C8">
              <w:rPr>
                <w:rFonts w:ascii="宋体" w:hAnsi="宋体"/>
                <w:sz w:val="24"/>
                <w:szCs w:val="24"/>
              </w:rPr>
              <w:t>人名称</w:t>
            </w:r>
          </w:p>
          <w:p w14:paraId="4CAF9C01" w14:textId="77777777" w:rsidR="007F472C" w:rsidRPr="001673C8" w:rsidRDefault="007F472C" w:rsidP="00BD06AE">
            <w:pPr>
              <w:spacing w:line="440" w:lineRule="exact"/>
              <w:jc w:val="center"/>
              <w:rPr>
                <w:rFonts w:ascii="宋体" w:hAnsi="宋体"/>
                <w:sz w:val="24"/>
                <w:szCs w:val="24"/>
              </w:rPr>
            </w:pPr>
            <w:r w:rsidRPr="001673C8">
              <w:rPr>
                <w:rFonts w:ascii="宋体" w:hAnsi="宋体" w:hint="eastAsia"/>
                <w:sz w:val="24"/>
                <w:szCs w:val="24"/>
              </w:rPr>
              <w:t>（加盖</w:t>
            </w:r>
            <w:r w:rsidRPr="001673C8">
              <w:rPr>
                <w:rFonts w:ascii="宋体" w:hAnsi="宋体"/>
                <w:sz w:val="24"/>
                <w:szCs w:val="24"/>
              </w:rPr>
              <w:t>公章</w:t>
            </w:r>
            <w:r w:rsidRPr="001673C8">
              <w:rPr>
                <w:rFonts w:ascii="宋体" w:hAnsi="宋体" w:hint="eastAsia"/>
                <w:sz w:val="24"/>
                <w:szCs w:val="24"/>
              </w:rPr>
              <w:t>）</w:t>
            </w:r>
          </w:p>
        </w:tc>
        <w:tc>
          <w:tcPr>
            <w:tcW w:w="7371" w:type="dxa"/>
            <w:gridSpan w:val="3"/>
            <w:vAlign w:val="center"/>
          </w:tcPr>
          <w:p w14:paraId="0800ACCE" w14:textId="77777777" w:rsidR="007F472C" w:rsidRPr="001673C8" w:rsidRDefault="007F472C" w:rsidP="00BD06AE">
            <w:pPr>
              <w:spacing w:line="440" w:lineRule="exact"/>
              <w:jc w:val="center"/>
              <w:rPr>
                <w:rFonts w:ascii="宋体" w:hAnsi="宋体"/>
                <w:sz w:val="24"/>
                <w:szCs w:val="24"/>
              </w:rPr>
            </w:pPr>
          </w:p>
        </w:tc>
      </w:tr>
      <w:tr w:rsidR="007F472C" w:rsidRPr="001673C8" w14:paraId="23B08C1B" w14:textId="77777777" w:rsidTr="00BD06AE">
        <w:trPr>
          <w:trHeight w:val="978"/>
          <w:jc w:val="center"/>
        </w:trPr>
        <w:tc>
          <w:tcPr>
            <w:tcW w:w="1668" w:type="dxa"/>
            <w:vAlign w:val="center"/>
          </w:tcPr>
          <w:p w14:paraId="0E7D74D5" w14:textId="77777777" w:rsidR="007F472C" w:rsidRPr="001673C8" w:rsidRDefault="007F472C" w:rsidP="00BD06AE">
            <w:pPr>
              <w:spacing w:line="440" w:lineRule="exact"/>
              <w:jc w:val="center"/>
              <w:rPr>
                <w:rFonts w:ascii="宋体" w:hAnsi="宋体"/>
                <w:sz w:val="24"/>
                <w:szCs w:val="24"/>
              </w:rPr>
            </w:pPr>
            <w:r w:rsidRPr="001673C8">
              <w:rPr>
                <w:rFonts w:ascii="宋体" w:hAnsi="宋体" w:hint="eastAsia"/>
                <w:sz w:val="24"/>
                <w:szCs w:val="24"/>
              </w:rPr>
              <w:t>注册</w:t>
            </w:r>
            <w:r w:rsidRPr="001673C8">
              <w:rPr>
                <w:rFonts w:ascii="宋体" w:hAnsi="宋体"/>
                <w:sz w:val="24"/>
                <w:szCs w:val="24"/>
              </w:rPr>
              <w:t>地址</w:t>
            </w:r>
          </w:p>
        </w:tc>
        <w:tc>
          <w:tcPr>
            <w:tcW w:w="7371" w:type="dxa"/>
            <w:gridSpan w:val="3"/>
            <w:vAlign w:val="center"/>
          </w:tcPr>
          <w:p w14:paraId="7DF7BA3C" w14:textId="77777777" w:rsidR="007F472C" w:rsidRPr="001673C8" w:rsidRDefault="007F472C" w:rsidP="00BD06AE">
            <w:pPr>
              <w:spacing w:line="440" w:lineRule="exact"/>
              <w:jc w:val="center"/>
              <w:rPr>
                <w:rFonts w:ascii="宋体" w:hAnsi="宋体"/>
                <w:sz w:val="24"/>
                <w:szCs w:val="24"/>
              </w:rPr>
            </w:pPr>
          </w:p>
        </w:tc>
      </w:tr>
      <w:tr w:rsidR="007F472C" w:rsidRPr="001673C8" w14:paraId="780A6FB6" w14:textId="77777777" w:rsidTr="00BD06AE">
        <w:trPr>
          <w:trHeight w:val="1198"/>
          <w:jc w:val="center"/>
        </w:trPr>
        <w:tc>
          <w:tcPr>
            <w:tcW w:w="1668" w:type="dxa"/>
            <w:vAlign w:val="center"/>
          </w:tcPr>
          <w:p w14:paraId="46FBA879" w14:textId="77777777" w:rsidR="007F472C" w:rsidRPr="001673C8" w:rsidRDefault="007F472C" w:rsidP="00BD06AE">
            <w:pPr>
              <w:spacing w:line="440" w:lineRule="exact"/>
              <w:jc w:val="center"/>
              <w:rPr>
                <w:rFonts w:ascii="宋体" w:hAnsi="宋体"/>
                <w:sz w:val="24"/>
                <w:szCs w:val="24"/>
              </w:rPr>
            </w:pPr>
            <w:r w:rsidRPr="001673C8">
              <w:rPr>
                <w:rFonts w:ascii="宋体" w:hAnsi="宋体" w:hint="eastAsia"/>
                <w:sz w:val="24"/>
                <w:szCs w:val="24"/>
              </w:rPr>
              <w:t>企业类型</w:t>
            </w:r>
          </w:p>
          <w:p w14:paraId="3F7AFA6E" w14:textId="77777777" w:rsidR="007F472C" w:rsidRPr="001673C8" w:rsidRDefault="007F472C" w:rsidP="00BD06AE">
            <w:pPr>
              <w:spacing w:line="440" w:lineRule="exact"/>
              <w:jc w:val="center"/>
              <w:rPr>
                <w:rFonts w:ascii="宋体" w:hAnsi="宋体"/>
                <w:sz w:val="24"/>
                <w:szCs w:val="24"/>
              </w:rPr>
            </w:pPr>
            <w:r w:rsidRPr="001673C8">
              <w:rPr>
                <w:rFonts w:ascii="宋体" w:hAnsi="宋体" w:hint="eastAsia"/>
                <w:sz w:val="24"/>
                <w:szCs w:val="24"/>
              </w:rPr>
              <w:t>（请</w:t>
            </w:r>
            <w:r w:rsidRPr="001673C8">
              <w:rPr>
                <w:rFonts w:ascii="宋体" w:hAnsi="宋体"/>
                <w:sz w:val="24"/>
                <w:szCs w:val="24"/>
              </w:rPr>
              <w:t>勾选</w:t>
            </w:r>
            <w:r w:rsidRPr="001673C8">
              <w:rPr>
                <w:rFonts w:ascii="宋体" w:hAnsi="宋体" w:hint="eastAsia"/>
                <w:sz w:val="24"/>
                <w:szCs w:val="24"/>
              </w:rPr>
              <w:t>）</w:t>
            </w:r>
          </w:p>
        </w:tc>
        <w:tc>
          <w:tcPr>
            <w:tcW w:w="7371" w:type="dxa"/>
            <w:gridSpan w:val="3"/>
            <w:vAlign w:val="center"/>
          </w:tcPr>
          <w:p w14:paraId="6BE62AF2" w14:textId="77777777" w:rsidR="007F472C" w:rsidRPr="001673C8" w:rsidRDefault="007F472C" w:rsidP="00BD06AE">
            <w:pPr>
              <w:spacing w:line="440" w:lineRule="exact"/>
              <w:jc w:val="center"/>
              <w:rPr>
                <w:rFonts w:ascii="宋体" w:hAnsi="宋体"/>
                <w:sz w:val="24"/>
                <w:szCs w:val="24"/>
              </w:rPr>
            </w:pPr>
            <w:r w:rsidRPr="001673C8">
              <w:rPr>
                <w:rFonts w:ascii="宋体" w:hAnsi="宋体" w:hint="eastAsia"/>
                <w:sz w:val="24"/>
                <w:szCs w:val="24"/>
              </w:rPr>
              <w:t>□大型</w:t>
            </w:r>
            <w:r w:rsidRPr="001673C8">
              <w:rPr>
                <w:rFonts w:ascii="宋体" w:hAnsi="宋体"/>
                <w:sz w:val="24"/>
                <w:szCs w:val="24"/>
              </w:rPr>
              <w:t>企业</w:t>
            </w:r>
            <w:r w:rsidRPr="001673C8">
              <w:rPr>
                <w:rFonts w:ascii="宋体" w:hAnsi="宋体" w:hint="eastAsia"/>
                <w:sz w:val="24"/>
                <w:szCs w:val="24"/>
              </w:rPr>
              <w:t xml:space="preserve">  □中型企业  □小型</w:t>
            </w:r>
            <w:r w:rsidRPr="001673C8">
              <w:rPr>
                <w:rFonts w:ascii="宋体" w:hAnsi="宋体"/>
                <w:sz w:val="24"/>
                <w:szCs w:val="24"/>
              </w:rPr>
              <w:t>企业</w:t>
            </w:r>
            <w:r w:rsidRPr="001673C8">
              <w:rPr>
                <w:rFonts w:ascii="宋体" w:hAnsi="宋体" w:hint="eastAsia"/>
                <w:sz w:val="24"/>
                <w:szCs w:val="24"/>
              </w:rPr>
              <w:t xml:space="preserve">  □微型</w:t>
            </w:r>
            <w:r w:rsidRPr="001673C8">
              <w:rPr>
                <w:rFonts w:ascii="宋体" w:hAnsi="宋体"/>
                <w:sz w:val="24"/>
                <w:szCs w:val="24"/>
              </w:rPr>
              <w:t>企业</w:t>
            </w:r>
          </w:p>
        </w:tc>
      </w:tr>
      <w:tr w:rsidR="007F472C" w:rsidRPr="001673C8" w14:paraId="73D85207" w14:textId="77777777" w:rsidTr="00BD06AE">
        <w:trPr>
          <w:trHeight w:val="1257"/>
          <w:jc w:val="center"/>
        </w:trPr>
        <w:tc>
          <w:tcPr>
            <w:tcW w:w="1668" w:type="dxa"/>
            <w:vAlign w:val="center"/>
          </w:tcPr>
          <w:p w14:paraId="436C853D" w14:textId="77777777" w:rsidR="007F472C" w:rsidRPr="001673C8" w:rsidRDefault="007F472C" w:rsidP="00BD06AE">
            <w:pPr>
              <w:spacing w:line="440" w:lineRule="exact"/>
              <w:jc w:val="center"/>
              <w:rPr>
                <w:rFonts w:ascii="宋体" w:hAnsi="宋体"/>
                <w:sz w:val="24"/>
                <w:szCs w:val="24"/>
              </w:rPr>
            </w:pPr>
            <w:r w:rsidRPr="001673C8">
              <w:rPr>
                <w:rFonts w:ascii="宋体" w:hAnsi="宋体" w:hint="eastAsia"/>
                <w:sz w:val="24"/>
                <w:szCs w:val="24"/>
              </w:rPr>
              <w:t>所投</w:t>
            </w:r>
            <w:r w:rsidRPr="001673C8">
              <w:rPr>
                <w:rFonts w:ascii="宋体" w:hAnsi="宋体"/>
                <w:sz w:val="24"/>
                <w:szCs w:val="24"/>
              </w:rPr>
              <w:t>产品属性</w:t>
            </w:r>
          </w:p>
          <w:p w14:paraId="35405332" w14:textId="77777777" w:rsidR="007F472C" w:rsidRPr="001673C8" w:rsidRDefault="007F472C" w:rsidP="00BD06AE">
            <w:pPr>
              <w:spacing w:line="440" w:lineRule="exact"/>
              <w:jc w:val="center"/>
              <w:rPr>
                <w:rFonts w:ascii="宋体" w:hAnsi="宋体"/>
                <w:sz w:val="24"/>
                <w:szCs w:val="24"/>
              </w:rPr>
            </w:pPr>
            <w:r w:rsidRPr="001673C8">
              <w:rPr>
                <w:rFonts w:ascii="宋体" w:hAnsi="宋体" w:hint="eastAsia"/>
                <w:sz w:val="24"/>
                <w:szCs w:val="24"/>
              </w:rPr>
              <w:t>（请勾选）</w:t>
            </w:r>
          </w:p>
        </w:tc>
        <w:tc>
          <w:tcPr>
            <w:tcW w:w="7371" w:type="dxa"/>
            <w:gridSpan w:val="3"/>
            <w:vAlign w:val="center"/>
          </w:tcPr>
          <w:p w14:paraId="7FC47D6D" w14:textId="77777777" w:rsidR="007F472C" w:rsidRPr="001673C8" w:rsidRDefault="007F472C" w:rsidP="00BD06AE">
            <w:pPr>
              <w:spacing w:line="440" w:lineRule="exact"/>
              <w:jc w:val="center"/>
              <w:rPr>
                <w:rFonts w:ascii="宋体" w:hAnsi="宋体"/>
                <w:sz w:val="24"/>
                <w:szCs w:val="24"/>
              </w:rPr>
            </w:pPr>
            <w:r w:rsidRPr="001673C8">
              <w:rPr>
                <w:rFonts w:ascii="宋体" w:hAnsi="宋体" w:hint="eastAsia"/>
                <w:sz w:val="24"/>
                <w:szCs w:val="24"/>
              </w:rPr>
              <w:t xml:space="preserve">□节能 </w:t>
            </w:r>
            <w:r w:rsidRPr="001673C8">
              <w:rPr>
                <w:rFonts w:ascii="宋体" w:hAnsi="宋体"/>
                <w:sz w:val="24"/>
                <w:szCs w:val="24"/>
              </w:rPr>
              <w:t xml:space="preserve"> </w:t>
            </w:r>
            <w:r w:rsidRPr="001673C8">
              <w:rPr>
                <w:rFonts w:ascii="宋体" w:hAnsi="宋体" w:hint="eastAsia"/>
                <w:sz w:val="24"/>
                <w:szCs w:val="24"/>
              </w:rPr>
              <w:t xml:space="preserve">□节水 </w:t>
            </w:r>
            <w:r w:rsidRPr="001673C8">
              <w:rPr>
                <w:rFonts w:ascii="宋体" w:hAnsi="宋体"/>
                <w:sz w:val="24"/>
                <w:szCs w:val="24"/>
              </w:rPr>
              <w:t xml:space="preserve"> </w:t>
            </w:r>
            <w:r w:rsidRPr="001673C8">
              <w:rPr>
                <w:rFonts w:ascii="宋体" w:hAnsi="宋体" w:hint="eastAsia"/>
                <w:sz w:val="24"/>
                <w:szCs w:val="24"/>
              </w:rPr>
              <w:t xml:space="preserve">□环保 </w:t>
            </w:r>
            <w:r w:rsidRPr="001673C8">
              <w:rPr>
                <w:rFonts w:ascii="宋体" w:hAnsi="宋体"/>
                <w:sz w:val="24"/>
                <w:szCs w:val="24"/>
              </w:rPr>
              <w:t xml:space="preserve"> </w:t>
            </w:r>
            <w:r w:rsidRPr="001673C8">
              <w:rPr>
                <w:rFonts w:ascii="宋体" w:hAnsi="宋体" w:hint="eastAsia"/>
                <w:sz w:val="24"/>
                <w:szCs w:val="24"/>
              </w:rPr>
              <w:t xml:space="preserve">□节能环保 </w:t>
            </w:r>
            <w:r w:rsidRPr="001673C8">
              <w:rPr>
                <w:rFonts w:ascii="宋体" w:hAnsi="宋体"/>
                <w:sz w:val="24"/>
                <w:szCs w:val="24"/>
              </w:rPr>
              <w:t xml:space="preserve"> </w:t>
            </w:r>
            <w:r w:rsidRPr="001673C8">
              <w:rPr>
                <w:rFonts w:ascii="宋体" w:hAnsi="宋体" w:hint="eastAsia"/>
                <w:sz w:val="24"/>
                <w:szCs w:val="24"/>
              </w:rPr>
              <w:t>□节水环保</w:t>
            </w:r>
          </w:p>
          <w:p w14:paraId="300CBDC1" w14:textId="77777777" w:rsidR="007F472C" w:rsidRPr="001673C8" w:rsidRDefault="007F472C" w:rsidP="00BD06AE">
            <w:pPr>
              <w:spacing w:line="440" w:lineRule="exact"/>
              <w:jc w:val="center"/>
              <w:rPr>
                <w:rFonts w:ascii="宋体" w:hAnsi="宋体"/>
                <w:sz w:val="24"/>
                <w:szCs w:val="24"/>
              </w:rPr>
            </w:pPr>
            <w:r w:rsidRPr="001673C8">
              <w:rPr>
                <w:rFonts w:ascii="宋体" w:hAnsi="宋体" w:hint="eastAsia"/>
                <w:sz w:val="24"/>
                <w:szCs w:val="24"/>
              </w:rPr>
              <w:t>□普通产品（即非节能节水环保产品）</w:t>
            </w:r>
          </w:p>
        </w:tc>
      </w:tr>
      <w:tr w:rsidR="007F472C" w14:paraId="41DCFB02" w14:textId="77777777" w:rsidTr="00BD06AE">
        <w:trPr>
          <w:trHeight w:val="992"/>
          <w:jc w:val="center"/>
        </w:trPr>
        <w:tc>
          <w:tcPr>
            <w:tcW w:w="1668" w:type="dxa"/>
            <w:vAlign w:val="center"/>
          </w:tcPr>
          <w:p w14:paraId="4CCFCA3B" w14:textId="77777777" w:rsidR="007F472C" w:rsidRPr="001673C8" w:rsidRDefault="007F472C" w:rsidP="00BD06AE">
            <w:pPr>
              <w:spacing w:line="440" w:lineRule="exact"/>
              <w:jc w:val="center"/>
              <w:rPr>
                <w:rFonts w:ascii="宋体" w:hAnsi="宋体"/>
                <w:sz w:val="24"/>
                <w:szCs w:val="24"/>
              </w:rPr>
            </w:pPr>
            <w:r w:rsidRPr="001673C8">
              <w:rPr>
                <w:rFonts w:ascii="宋体" w:hAnsi="宋体" w:hint="eastAsia"/>
                <w:sz w:val="24"/>
                <w:szCs w:val="24"/>
              </w:rPr>
              <w:t>授权</w:t>
            </w:r>
            <w:r w:rsidRPr="001673C8">
              <w:rPr>
                <w:rFonts w:ascii="宋体" w:hAnsi="宋体"/>
                <w:sz w:val="24"/>
                <w:szCs w:val="24"/>
              </w:rPr>
              <w:t>代表姓名</w:t>
            </w:r>
          </w:p>
        </w:tc>
        <w:tc>
          <w:tcPr>
            <w:tcW w:w="2457" w:type="dxa"/>
            <w:vAlign w:val="center"/>
          </w:tcPr>
          <w:p w14:paraId="5A8E24A8" w14:textId="77777777" w:rsidR="007F472C" w:rsidRPr="001673C8" w:rsidRDefault="007F472C" w:rsidP="00BD06AE">
            <w:pPr>
              <w:spacing w:line="440" w:lineRule="exact"/>
              <w:jc w:val="center"/>
              <w:rPr>
                <w:rFonts w:ascii="宋体" w:hAnsi="宋体"/>
                <w:sz w:val="24"/>
                <w:szCs w:val="24"/>
              </w:rPr>
            </w:pPr>
          </w:p>
        </w:tc>
        <w:tc>
          <w:tcPr>
            <w:tcW w:w="2457" w:type="dxa"/>
            <w:vAlign w:val="center"/>
          </w:tcPr>
          <w:p w14:paraId="1A21181A" w14:textId="77777777" w:rsidR="007F472C" w:rsidRDefault="007F472C" w:rsidP="00BD06AE">
            <w:pPr>
              <w:spacing w:line="440" w:lineRule="exact"/>
              <w:jc w:val="center"/>
              <w:rPr>
                <w:rFonts w:ascii="宋体" w:hAnsi="宋体"/>
                <w:sz w:val="24"/>
                <w:szCs w:val="24"/>
              </w:rPr>
            </w:pPr>
            <w:r w:rsidRPr="001673C8">
              <w:rPr>
                <w:rFonts w:ascii="宋体" w:hAnsi="宋体" w:hint="eastAsia"/>
                <w:sz w:val="24"/>
                <w:szCs w:val="24"/>
              </w:rPr>
              <w:t>手机号码</w:t>
            </w:r>
          </w:p>
        </w:tc>
        <w:tc>
          <w:tcPr>
            <w:tcW w:w="2457" w:type="dxa"/>
            <w:vAlign w:val="center"/>
          </w:tcPr>
          <w:p w14:paraId="02A65379" w14:textId="77777777" w:rsidR="007F472C" w:rsidRDefault="007F472C" w:rsidP="00BD06AE">
            <w:pPr>
              <w:spacing w:line="440" w:lineRule="exact"/>
              <w:jc w:val="center"/>
              <w:rPr>
                <w:rFonts w:ascii="宋体" w:hAnsi="宋体"/>
                <w:sz w:val="24"/>
                <w:szCs w:val="24"/>
              </w:rPr>
            </w:pPr>
          </w:p>
        </w:tc>
      </w:tr>
    </w:tbl>
    <w:p w14:paraId="55966274" w14:textId="77777777" w:rsidR="007F472C" w:rsidRDefault="007F472C" w:rsidP="007F472C">
      <w:pPr>
        <w:jc w:val="center"/>
        <w:rPr>
          <w:rFonts w:ascii="宋体" w:hAnsi="宋体"/>
          <w:b/>
          <w:sz w:val="24"/>
          <w:lang w:val="zh-CN"/>
        </w:rPr>
      </w:pPr>
    </w:p>
    <w:p w14:paraId="054BEE1C" w14:textId="77777777" w:rsidR="007F472C" w:rsidRDefault="007F472C" w:rsidP="007F472C">
      <w:pPr>
        <w:spacing w:line="440" w:lineRule="exact"/>
        <w:jc w:val="center"/>
        <w:rPr>
          <w:rFonts w:ascii="宋体" w:hAnsi="宋体"/>
          <w:b/>
          <w:sz w:val="24"/>
          <w:lang w:val="zh-CN"/>
        </w:rPr>
      </w:pPr>
    </w:p>
    <w:p w14:paraId="4CFA6636" w14:textId="77777777" w:rsidR="008A73D4" w:rsidRDefault="008A73D4"/>
    <w:sectPr w:rsidR="008A73D4" w:rsidSect="002524FB">
      <w:pgSz w:w="11906" w:h="16838" w:code="9"/>
      <w:pgMar w:top="1418" w:right="1588" w:bottom="1418" w:left="1366" w:header="851" w:footer="907" w:gutter="0"/>
      <w:pgNumType w:fmt="decimalFullWidth" w:start="0"/>
      <w:cols w:space="720"/>
      <w:titlePg/>
      <w:docGrid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96BD8" w14:textId="77777777" w:rsidR="00016A83" w:rsidRDefault="00016A83">
      <w:r>
        <w:separator/>
      </w:r>
    </w:p>
  </w:endnote>
  <w:endnote w:type="continuationSeparator" w:id="0">
    <w:p w14:paraId="6A01DBE2" w14:textId="77777777" w:rsidR="00016A83" w:rsidRDefault="0001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53EB4" w14:textId="77777777" w:rsidR="00F941FD" w:rsidRDefault="00F941FD">
    <w:pPr>
      <w:pStyle w:val="a9"/>
      <w:framePr w:wrap="around" w:vAnchor="text" w:hAnchor="margin" w:xAlign="center" w:y="1"/>
      <w:rPr>
        <w:rStyle w:val="a4"/>
      </w:rPr>
    </w:pPr>
    <w:r>
      <w:fldChar w:fldCharType="begin"/>
    </w:r>
    <w:r>
      <w:rPr>
        <w:rStyle w:val="a4"/>
      </w:rPr>
      <w:instrText xml:space="preserve">PAGE  </w:instrText>
    </w:r>
    <w:r>
      <w:fldChar w:fldCharType="separate"/>
    </w:r>
    <w:r>
      <w:rPr>
        <w:rStyle w:val="a4"/>
      </w:rPr>
      <w:t>1</w:t>
    </w:r>
    <w:r>
      <w:fldChar w:fldCharType="end"/>
    </w:r>
  </w:p>
  <w:p w14:paraId="71733BEE" w14:textId="77777777" w:rsidR="00F941FD" w:rsidRDefault="00F941FD">
    <w:pPr>
      <w:pStyle w:val="a9"/>
    </w:pPr>
  </w:p>
  <w:p w14:paraId="6CCF10AB" w14:textId="77777777" w:rsidR="00F941FD" w:rsidRDefault="00F941FD"/>
  <w:p w14:paraId="5EBF7006" w14:textId="77777777" w:rsidR="00F941FD" w:rsidRDefault="00F941FD"/>
  <w:p w14:paraId="7139726A" w14:textId="77777777" w:rsidR="00F941FD" w:rsidRDefault="00F941F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96E74" w14:textId="71B9D49F" w:rsidR="00F941FD" w:rsidRDefault="00F941FD">
    <w:pPr>
      <w:pStyle w:val="a9"/>
      <w:framePr w:wrap="around" w:vAnchor="text" w:hAnchor="margin" w:xAlign="center" w:y="1"/>
      <w:rPr>
        <w:rStyle w:val="a4"/>
        <w:rFonts w:ascii="宋体" w:hAnsi="宋体"/>
        <w:sz w:val="15"/>
        <w:szCs w:val="15"/>
      </w:rPr>
    </w:pPr>
    <w:r>
      <w:rPr>
        <w:rFonts w:ascii="宋体" w:hAnsi="宋体"/>
        <w:sz w:val="15"/>
        <w:szCs w:val="15"/>
      </w:rPr>
      <w:fldChar w:fldCharType="begin"/>
    </w:r>
    <w:r>
      <w:rPr>
        <w:rStyle w:val="a4"/>
        <w:rFonts w:ascii="宋体" w:hAnsi="宋体"/>
        <w:sz w:val="15"/>
        <w:szCs w:val="15"/>
      </w:rPr>
      <w:instrText xml:space="preserve">PAGE  </w:instrText>
    </w:r>
    <w:r>
      <w:rPr>
        <w:rFonts w:ascii="宋体" w:hAnsi="宋体"/>
        <w:sz w:val="15"/>
        <w:szCs w:val="15"/>
      </w:rPr>
      <w:fldChar w:fldCharType="separate"/>
    </w:r>
    <w:r w:rsidR="00A06955">
      <w:rPr>
        <w:rStyle w:val="a4"/>
        <w:rFonts w:ascii="宋体" w:hAnsi="宋体"/>
        <w:noProof/>
        <w:sz w:val="15"/>
        <w:szCs w:val="15"/>
      </w:rPr>
      <w:t>５</w:t>
    </w:r>
    <w:r>
      <w:rPr>
        <w:rFonts w:ascii="宋体" w:hAnsi="宋体"/>
        <w:sz w:val="15"/>
        <w:szCs w:val="15"/>
      </w:rPr>
      <w:fldChar w:fldCharType="end"/>
    </w:r>
  </w:p>
  <w:p w14:paraId="657F19ED" w14:textId="77777777" w:rsidR="00F941FD" w:rsidRPr="002524FB" w:rsidRDefault="00F941FD" w:rsidP="002524FB">
    <w:pPr>
      <w:pStyle w:val="a9"/>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8B62F" w14:textId="77777777" w:rsidR="00016A83" w:rsidRDefault="00016A83">
      <w:r>
        <w:separator/>
      </w:r>
    </w:p>
  </w:footnote>
  <w:footnote w:type="continuationSeparator" w:id="0">
    <w:p w14:paraId="6EC02EF8" w14:textId="77777777" w:rsidR="00016A83" w:rsidRDefault="00016A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000000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9"/>
    <w:multiLevelType w:val="multilevel"/>
    <w:tmpl w:val="0000001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B476B7"/>
    <w:multiLevelType w:val="multilevel"/>
    <w:tmpl w:val="09B476B7"/>
    <w:lvl w:ilvl="0">
      <w:start w:val="1"/>
      <w:numFmt w:val="decimal"/>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8B4F9C"/>
    <w:multiLevelType w:val="multilevel"/>
    <w:tmpl w:val="1F8B4F9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3F1AC9"/>
    <w:multiLevelType w:val="multilevel"/>
    <w:tmpl w:val="253F1AC9"/>
    <w:lvl w:ilvl="0">
      <w:start w:val="1"/>
      <w:numFmt w:val="decimal"/>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831079C"/>
    <w:multiLevelType w:val="multilevel"/>
    <w:tmpl w:val="2831079C"/>
    <w:lvl w:ilvl="0">
      <w:start w:val="1"/>
      <w:numFmt w:val="decimal"/>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52D1E61"/>
    <w:multiLevelType w:val="multilevel"/>
    <w:tmpl w:val="452D1E61"/>
    <w:lvl w:ilvl="0">
      <w:start w:val="1"/>
      <w:numFmt w:val="decimal"/>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9B3763F"/>
    <w:multiLevelType w:val="multilevel"/>
    <w:tmpl w:val="59B3763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24F3008"/>
    <w:multiLevelType w:val="multilevel"/>
    <w:tmpl w:val="624F3008"/>
    <w:lvl w:ilvl="0">
      <w:start w:val="1"/>
      <w:numFmt w:val="decimal"/>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46B1DA6"/>
    <w:multiLevelType w:val="multilevel"/>
    <w:tmpl w:val="646B1DA6"/>
    <w:lvl w:ilvl="0">
      <w:start w:val="1"/>
      <w:numFmt w:val="decimal"/>
      <w:lvlText w:val="%1、"/>
      <w:lvlJc w:val="left"/>
      <w:pPr>
        <w:ind w:left="360" w:hanging="36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BA05F3"/>
    <w:multiLevelType w:val="singleLevel"/>
    <w:tmpl w:val="6FBA05F3"/>
    <w:lvl w:ilvl="0">
      <w:start w:val="1"/>
      <w:numFmt w:val="japaneseCounting"/>
      <w:lvlText w:val="第%1章"/>
      <w:lvlJc w:val="left"/>
      <w:pPr>
        <w:tabs>
          <w:tab w:val="num" w:pos="1440"/>
        </w:tabs>
        <w:ind w:left="1440" w:hanging="1440"/>
      </w:pPr>
      <w:rPr>
        <w:rFonts w:ascii="黑体" w:eastAsia="黑体" w:hint="eastAsia"/>
        <w:b w:val="0"/>
        <w:sz w:val="36"/>
      </w:rPr>
    </w:lvl>
  </w:abstractNum>
  <w:abstractNum w:abstractNumId="11" w15:restartNumberingAfterBreak="0">
    <w:nsid w:val="7DF57F27"/>
    <w:multiLevelType w:val="multilevel"/>
    <w:tmpl w:val="7DF57F2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8"/>
  </w:num>
  <w:num w:numId="3">
    <w:abstractNumId w:val="7"/>
  </w:num>
  <w:num w:numId="4">
    <w:abstractNumId w:val="4"/>
  </w:num>
  <w:num w:numId="5">
    <w:abstractNumId w:val="3"/>
  </w:num>
  <w:num w:numId="6">
    <w:abstractNumId w:val="0"/>
  </w:num>
  <w:num w:numId="7">
    <w:abstractNumId w:val="11"/>
  </w:num>
  <w:num w:numId="8">
    <w:abstractNumId w:val="6"/>
  </w:num>
  <w:num w:numId="9">
    <w:abstractNumId w:val="9"/>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A6"/>
    <w:rsid w:val="00000BC4"/>
    <w:rsid w:val="000051A0"/>
    <w:rsid w:val="00005F9E"/>
    <w:rsid w:val="0001144C"/>
    <w:rsid w:val="000151A8"/>
    <w:rsid w:val="00015B55"/>
    <w:rsid w:val="00016025"/>
    <w:rsid w:val="00016A83"/>
    <w:rsid w:val="00017840"/>
    <w:rsid w:val="00023E7F"/>
    <w:rsid w:val="0002686D"/>
    <w:rsid w:val="00027B88"/>
    <w:rsid w:val="000300C3"/>
    <w:rsid w:val="00031539"/>
    <w:rsid w:val="000321AF"/>
    <w:rsid w:val="000338DC"/>
    <w:rsid w:val="00035AB5"/>
    <w:rsid w:val="00042359"/>
    <w:rsid w:val="00043369"/>
    <w:rsid w:val="00043B51"/>
    <w:rsid w:val="00044F6F"/>
    <w:rsid w:val="00046D05"/>
    <w:rsid w:val="000514AB"/>
    <w:rsid w:val="0005159E"/>
    <w:rsid w:val="000518E8"/>
    <w:rsid w:val="00051DB1"/>
    <w:rsid w:val="00052103"/>
    <w:rsid w:val="00053813"/>
    <w:rsid w:val="00053D91"/>
    <w:rsid w:val="000572BF"/>
    <w:rsid w:val="00060E89"/>
    <w:rsid w:val="00061236"/>
    <w:rsid w:val="00064184"/>
    <w:rsid w:val="0006760D"/>
    <w:rsid w:val="00067EDF"/>
    <w:rsid w:val="00070C99"/>
    <w:rsid w:val="000737B1"/>
    <w:rsid w:val="00075B78"/>
    <w:rsid w:val="0008125A"/>
    <w:rsid w:val="00082C50"/>
    <w:rsid w:val="00083A0E"/>
    <w:rsid w:val="00084D54"/>
    <w:rsid w:val="000858B0"/>
    <w:rsid w:val="0009056E"/>
    <w:rsid w:val="00090F80"/>
    <w:rsid w:val="000940D6"/>
    <w:rsid w:val="00094755"/>
    <w:rsid w:val="000A09F9"/>
    <w:rsid w:val="000A31C9"/>
    <w:rsid w:val="000A3A89"/>
    <w:rsid w:val="000A3BD4"/>
    <w:rsid w:val="000A63DD"/>
    <w:rsid w:val="000B062A"/>
    <w:rsid w:val="000B2607"/>
    <w:rsid w:val="000B4B99"/>
    <w:rsid w:val="000B7F57"/>
    <w:rsid w:val="000C2A2B"/>
    <w:rsid w:val="000D0DA6"/>
    <w:rsid w:val="000D1DFF"/>
    <w:rsid w:val="000D2192"/>
    <w:rsid w:val="000D288D"/>
    <w:rsid w:val="000D45CF"/>
    <w:rsid w:val="000D49CA"/>
    <w:rsid w:val="000D4BBA"/>
    <w:rsid w:val="000E098C"/>
    <w:rsid w:val="000E129D"/>
    <w:rsid w:val="000E1B6A"/>
    <w:rsid w:val="000E638F"/>
    <w:rsid w:val="000E64FF"/>
    <w:rsid w:val="000F0791"/>
    <w:rsid w:val="000F0A6B"/>
    <w:rsid w:val="000F1B8E"/>
    <w:rsid w:val="000F25F8"/>
    <w:rsid w:val="00100309"/>
    <w:rsid w:val="00101347"/>
    <w:rsid w:val="0010394C"/>
    <w:rsid w:val="001118DF"/>
    <w:rsid w:val="0011217A"/>
    <w:rsid w:val="0011236A"/>
    <w:rsid w:val="001133D5"/>
    <w:rsid w:val="00113DB3"/>
    <w:rsid w:val="00114498"/>
    <w:rsid w:val="0011449D"/>
    <w:rsid w:val="00115280"/>
    <w:rsid w:val="001152C6"/>
    <w:rsid w:val="001166F2"/>
    <w:rsid w:val="00122518"/>
    <w:rsid w:val="00122ED1"/>
    <w:rsid w:val="00124141"/>
    <w:rsid w:val="001268DC"/>
    <w:rsid w:val="00127D0F"/>
    <w:rsid w:val="00130CE2"/>
    <w:rsid w:val="00131A16"/>
    <w:rsid w:val="001327E3"/>
    <w:rsid w:val="00134233"/>
    <w:rsid w:val="00135D7F"/>
    <w:rsid w:val="001372A4"/>
    <w:rsid w:val="00140232"/>
    <w:rsid w:val="00142425"/>
    <w:rsid w:val="00143DFA"/>
    <w:rsid w:val="00144139"/>
    <w:rsid w:val="001444F2"/>
    <w:rsid w:val="00146051"/>
    <w:rsid w:val="001460A0"/>
    <w:rsid w:val="00147C52"/>
    <w:rsid w:val="0015008B"/>
    <w:rsid w:val="00150F79"/>
    <w:rsid w:val="00152C6C"/>
    <w:rsid w:val="001535E7"/>
    <w:rsid w:val="001548BE"/>
    <w:rsid w:val="001549DA"/>
    <w:rsid w:val="0015572D"/>
    <w:rsid w:val="00155C43"/>
    <w:rsid w:val="00157787"/>
    <w:rsid w:val="00157860"/>
    <w:rsid w:val="001605B6"/>
    <w:rsid w:val="0016167A"/>
    <w:rsid w:val="00162199"/>
    <w:rsid w:val="0016384D"/>
    <w:rsid w:val="001658AB"/>
    <w:rsid w:val="00166E30"/>
    <w:rsid w:val="001709FA"/>
    <w:rsid w:val="001716E8"/>
    <w:rsid w:val="00172FBC"/>
    <w:rsid w:val="00175735"/>
    <w:rsid w:val="00176912"/>
    <w:rsid w:val="00177B47"/>
    <w:rsid w:val="00181A7D"/>
    <w:rsid w:val="00181CEB"/>
    <w:rsid w:val="00185AAD"/>
    <w:rsid w:val="00185C80"/>
    <w:rsid w:val="00186271"/>
    <w:rsid w:val="001904A2"/>
    <w:rsid w:val="00190C67"/>
    <w:rsid w:val="00193265"/>
    <w:rsid w:val="001976A6"/>
    <w:rsid w:val="001A1FFD"/>
    <w:rsid w:val="001A271A"/>
    <w:rsid w:val="001A4029"/>
    <w:rsid w:val="001A41CB"/>
    <w:rsid w:val="001B541C"/>
    <w:rsid w:val="001B7F3D"/>
    <w:rsid w:val="001C115F"/>
    <w:rsid w:val="001C180C"/>
    <w:rsid w:val="001C1B08"/>
    <w:rsid w:val="001C230A"/>
    <w:rsid w:val="001C2358"/>
    <w:rsid w:val="001C33BD"/>
    <w:rsid w:val="001C38A6"/>
    <w:rsid w:val="001C3F95"/>
    <w:rsid w:val="001C49A3"/>
    <w:rsid w:val="001D289A"/>
    <w:rsid w:val="001D2CD7"/>
    <w:rsid w:val="001D2F3B"/>
    <w:rsid w:val="001D3FAB"/>
    <w:rsid w:val="001D4272"/>
    <w:rsid w:val="001E2705"/>
    <w:rsid w:val="001E3F02"/>
    <w:rsid w:val="001E3F31"/>
    <w:rsid w:val="001F03CF"/>
    <w:rsid w:val="001F3681"/>
    <w:rsid w:val="001F3C53"/>
    <w:rsid w:val="001F5393"/>
    <w:rsid w:val="001F724E"/>
    <w:rsid w:val="001F7C4A"/>
    <w:rsid w:val="002000AC"/>
    <w:rsid w:val="00201CB4"/>
    <w:rsid w:val="00202FB0"/>
    <w:rsid w:val="00203FFC"/>
    <w:rsid w:val="00204656"/>
    <w:rsid w:val="00204746"/>
    <w:rsid w:val="00206575"/>
    <w:rsid w:val="002111E4"/>
    <w:rsid w:val="00211B71"/>
    <w:rsid w:val="0021296B"/>
    <w:rsid w:val="00212E4C"/>
    <w:rsid w:val="00213CFB"/>
    <w:rsid w:val="002143BF"/>
    <w:rsid w:val="002162B2"/>
    <w:rsid w:val="00216479"/>
    <w:rsid w:val="002175E7"/>
    <w:rsid w:val="00217E7D"/>
    <w:rsid w:val="00222305"/>
    <w:rsid w:val="00224DFA"/>
    <w:rsid w:val="00224EFA"/>
    <w:rsid w:val="00230483"/>
    <w:rsid w:val="00230E79"/>
    <w:rsid w:val="0023102D"/>
    <w:rsid w:val="002323FA"/>
    <w:rsid w:val="0023526C"/>
    <w:rsid w:val="0024463A"/>
    <w:rsid w:val="002452C0"/>
    <w:rsid w:val="00247A56"/>
    <w:rsid w:val="002506F9"/>
    <w:rsid w:val="002524FB"/>
    <w:rsid w:val="00253F23"/>
    <w:rsid w:val="00254FDF"/>
    <w:rsid w:val="0025704D"/>
    <w:rsid w:val="002631C7"/>
    <w:rsid w:val="002642ED"/>
    <w:rsid w:val="002651DC"/>
    <w:rsid w:val="00267585"/>
    <w:rsid w:val="00273D0E"/>
    <w:rsid w:val="00273FDB"/>
    <w:rsid w:val="0027466B"/>
    <w:rsid w:val="002751BE"/>
    <w:rsid w:val="002764AD"/>
    <w:rsid w:val="00276A8C"/>
    <w:rsid w:val="00276EF9"/>
    <w:rsid w:val="0028128D"/>
    <w:rsid w:val="002834C8"/>
    <w:rsid w:val="002837A1"/>
    <w:rsid w:val="00284C3A"/>
    <w:rsid w:val="00286396"/>
    <w:rsid w:val="002877A4"/>
    <w:rsid w:val="00287CF4"/>
    <w:rsid w:val="00297741"/>
    <w:rsid w:val="002A3B22"/>
    <w:rsid w:val="002A3F41"/>
    <w:rsid w:val="002A5A15"/>
    <w:rsid w:val="002B106C"/>
    <w:rsid w:val="002B344F"/>
    <w:rsid w:val="002B3A55"/>
    <w:rsid w:val="002B3D61"/>
    <w:rsid w:val="002B4989"/>
    <w:rsid w:val="002B7605"/>
    <w:rsid w:val="002C009D"/>
    <w:rsid w:val="002C3F4C"/>
    <w:rsid w:val="002C7B24"/>
    <w:rsid w:val="002D0833"/>
    <w:rsid w:val="002D17FE"/>
    <w:rsid w:val="002D1800"/>
    <w:rsid w:val="002D1B84"/>
    <w:rsid w:val="002D2636"/>
    <w:rsid w:val="002D38FB"/>
    <w:rsid w:val="002D4BCD"/>
    <w:rsid w:val="002D5B2E"/>
    <w:rsid w:val="002D74A2"/>
    <w:rsid w:val="002E1057"/>
    <w:rsid w:val="002E3E72"/>
    <w:rsid w:val="002E446F"/>
    <w:rsid w:val="002E48F9"/>
    <w:rsid w:val="002E51F2"/>
    <w:rsid w:val="002E6D28"/>
    <w:rsid w:val="002E7868"/>
    <w:rsid w:val="002F007E"/>
    <w:rsid w:val="002F22AC"/>
    <w:rsid w:val="002F4D44"/>
    <w:rsid w:val="002F711C"/>
    <w:rsid w:val="0030388C"/>
    <w:rsid w:val="003052BB"/>
    <w:rsid w:val="003058D5"/>
    <w:rsid w:val="00305B7E"/>
    <w:rsid w:val="0030658B"/>
    <w:rsid w:val="00310B5F"/>
    <w:rsid w:val="0031105D"/>
    <w:rsid w:val="00311A21"/>
    <w:rsid w:val="00311ADF"/>
    <w:rsid w:val="00314BCB"/>
    <w:rsid w:val="003203DA"/>
    <w:rsid w:val="00320AB0"/>
    <w:rsid w:val="00322E5E"/>
    <w:rsid w:val="0032311A"/>
    <w:rsid w:val="00333005"/>
    <w:rsid w:val="00333827"/>
    <w:rsid w:val="00334A92"/>
    <w:rsid w:val="0033645E"/>
    <w:rsid w:val="00340CA2"/>
    <w:rsid w:val="00340D53"/>
    <w:rsid w:val="00341565"/>
    <w:rsid w:val="0034198C"/>
    <w:rsid w:val="00341DAD"/>
    <w:rsid w:val="00343448"/>
    <w:rsid w:val="00346E2D"/>
    <w:rsid w:val="00350884"/>
    <w:rsid w:val="00351D2A"/>
    <w:rsid w:val="00352BDF"/>
    <w:rsid w:val="00356EEB"/>
    <w:rsid w:val="00356F6F"/>
    <w:rsid w:val="0036327E"/>
    <w:rsid w:val="00365C8C"/>
    <w:rsid w:val="003664CE"/>
    <w:rsid w:val="003669D5"/>
    <w:rsid w:val="003674DE"/>
    <w:rsid w:val="003704F3"/>
    <w:rsid w:val="00372833"/>
    <w:rsid w:val="00373C61"/>
    <w:rsid w:val="003746F2"/>
    <w:rsid w:val="00374979"/>
    <w:rsid w:val="003751A1"/>
    <w:rsid w:val="0038250E"/>
    <w:rsid w:val="00382A50"/>
    <w:rsid w:val="00385312"/>
    <w:rsid w:val="00386CF6"/>
    <w:rsid w:val="00386FFA"/>
    <w:rsid w:val="00387FA3"/>
    <w:rsid w:val="00391AA2"/>
    <w:rsid w:val="0039381F"/>
    <w:rsid w:val="0039578E"/>
    <w:rsid w:val="003972DA"/>
    <w:rsid w:val="003A0D41"/>
    <w:rsid w:val="003A10F6"/>
    <w:rsid w:val="003A127F"/>
    <w:rsid w:val="003A25C0"/>
    <w:rsid w:val="003A3A30"/>
    <w:rsid w:val="003A59E8"/>
    <w:rsid w:val="003A6410"/>
    <w:rsid w:val="003B40E8"/>
    <w:rsid w:val="003B6B1B"/>
    <w:rsid w:val="003C0660"/>
    <w:rsid w:val="003C1983"/>
    <w:rsid w:val="003C6B64"/>
    <w:rsid w:val="003C7AD4"/>
    <w:rsid w:val="003D043A"/>
    <w:rsid w:val="003D1035"/>
    <w:rsid w:val="003D2AD7"/>
    <w:rsid w:val="003D416D"/>
    <w:rsid w:val="003D6F38"/>
    <w:rsid w:val="003E0563"/>
    <w:rsid w:val="003E0745"/>
    <w:rsid w:val="003E40C7"/>
    <w:rsid w:val="003E50E3"/>
    <w:rsid w:val="003E58C1"/>
    <w:rsid w:val="003F0106"/>
    <w:rsid w:val="003F17C6"/>
    <w:rsid w:val="003F28EB"/>
    <w:rsid w:val="003F3868"/>
    <w:rsid w:val="003F398C"/>
    <w:rsid w:val="003F3F72"/>
    <w:rsid w:val="003F79A1"/>
    <w:rsid w:val="004002FC"/>
    <w:rsid w:val="00401370"/>
    <w:rsid w:val="00401CB4"/>
    <w:rsid w:val="00402F16"/>
    <w:rsid w:val="00403277"/>
    <w:rsid w:val="00403B3B"/>
    <w:rsid w:val="00405E1E"/>
    <w:rsid w:val="00410D0B"/>
    <w:rsid w:val="0041339C"/>
    <w:rsid w:val="0041554D"/>
    <w:rsid w:val="004157B8"/>
    <w:rsid w:val="0041608A"/>
    <w:rsid w:val="004168D1"/>
    <w:rsid w:val="00416C19"/>
    <w:rsid w:val="00421BDF"/>
    <w:rsid w:val="00423D1C"/>
    <w:rsid w:val="004334EE"/>
    <w:rsid w:val="00433BF1"/>
    <w:rsid w:val="00442A62"/>
    <w:rsid w:val="00443EBF"/>
    <w:rsid w:val="00444483"/>
    <w:rsid w:val="004479BC"/>
    <w:rsid w:val="00450954"/>
    <w:rsid w:val="00450B0A"/>
    <w:rsid w:val="004532D0"/>
    <w:rsid w:val="00454A76"/>
    <w:rsid w:val="004602FE"/>
    <w:rsid w:val="00460DC2"/>
    <w:rsid w:val="00463CDD"/>
    <w:rsid w:val="00465731"/>
    <w:rsid w:val="00467432"/>
    <w:rsid w:val="00467765"/>
    <w:rsid w:val="00467F2C"/>
    <w:rsid w:val="00473DB0"/>
    <w:rsid w:val="004754CD"/>
    <w:rsid w:val="004804D3"/>
    <w:rsid w:val="004805B9"/>
    <w:rsid w:val="00483612"/>
    <w:rsid w:val="00492283"/>
    <w:rsid w:val="00494BBD"/>
    <w:rsid w:val="00494C2E"/>
    <w:rsid w:val="00494EFD"/>
    <w:rsid w:val="004956F2"/>
    <w:rsid w:val="004964AE"/>
    <w:rsid w:val="004977D5"/>
    <w:rsid w:val="004A2034"/>
    <w:rsid w:val="004A276F"/>
    <w:rsid w:val="004A36F0"/>
    <w:rsid w:val="004A5647"/>
    <w:rsid w:val="004B0915"/>
    <w:rsid w:val="004B2400"/>
    <w:rsid w:val="004B7F01"/>
    <w:rsid w:val="004C17FC"/>
    <w:rsid w:val="004C1C8A"/>
    <w:rsid w:val="004C2E60"/>
    <w:rsid w:val="004C4006"/>
    <w:rsid w:val="004C5309"/>
    <w:rsid w:val="004C5CCD"/>
    <w:rsid w:val="004D1387"/>
    <w:rsid w:val="004D40D3"/>
    <w:rsid w:val="004D566F"/>
    <w:rsid w:val="004D5EE6"/>
    <w:rsid w:val="004D66CF"/>
    <w:rsid w:val="004D7579"/>
    <w:rsid w:val="004D7EFA"/>
    <w:rsid w:val="004E0DBC"/>
    <w:rsid w:val="004E269E"/>
    <w:rsid w:val="004E7335"/>
    <w:rsid w:val="004F058A"/>
    <w:rsid w:val="004F124D"/>
    <w:rsid w:val="004F2158"/>
    <w:rsid w:val="004F2545"/>
    <w:rsid w:val="00500164"/>
    <w:rsid w:val="005001FD"/>
    <w:rsid w:val="0050026A"/>
    <w:rsid w:val="00501D80"/>
    <w:rsid w:val="00503AB3"/>
    <w:rsid w:val="0050479C"/>
    <w:rsid w:val="005062FB"/>
    <w:rsid w:val="0051144D"/>
    <w:rsid w:val="00513AEF"/>
    <w:rsid w:val="005142D8"/>
    <w:rsid w:val="00515C3D"/>
    <w:rsid w:val="00515F7D"/>
    <w:rsid w:val="00517724"/>
    <w:rsid w:val="00521D5E"/>
    <w:rsid w:val="00522B4D"/>
    <w:rsid w:val="005230B8"/>
    <w:rsid w:val="00523282"/>
    <w:rsid w:val="00523C77"/>
    <w:rsid w:val="00531E0C"/>
    <w:rsid w:val="00532989"/>
    <w:rsid w:val="00532F28"/>
    <w:rsid w:val="00533111"/>
    <w:rsid w:val="005355CB"/>
    <w:rsid w:val="005356FB"/>
    <w:rsid w:val="0053675C"/>
    <w:rsid w:val="00536A77"/>
    <w:rsid w:val="00541561"/>
    <w:rsid w:val="00541AFA"/>
    <w:rsid w:val="00541F51"/>
    <w:rsid w:val="005421D7"/>
    <w:rsid w:val="00543777"/>
    <w:rsid w:val="005441EF"/>
    <w:rsid w:val="0054459B"/>
    <w:rsid w:val="00546E15"/>
    <w:rsid w:val="00550E2C"/>
    <w:rsid w:val="005543F7"/>
    <w:rsid w:val="0055472A"/>
    <w:rsid w:val="00554E90"/>
    <w:rsid w:val="0055509A"/>
    <w:rsid w:val="00555828"/>
    <w:rsid w:val="00555938"/>
    <w:rsid w:val="00556774"/>
    <w:rsid w:val="00557C2E"/>
    <w:rsid w:val="00563364"/>
    <w:rsid w:val="0056467D"/>
    <w:rsid w:val="00564DAC"/>
    <w:rsid w:val="0057073D"/>
    <w:rsid w:val="0057259B"/>
    <w:rsid w:val="005728CF"/>
    <w:rsid w:val="0057330A"/>
    <w:rsid w:val="0058164A"/>
    <w:rsid w:val="00581D08"/>
    <w:rsid w:val="005840F2"/>
    <w:rsid w:val="0058567D"/>
    <w:rsid w:val="005870FA"/>
    <w:rsid w:val="0059019B"/>
    <w:rsid w:val="0059047B"/>
    <w:rsid w:val="00591D82"/>
    <w:rsid w:val="0059258F"/>
    <w:rsid w:val="005948C3"/>
    <w:rsid w:val="00595201"/>
    <w:rsid w:val="0059652E"/>
    <w:rsid w:val="0059736D"/>
    <w:rsid w:val="00597DC9"/>
    <w:rsid w:val="005A65B3"/>
    <w:rsid w:val="005B0D7C"/>
    <w:rsid w:val="005B463A"/>
    <w:rsid w:val="005B491B"/>
    <w:rsid w:val="005B65B1"/>
    <w:rsid w:val="005B696A"/>
    <w:rsid w:val="005C5716"/>
    <w:rsid w:val="005C70CB"/>
    <w:rsid w:val="005D220D"/>
    <w:rsid w:val="005D249B"/>
    <w:rsid w:val="005D47CB"/>
    <w:rsid w:val="005D56C9"/>
    <w:rsid w:val="005D6BEC"/>
    <w:rsid w:val="005D6DC0"/>
    <w:rsid w:val="005E0AE7"/>
    <w:rsid w:val="005E2839"/>
    <w:rsid w:val="005E31BC"/>
    <w:rsid w:val="005E4931"/>
    <w:rsid w:val="005E4A77"/>
    <w:rsid w:val="005E5E68"/>
    <w:rsid w:val="005E61F8"/>
    <w:rsid w:val="005E6417"/>
    <w:rsid w:val="005F247D"/>
    <w:rsid w:val="005F2D2C"/>
    <w:rsid w:val="005F4641"/>
    <w:rsid w:val="005F4B9D"/>
    <w:rsid w:val="005F4D4F"/>
    <w:rsid w:val="005F5602"/>
    <w:rsid w:val="00600516"/>
    <w:rsid w:val="0060301E"/>
    <w:rsid w:val="00603738"/>
    <w:rsid w:val="00603BEC"/>
    <w:rsid w:val="006044E0"/>
    <w:rsid w:val="00605F24"/>
    <w:rsid w:val="00606ADB"/>
    <w:rsid w:val="006102DD"/>
    <w:rsid w:val="00612DC7"/>
    <w:rsid w:val="00613EE9"/>
    <w:rsid w:val="00615708"/>
    <w:rsid w:val="00616E7F"/>
    <w:rsid w:val="00617499"/>
    <w:rsid w:val="00622C2E"/>
    <w:rsid w:val="00624E9F"/>
    <w:rsid w:val="00624FB4"/>
    <w:rsid w:val="00627752"/>
    <w:rsid w:val="00630262"/>
    <w:rsid w:val="00630687"/>
    <w:rsid w:val="00632B60"/>
    <w:rsid w:val="00635A56"/>
    <w:rsid w:val="006363BD"/>
    <w:rsid w:val="00637B23"/>
    <w:rsid w:val="0064075D"/>
    <w:rsid w:val="0064373A"/>
    <w:rsid w:val="00645051"/>
    <w:rsid w:val="006460ED"/>
    <w:rsid w:val="00646F90"/>
    <w:rsid w:val="00652688"/>
    <w:rsid w:val="006532DA"/>
    <w:rsid w:val="00654336"/>
    <w:rsid w:val="0065715F"/>
    <w:rsid w:val="006604AF"/>
    <w:rsid w:val="00660BC8"/>
    <w:rsid w:val="00660C75"/>
    <w:rsid w:val="006651CB"/>
    <w:rsid w:val="0066757F"/>
    <w:rsid w:val="00670204"/>
    <w:rsid w:val="00670CBC"/>
    <w:rsid w:val="00672604"/>
    <w:rsid w:val="006741E1"/>
    <w:rsid w:val="00675A22"/>
    <w:rsid w:val="00681B7A"/>
    <w:rsid w:val="00681BD2"/>
    <w:rsid w:val="00683387"/>
    <w:rsid w:val="00687206"/>
    <w:rsid w:val="0069198D"/>
    <w:rsid w:val="006924F0"/>
    <w:rsid w:val="00692B15"/>
    <w:rsid w:val="00693FB6"/>
    <w:rsid w:val="006964A4"/>
    <w:rsid w:val="006A4142"/>
    <w:rsid w:val="006A7498"/>
    <w:rsid w:val="006B035E"/>
    <w:rsid w:val="006B178A"/>
    <w:rsid w:val="006B1AC8"/>
    <w:rsid w:val="006B24D2"/>
    <w:rsid w:val="006B54F4"/>
    <w:rsid w:val="006B66C2"/>
    <w:rsid w:val="006B68BC"/>
    <w:rsid w:val="006B6AA3"/>
    <w:rsid w:val="006B6B84"/>
    <w:rsid w:val="006C20A1"/>
    <w:rsid w:val="006C2C10"/>
    <w:rsid w:val="006C4068"/>
    <w:rsid w:val="006D7302"/>
    <w:rsid w:val="006D7B03"/>
    <w:rsid w:val="006E019D"/>
    <w:rsid w:val="006E0A8D"/>
    <w:rsid w:val="006E182E"/>
    <w:rsid w:val="006E2F2E"/>
    <w:rsid w:val="006E37A8"/>
    <w:rsid w:val="006E380D"/>
    <w:rsid w:val="006E3EB0"/>
    <w:rsid w:val="006F2213"/>
    <w:rsid w:val="006F2D61"/>
    <w:rsid w:val="006F2F81"/>
    <w:rsid w:val="006F34AC"/>
    <w:rsid w:val="006F3A55"/>
    <w:rsid w:val="006F3DAD"/>
    <w:rsid w:val="006F45B4"/>
    <w:rsid w:val="006F4F4A"/>
    <w:rsid w:val="006F7464"/>
    <w:rsid w:val="00703377"/>
    <w:rsid w:val="00703866"/>
    <w:rsid w:val="00704417"/>
    <w:rsid w:val="007052B7"/>
    <w:rsid w:val="00706F06"/>
    <w:rsid w:val="007071B7"/>
    <w:rsid w:val="00707DDF"/>
    <w:rsid w:val="0071066E"/>
    <w:rsid w:val="00711817"/>
    <w:rsid w:val="00711DBF"/>
    <w:rsid w:val="007120F2"/>
    <w:rsid w:val="007126FE"/>
    <w:rsid w:val="00712DE8"/>
    <w:rsid w:val="007154A6"/>
    <w:rsid w:val="00715B95"/>
    <w:rsid w:val="00715FB1"/>
    <w:rsid w:val="00720FBA"/>
    <w:rsid w:val="007239A2"/>
    <w:rsid w:val="007247AF"/>
    <w:rsid w:val="007252E8"/>
    <w:rsid w:val="00725953"/>
    <w:rsid w:val="0072730B"/>
    <w:rsid w:val="00730690"/>
    <w:rsid w:val="00730BFB"/>
    <w:rsid w:val="00730EB2"/>
    <w:rsid w:val="0073184F"/>
    <w:rsid w:val="00734396"/>
    <w:rsid w:val="00736ED1"/>
    <w:rsid w:val="00737B39"/>
    <w:rsid w:val="00737F60"/>
    <w:rsid w:val="00737F9C"/>
    <w:rsid w:val="00740C22"/>
    <w:rsid w:val="00741173"/>
    <w:rsid w:val="007415D4"/>
    <w:rsid w:val="007426D2"/>
    <w:rsid w:val="00742E55"/>
    <w:rsid w:val="007434C4"/>
    <w:rsid w:val="0074443A"/>
    <w:rsid w:val="007459BF"/>
    <w:rsid w:val="00750060"/>
    <w:rsid w:val="00750225"/>
    <w:rsid w:val="00752BF9"/>
    <w:rsid w:val="0075428C"/>
    <w:rsid w:val="0075568B"/>
    <w:rsid w:val="0075686D"/>
    <w:rsid w:val="0076148F"/>
    <w:rsid w:val="00763F89"/>
    <w:rsid w:val="00765644"/>
    <w:rsid w:val="00766FF7"/>
    <w:rsid w:val="0077054B"/>
    <w:rsid w:val="00770845"/>
    <w:rsid w:val="00771CF5"/>
    <w:rsid w:val="007721B7"/>
    <w:rsid w:val="00773900"/>
    <w:rsid w:val="00773D96"/>
    <w:rsid w:val="00773E01"/>
    <w:rsid w:val="0077479D"/>
    <w:rsid w:val="00774DEA"/>
    <w:rsid w:val="007751A7"/>
    <w:rsid w:val="0077745D"/>
    <w:rsid w:val="00777943"/>
    <w:rsid w:val="00783B5B"/>
    <w:rsid w:val="007925AD"/>
    <w:rsid w:val="00793240"/>
    <w:rsid w:val="00795AAE"/>
    <w:rsid w:val="00796352"/>
    <w:rsid w:val="00796CB4"/>
    <w:rsid w:val="007973DE"/>
    <w:rsid w:val="007A6AA3"/>
    <w:rsid w:val="007B3A58"/>
    <w:rsid w:val="007C238E"/>
    <w:rsid w:val="007C540A"/>
    <w:rsid w:val="007C57DE"/>
    <w:rsid w:val="007C61B9"/>
    <w:rsid w:val="007D2ED1"/>
    <w:rsid w:val="007D5A82"/>
    <w:rsid w:val="007E1634"/>
    <w:rsid w:val="007E2043"/>
    <w:rsid w:val="007E391A"/>
    <w:rsid w:val="007E659B"/>
    <w:rsid w:val="007E701E"/>
    <w:rsid w:val="007F0905"/>
    <w:rsid w:val="007F472C"/>
    <w:rsid w:val="00804357"/>
    <w:rsid w:val="00804C00"/>
    <w:rsid w:val="008054CA"/>
    <w:rsid w:val="008055B7"/>
    <w:rsid w:val="0080606B"/>
    <w:rsid w:val="00810FF3"/>
    <w:rsid w:val="0081114F"/>
    <w:rsid w:val="0081122A"/>
    <w:rsid w:val="008126A2"/>
    <w:rsid w:val="00813394"/>
    <w:rsid w:val="008153F3"/>
    <w:rsid w:val="00817E0D"/>
    <w:rsid w:val="008227FB"/>
    <w:rsid w:val="008236F0"/>
    <w:rsid w:val="008248D0"/>
    <w:rsid w:val="00825324"/>
    <w:rsid w:val="00830B8C"/>
    <w:rsid w:val="00835521"/>
    <w:rsid w:val="0083741D"/>
    <w:rsid w:val="00840B40"/>
    <w:rsid w:val="00844297"/>
    <w:rsid w:val="00844A6A"/>
    <w:rsid w:val="00847D57"/>
    <w:rsid w:val="00850111"/>
    <w:rsid w:val="00851041"/>
    <w:rsid w:val="00853CE4"/>
    <w:rsid w:val="00854B24"/>
    <w:rsid w:val="00855CE3"/>
    <w:rsid w:val="00855E12"/>
    <w:rsid w:val="00856CB3"/>
    <w:rsid w:val="0085779D"/>
    <w:rsid w:val="00861481"/>
    <w:rsid w:val="00861755"/>
    <w:rsid w:val="0086340D"/>
    <w:rsid w:val="00863724"/>
    <w:rsid w:val="00866D20"/>
    <w:rsid w:val="0086729E"/>
    <w:rsid w:val="0087101E"/>
    <w:rsid w:val="0087152D"/>
    <w:rsid w:val="00872A41"/>
    <w:rsid w:val="00873BB7"/>
    <w:rsid w:val="00875A8E"/>
    <w:rsid w:val="00876EEE"/>
    <w:rsid w:val="008806D8"/>
    <w:rsid w:val="00886F75"/>
    <w:rsid w:val="00890750"/>
    <w:rsid w:val="00892CED"/>
    <w:rsid w:val="0089525B"/>
    <w:rsid w:val="008A0731"/>
    <w:rsid w:val="008A075A"/>
    <w:rsid w:val="008A0A7D"/>
    <w:rsid w:val="008A16B6"/>
    <w:rsid w:val="008A25CB"/>
    <w:rsid w:val="008A397B"/>
    <w:rsid w:val="008A48F9"/>
    <w:rsid w:val="008A5141"/>
    <w:rsid w:val="008A5847"/>
    <w:rsid w:val="008A73D4"/>
    <w:rsid w:val="008B1309"/>
    <w:rsid w:val="008B188E"/>
    <w:rsid w:val="008B31D3"/>
    <w:rsid w:val="008B3211"/>
    <w:rsid w:val="008B4F4F"/>
    <w:rsid w:val="008B585F"/>
    <w:rsid w:val="008B6C29"/>
    <w:rsid w:val="008B6E82"/>
    <w:rsid w:val="008B6FBD"/>
    <w:rsid w:val="008B7402"/>
    <w:rsid w:val="008C40FB"/>
    <w:rsid w:val="008C68FE"/>
    <w:rsid w:val="008C6E0A"/>
    <w:rsid w:val="008D09BA"/>
    <w:rsid w:val="008D2304"/>
    <w:rsid w:val="008D34DB"/>
    <w:rsid w:val="008D7796"/>
    <w:rsid w:val="008D7A39"/>
    <w:rsid w:val="008E200D"/>
    <w:rsid w:val="008E2D2C"/>
    <w:rsid w:val="008E46A7"/>
    <w:rsid w:val="008E5729"/>
    <w:rsid w:val="008E6FBB"/>
    <w:rsid w:val="008F01AF"/>
    <w:rsid w:val="008F1CAB"/>
    <w:rsid w:val="008F2A45"/>
    <w:rsid w:val="00901BA7"/>
    <w:rsid w:val="00902318"/>
    <w:rsid w:val="009035FD"/>
    <w:rsid w:val="009039F6"/>
    <w:rsid w:val="009068D6"/>
    <w:rsid w:val="00906C2F"/>
    <w:rsid w:val="00910716"/>
    <w:rsid w:val="00922A59"/>
    <w:rsid w:val="00924784"/>
    <w:rsid w:val="00925774"/>
    <w:rsid w:val="00933904"/>
    <w:rsid w:val="009345A5"/>
    <w:rsid w:val="0093496E"/>
    <w:rsid w:val="0093557B"/>
    <w:rsid w:val="00936EF8"/>
    <w:rsid w:val="009371E3"/>
    <w:rsid w:val="00940D27"/>
    <w:rsid w:val="00942F39"/>
    <w:rsid w:val="009477B5"/>
    <w:rsid w:val="00952E50"/>
    <w:rsid w:val="00954AE7"/>
    <w:rsid w:val="009551B5"/>
    <w:rsid w:val="00955BE8"/>
    <w:rsid w:val="00957783"/>
    <w:rsid w:val="00961ACB"/>
    <w:rsid w:val="00963396"/>
    <w:rsid w:val="00963576"/>
    <w:rsid w:val="00964B75"/>
    <w:rsid w:val="00970AEB"/>
    <w:rsid w:val="00974534"/>
    <w:rsid w:val="00974566"/>
    <w:rsid w:val="00974BCF"/>
    <w:rsid w:val="00974EC2"/>
    <w:rsid w:val="00977380"/>
    <w:rsid w:val="009814D9"/>
    <w:rsid w:val="00981C06"/>
    <w:rsid w:val="00982496"/>
    <w:rsid w:val="009834A0"/>
    <w:rsid w:val="00984B5B"/>
    <w:rsid w:val="00984DDA"/>
    <w:rsid w:val="009855C2"/>
    <w:rsid w:val="009857F3"/>
    <w:rsid w:val="00985B34"/>
    <w:rsid w:val="009873E2"/>
    <w:rsid w:val="009904F0"/>
    <w:rsid w:val="00991122"/>
    <w:rsid w:val="0099267D"/>
    <w:rsid w:val="009932BF"/>
    <w:rsid w:val="00993632"/>
    <w:rsid w:val="00993A0C"/>
    <w:rsid w:val="0099473C"/>
    <w:rsid w:val="00994A2E"/>
    <w:rsid w:val="0099720C"/>
    <w:rsid w:val="009A0B0E"/>
    <w:rsid w:val="009A1820"/>
    <w:rsid w:val="009A4FD9"/>
    <w:rsid w:val="009A6C71"/>
    <w:rsid w:val="009B0C0B"/>
    <w:rsid w:val="009B14A9"/>
    <w:rsid w:val="009B22D1"/>
    <w:rsid w:val="009B2C65"/>
    <w:rsid w:val="009B3CC7"/>
    <w:rsid w:val="009B40A8"/>
    <w:rsid w:val="009B4A1B"/>
    <w:rsid w:val="009B56DB"/>
    <w:rsid w:val="009C1135"/>
    <w:rsid w:val="009C324B"/>
    <w:rsid w:val="009C35B5"/>
    <w:rsid w:val="009C371B"/>
    <w:rsid w:val="009C429D"/>
    <w:rsid w:val="009C4637"/>
    <w:rsid w:val="009C54FC"/>
    <w:rsid w:val="009C592E"/>
    <w:rsid w:val="009C7270"/>
    <w:rsid w:val="009D0F3E"/>
    <w:rsid w:val="009D1771"/>
    <w:rsid w:val="009D17B3"/>
    <w:rsid w:val="009D25F6"/>
    <w:rsid w:val="009D2C01"/>
    <w:rsid w:val="009D329C"/>
    <w:rsid w:val="009D380B"/>
    <w:rsid w:val="009D68E9"/>
    <w:rsid w:val="009E1C5C"/>
    <w:rsid w:val="009E276A"/>
    <w:rsid w:val="009E5CD7"/>
    <w:rsid w:val="009E5D40"/>
    <w:rsid w:val="009E6DEC"/>
    <w:rsid w:val="009E7C2C"/>
    <w:rsid w:val="009F4C37"/>
    <w:rsid w:val="009F4CA2"/>
    <w:rsid w:val="009F619C"/>
    <w:rsid w:val="00A031D4"/>
    <w:rsid w:val="00A04D0E"/>
    <w:rsid w:val="00A059DA"/>
    <w:rsid w:val="00A06955"/>
    <w:rsid w:val="00A114E0"/>
    <w:rsid w:val="00A14B2B"/>
    <w:rsid w:val="00A17E51"/>
    <w:rsid w:val="00A203BB"/>
    <w:rsid w:val="00A21058"/>
    <w:rsid w:val="00A21C86"/>
    <w:rsid w:val="00A24909"/>
    <w:rsid w:val="00A252D3"/>
    <w:rsid w:val="00A26156"/>
    <w:rsid w:val="00A269D2"/>
    <w:rsid w:val="00A27C4C"/>
    <w:rsid w:val="00A31D16"/>
    <w:rsid w:val="00A32D1B"/>
    <w:rsid w:val="00A350CD"/>
    <w:rsid w:val="00A350F3"/>
    <w:rsid w:val="00A35644"/>
    <w:rsid w:val="00A42058"/>
    <w:rsid w:val="00A425B0"/>
    <w:rsid w:val="00A430E2"/>
    <w:rsid w:val="00A43655"/>
    <w:rsid w:val="00A4472F"/>
    <w:rsid w:val="00A456B2"/>
    <w:rsid w:val="00A46324"/>
    <w:rsid w:val="00A46EF2"/>
    <w:rsid w:val="00A47F23"/>
    <w:rsid w:val="00A50B22"/>
    <w:rsid w:val="00A51694"/>
    <w:rsid w:val="00A545C4"/>
    <w:rsid w:val="00A55992"/>
    <w:rsid w:val="00A62C59"/>
    <w:rsid w:val="00A66421"/>
    <w:rsid w:val="00A66CD4"/>
    <w:rsid w:val="00A67A34"/>
    <w:rsid w:val="00A71B2F"/>
    <w:rsid w:val="00A71E7D"/>
    <w:rsid w:val="00A71F64"/>
    <w:rsid w:val="00A738A0"/>
    <w:rsid w:val="00A739E6"/>
    <w:rsid w:val="00A74293"/>
    <w:rsid w:val="00A749C5"/>
    <w:rsid w:val="00A757EB"/>
    <w:rsid w:val="00A774A7"/>
    <w:rsid w:val="00A81B53"/>
    <w:rsid w:val="00A82427"/>
    <w:rsid w:val="00A82C23"/>
    <w:rsid w:val="00A82D24"/>
    <w:rsid w:val="00A8455F"/>
    <w:rsid w:val="00A85D3B"/>
    <w:rsid w:val="00A87133"/>
    <w:rsid w:val="00A871B4"/>
    <w:rsid w:val="00A9176D"/>
    <w:rsid w:val="00A933FA"/>
    <w:rsid w:val="00A93690"/>
    <w:rsid w:val="00A9447B"/>
    <w:rsid w:val="00A95944"/>
    <w:rsid w:val="00A978DB"/>
    <w:rsid w:val="00AA01A0"/>
    <w:rsid w:val="00AA0666"/>
    <w:rsid w:val="00AA07BC"/>
    <w:rsid w:val="00AA09DD"/>
    <w:rsid w:val="00AA0F1B"/>
    <w:rsid w:val="00AA76BE"/>
    <w:rsid w:val="00AB20CF"/>
    <w:rsid w:val="00AB3EAB"/>
    <w:rsid w:val="00AB46F0"/>
    <w:rsid w:val="00AC017C"/>
    <w:rsid w:val="00AC364D"/>
    <w:rsid w:val="00AC6ACA"/>
    <w:rsid w:val="00AD0D50"/>
    <w:rsid w:val="00AD1F9A"/>
    <w:rsid w:val="00AD4389"/>
    <w:rsid w:val="00AD4EDD"/>
    <w:rsid w:val="00AD6602"/>
    <w:rsid w:val="00AD6AB2"/>
    <w:rsid w:val="00AE032E"/>
    <w:rsid w:val="00AE041F"/>
    <w:rsid w:val="00AE1576"/>
    <w:rsid w:val="00AE2C0D"/>
    <w:rsid w:val="00AE5097"/>
    <w:rsid w:val="00AE560C"/>
    <w:rsid w:val="00AE7873"/>
    <w:rsid w:val="00AF2759"/>
    <w:rsid w:val="00AF4251"/>
    <w:rsid w:val="00AF55D2"/>
    <w:rsid w:val="00AF58F9"/>
    <w:rsid w:val="00AF6C4B"/>
    <w:rsid w:val="00B02214"/>
    <w:rsid w:val="00B02C00"/>
    <w:rsid w:val="00B04668"/>
    <w:rsid w:val="00B057FA"/>
    <w:rsid w:val="00B06E4D"/>
    <w:rsid w:val="00B07C6D"/>
    <w:rsid w:val="00B10133"/>
    <w:rsid w:val="00B11979"/>
    <w:rsid w:val="00B142D5"/>
    <w:rsid w:val="00B14B15"/>
    <w:rsid w:val="00B15B2C"/>
    <w:rsid w:val="00B16640"/>
    <w:rsid w:val="00B167BB"/>
    <w:rsid w:val="00B20E3A"/>
    <w:rsid w:val="00B227F6"/>
    <w:rsid w:val="00B24DAD"/>
    <w:rsid w:val="00B25EB4"/>
    <w:rsid w:val="00B27223"/>
    <w:rsid w:val="00B275C3"/>
    <w:rsid w:val="00B3019D"/>
    <w:rsid w:val="00B31081"/>
    <w:rsid w:val="00B32A22"/>
    <w:rsid w:val="00B3593C"/>
    <w:rsid w:val="00B36300"/>
    <w:rsid w:val="00B368E8"/>
    <w:rsid w:val="00B40765"/>
    <w:rsid w:val="00B411FF"/>
    <w:rsid w:val="00B41CC5"/>
    <w:rsid w:val="00B42462"/>
    <w:rsid w:val="00B45229"/>
    <w:rsid w:val="00B469C1"/>
    <w:rsid w:val="00B46C13"/>
    <w:rsid w:val="00B50BB5"/>
    <w:rsid w:val="00B53D17"/>
    <w:rsid w:val="00B53D82"/>
    <w:rsid w:val="00B5445C"/>
    <w:rsid w:val="00B55152"/>
    <w:rsid w:val="00B57A5A"/>
    <w:rsid w:val="00B6075C"/>
    <w:rsid w:val="00B60BAD"/>
    <w:rsid w:val="00B65DF4"/>
    <w:rsid w:val="00B65FEC"/>
    <w:rsid w:val="00B66695"/>
    <w:rsid w:val="00B66EA6"/>
    <w:rsid w:val="00B71577"/>
    <w:rsid w:val="00B721E4"/>
    <w:rsid w:val="00B73ADF"/>
    <w:rsid w:val="00B75005"/>
    <w:rsid w:val="00B76901"/>
    <w:rsid w:val="00B77EC0"/>
    <w:rsid w:val="00B80190"/>
    <w:rsid w:val="00B804C0"/>
    <w:rsid w:val="00B810FF"/>
    <w:rsid w:val="00B8374A"/>
    <w:rsid w:val="00B87025"/>
    <w:rsid w:val="00B87B40"/>
    <w:rsid w:val="00B90751"/>
    <w:rsid w:val="00B917F6"/>
    <w:rsid w:val="00B9363F"/>
    <w:rsid w:val="00B959DA"/>
    <w:rsid w:val="00B95F07"/>
    <w:rsid w:val="00B97702"/>
    <w:rsid w:val="00BA126A"/>
    <w:rsid w:val="00BA3917"/>
    <w:rsid w:val="00BA6922"/>
    <w:rsid w:val="00BB2181"/>
    <w:rsid w:val="00BB344C"/>
    <w:rsid w:val="00BB5945"/>
    <w:rsid w:val="00BB645E"/>
    <w:rsid w:val="00BB79DB"/>
    <w:rsid w:val="00BC0767"/>
    <w:rsid w:val="00BC1E21"/>
    <w:rsid w:val="00BC286A"/>
    <w:rsid w:val="00BC40B9"/>
    <w:rsid w:val="00BC483C"/>
    <w:rsid w:val="00BD06AE"/>
    <w:rsid w:val="00BD18FC"/>
    <w:rsid w:val="00BD3FBA"/>
    <w:rsid w:val="00BD6D1B"/>
    <w:rsid w:val="00BD7170"/>
    <w:rsid w:val="00BD7CA1"/>
    <w:rsid w:val="00BE0BC2"/>
    <w:rsid w:val="00BE19BA"/>
    <w:rsid w:val="00BE26C6"/>
    <w:rsid w:val="00BE2B50"/>
    <w:rsid w:val="00BE34DF"/>
    <w:rsid w:val="00BE47CA"/>
    <w:rsid w:val="00BE7C49"/>
    <w:rsid w:val="00BF0A09"/>
    <w:rsid w:val="00BF2BA8"/>
    <w:rsid w:val="00BF2C5D"/>
    <w:rsid w:val="00BF35AB"/>
    <w:rsid w:val="00BF3C60"/>
    <w:rsid w:val="00BF3FE9"/>
    <w:rsid w:val="00C00EBC"/>
    <w:rsid w:val="00C010DC"/>
    <w:rsid w:val="00C0168F"/>
    <w:rsid w:val="00C016A3"/>
    <w:rsid w:val="00C02784"/>
    <w:rsid w:val="00C02B90"/>
    <w:rsid w:val="00C02FE5"/>
    <w:rsid w:val="00C0398A"/>
    <w:rsid w:val="00C064E1"/>
    <w:rsid w:val="00C11B23"/>
    <w:rsid w:val="00C11C29"/>
    <w:rsid w:val="00C12342"/>
    <w:rsid w:val="00C125EB"/>
    <w:rsid w:val="00C13A95"/>
    <w:rsid w:val="00C148C7"/>
    <w:rsid w:val="00C14946"/>
    <w:rsid w:val="00C155F2"/>
    <w:rsid w:val="00C15BF3"/>
    <w:rsid w:val="00C1772C"/>
    <w:rsid w:val="00C212F5"/>
    <w:rsid w:val="00C22C81"/>
    <w:rsid w:val="00C232CC"/>
    <w:rsid w:val="00C240E6"/>
    <w:rsid w:val="00C2417A"/>
    <w:rsid w:val="00C246DE"/>
    <w:rsid w:val="00C24D16"/>
    <w:rsid w:val="00C25F7C"/>
    <w:rsid w:val="00C260DD"/>
    <w:rsid w:val="00C323F1"/>
    <w:rsid w:val="00C349B1"/>
    <w:rsid w:val="00C34CB0"/>
    <w:rsid w:val="00C34D3B"/>
    <w:rsid w:val="00C3750B"/>
    <w:rsid w:val="00C403ED"/>
    <w:rsid w:val="00C40569"/>
    <w:rsid w:val="00C44128"/>
    <w:rsid w:val="00C4601D"/>
    <w:rsid w:val="00C47D4D"/>
    <w:rsid w:val="00C502AE"/>
    <w:rsid w:val="00C50FD3"/>
    <w:rsid w:val="00C5159A"/>
    <w:rsid w:val="00C5344F"/>
    <w:rsid w:val="00C544CE"/>
    <w:rsid w:val="00C54C25"/>
    <w:rsid w:val="00C55540"/>
    <w:rsid w:val="00C60B3D"/>
    <w:rsid w:val="00C6134C"/>
    <w:rsid w:val="00C64ADA"/>
    <w:rsid w:val="00C65262"/>
    <w:rsid w:val="00C65B31"/>
    <w:rsid w:val="00C71628"/>
    <w:rsid w:val="00C7425E"/>
    <w:rsid w:val="00C75627"/>
    <w:rsid w:val="00C75C6B"/>
    <w:rsid w:val="00C77A04"/>
    <w:rsid w:val="00C8230A"/>
    <w:rsid w:val="00C84479"/>
    <w:rsid w:val="00C854BF"/>
    <w:rsid w:val="00C85DD5"/>
    <w:rsid w:val="00C86B96"/>
    <w:rsid w:val="00C909B7"/>
    <w:rsid w:val="00C90D0D"/>
    <w:rsid w:val="00C911D2"/>
    <w:rsid w:val="00C91B06"/>
    <w:rsid w:val="00C91E80"/>
    <w:rsid w:val="00C95DB3"/>
    <w:rsid w:val="00C96EBA"/>
    <w:rsid w:val="00CA0DCD"/>
    <w:rsid w:val="00CA2237"/>
    <w:rsid w:val="00CA4BA7"/>
    <w:rsid w:val="00CA521E"/>
    <w:rsid w:val="00CA6C06"/>
    <w:rsid w:val="00CB188D"/>
    <w:rsid w:val="00CB4D45"/>
    <w:rsid w:val="00CB5540"/>
    <w:rsid w:val="00CB55D5"/>
    <w:rsid w:val="00CB5B3D"/>
    <w:rsid w:val="00CB72C7"/>
    <w:rsid w:val="00CB7E88"/>
    <w:rsid w:val="00CC0B73"/>
    <w:rsid w:val="00CC0E81"/>
    <w:rsid w:val="00CC448F"/>
    <w:rsid w:val="00CC6156"/>
    <w:rsid w:val="00CC6E0C"/>
    <w:rsid w:val="00CC71A9"/>
    <w:rsid w:val="00CC7696"/>
    <w:rsid w:val="00CC7F8E"/>
    <w:rsid w:val="00CD4697"/>
    <w:rsid w:val="00CD48A3"/>
    <w:rsid w:val="00CE16CE"/>
    <w:rsid w:val="00CE1BDA"/>
    <w:rsid w:val="00CE5665"/>
    <w:rsid w:val="00CE5FDB"/>
    <w:rsid w:val="00CE6BA5"/>
    <w:rsid w:val="00CE73C1"/>
    <w:rsid w:val="00CE7D2A"/>
    <w:rsid w:val="00CF01EC"/>
    <w:rsid w:val="00CF5C55"/>
    <w:rsid w:val="00CF6A4A"/>
    <w:rsid w:val="00CF6C01"/>
    <w:rsid w:val="00CF7D8B"/>
    <w:rsid w:val="00D023CF"/>
    <w:rsid w:val="00D03002"/>
    <w:rsid w:val="00D04F57"/>
    <w:rsid w:val="00D05F39"/>
    <w:rsid w:val="00D06873"/>
    <w:rsid w:val="00D06F39"/>
    <w:rsid w:val="00D12839"/>
    <w:rsid w:val="00D13F6A"/>
    <w:rsid w:val="00D1645E"/>
    <w:rsid w:val="00D17526"/>
    <w:rsid w:val="00D20010"/>
    <w:rsid w:val="00D24311"/>
    <w:rsid w:val="00D25FB7"/>
    <w:rsid w:val="00D30301"/>
    <w:rsid w:val="00D311C5"/>
    <w:rsid w:val="00D319FF"/>
    <w:rsid w:val="00D31BCF"/>
    <w:rsid w:val="00D342E8"/>
    <w:rsid w:val="00D35011"/>
    <w:rsid w:val="00D35DC9"/>
    <w:rsid w:val="00D36FF8"/>
    <w:rsid w:val="00D3710D"/>
    <w:rsid w:val="00D42657"/>
    <w:rsid w:val="00D4298B"/>
    <w:rsid w:val="00D435AE"/>
    <w:rsid w:val="00D50AAE"/>
    <w:rsid w:val="00D5280F"/>
    <w:rsid w:val="00D5338F"/>
    <w:rsid w:val="00D577B6"/>
    <w:rsid w:val="00D622D9"/>
    <w:rsid w:val="00D63895"/>
    <w:rsid w:val="00D63E22"/>
    <w:rsid w:val="00D6422A"/>
    <w:rsid w:val="00D65C3C"/>
    <w:rsid w:val="00D66871"/>
    <w:rsid w:val="00D66E87"/>
    <w:rsid w:val="00D71D81"/>
    <w:rsid w:val="00D72085"/>
    <w:rsid w:val="00D72ABC"/>
    <w:rsid w:val="00D72D09"/>
    <w:rsid w:val="00D73B29"/>
    <w:rsid w:val="00D752E1"/>
    <w:rsid w:val="00D75955"/>
    <w:rsid w:val="00D75A79"/>
    <w:rsid w:val="00D766D3"/>
    <w:rsid w:val="00D7672E"/>
    <w:rsid w:val="00D80939"/>
    <w:rsid w:val="00D83110"/>
    <w:rsid w:val="00D84494"/>
    <w:rsid w:val="00D84AE2"/>
    <w:rsid w:val="00D858A4"/>
    <w:rsid w:val="00D8701D"/>
    <w:rsid w:val="00D87BB5"/>
    <w:rsid w:val="00D9209A"/>
    <w:rsid w:val="00D9253C"/>
    <w:rsid w:val="00D940F0"/>
    <w:rsid w:val="00D94ECE"/>
    <w:rsid w:val="00D96028"/>
    <w:rsid w:val="00D964AF"/>
    <w:rsid w:val="00D96DCD"/>
    <w:rsid w:val="00D97102"/>
    <w:rsid w:val="00DA080A"/>
    <w:rsid w:val="00DA31E3"/>
    <w:rsid w:val="00DA4731"/>
    <w:rsid w:val="00DB1822"/>
    <w:rsid w:val="00DB24B4"/>
    <w:rsid w:val="00DB25FE"/>
    <w:rsid w:val="00DB5634"/>
    <w:rsid w:val="00DB5E29"/>
    <w:rsid w:val="00DB63F4"/>
    <w:rsid w:val="00DB7512"/>
    <w:rsid w:val="00DB7DDB"/>
    <w:rsid w:val="00DD16EC"/>
    <w:rsid w:val="00DD2AC5"/>
    <w:rsid w:val="00DD2B50"/>
    <w:rsid w:val="00DD2BBB"/>
    <w:rsid w:val="00DD63E7"/>
    <w:rsid w:val="00DD6BAA"/>
    <w:rsid w:val="00DD734B"/>
    <w:rsid w:val="00DE16BA"/>
    <w:rsid w:val="00DE3095"/>
    <w:rsid w:val="00DE4F50"/>
    <w:rsid w:val="00DE7D74"/>
    <w:rsid w:val="00DF1DF0"/>
    <w:rsid w:val="00DF27EF"/>
    <w:rsid w:val="00DF2966"/>
    <w:rsid w:val="00DF2D00"/>
    <w:rsid w:val="00DF42C0"/>
    <w:rsid w:val="00DF4F60"/>
    <w:rsid w:val="00DF6D18"/>
    <w:rsid w:val="00E03BA0"/>
    <w:rsid w:val="00E056B6"/>
    <w:rsid w:val="00E10723"/>
    <w:rsid w:val="00E11CC3"/>
    <w:rsid w:val="00E12FF5"/>
    <w:rsid w:val="00E13D9B"/>
    <w:rsid w:val="00E143C0"/>
    <w:rsid w:val="00E14CA8"/>
    <w:rsid w:val="00E21D0D"/>
    <w:rsid w:val="00E226AA"/>
    <w:rsid w:val="00E23F95"/>
    <w:rsid w:val="00E26EAF"/>
    <w:rsid w:val="00E301BE"/>
    <w:rsid w:val="00E31771"/>
    <w:rsid w:val="00E325FD"/>
    <w:rsid w:val="00E331B2"/>
    <w:rsid w:val="00E335B9"/>
    <w:rsid w:val="00E33D47"/>
    <w:rsid w:val="00E34DEF"/>
    <w:rsid w:val="00E373A0"/>
    <w:rsid w:val="00E4223F"/>
    <w:rsid w:val="00E429A3"/>
    <w:rsid w:val="00E450FC"/>
    <w:rsid w:val="00E4587B"/>
    <w:rsid w:val="00E47A88"/>
    <w:rsid w:val="00E47DE2"/>
    <w:rsid w:val="00E552E1"/>
    <w:rsid w:val="00E553CA"/>
    <w:rsid w:val="00E557D4"/>
    <w:rsid w:val="00E611CC"/>
    <w:rsid w:val="00E615DF"/>
    <w:rsid w:val="00E615F6"/>
    <w:rsid w:val="00E62A79"/>
    <w:rsid w:val="00E62B6A"/>
    <w:rsid w:val="00E63269"/>
    <w:rsid w:val="00E65D2B"/>
    <w:rsid w:val="00E6678A"/>
    <w:rsid w:val="00E674C5"/>
    <w:rsid w:val="00E67903"/>
    <w:rsid w:val="00E71535"/>
    <w:rsid w:val="00E72D92"/>
    <w:rsid w:val="00E73F87"/>
    <w:rsid w:val="00E7467F"/>
    <w:rsid w:val="00E75D66"/>
    <w:rsid w:val="00E80522"/>
    <w:rsid w:val="00E8589C"/>
    <w:rsid w:val="00E85F28"/>
    <w:rsid w:val="00E865F3"/>
    <w:rsid w:val="00E87D14"/>
    <w:rsid w:val="00E87DEA"/>
    <w:rsid w:val="00E92475"/>
    <w:rsid w:val="00E93797"/>
    <w:rsid w:val="00E967FB"/>
    <w:rsid w:val="00E974CB"/>
    <w:rsid w:val="00E97F4B"/>
    <w:rsid w:val="00EA0E56"/>
    <w:rsid w:val="00EA18E6"/>
    <w:rsid w:val="00EA1A62"/>
    <w:rsid w:val="00EA2465"/>
    <w:rsid w:val="00EA249F"/>
    <w:rsid w:val="00EA2C43"/>
    <w:rsid w:val="00EA3835"/>
    <w:rsid w:val="00EA3F72"/>
    <w:rsid w:val="00EA580D"/>
    <w:rsid w:val="00EB4DD2"/>
    <w:rsid w:val="00EB6B5A"/>
    <w:rsid w:val="00EC0145"/>
    <w:rsid w:val="00EC0D36"/>
    <w:rsid w:val="00EC2E24"/>
    <w:rsid w:val="00EC4615"/>
    <w:rsid w:val="00EC6894"/>
    <w:rsid w:val="00EC6DD3"/>
    <w:rsid w:val="00EC7025"/>
    <w:rsid w:val="00EC75D2"/>
    <w:rsid w:val="00ED136B"/>
    <w:rsid w:val="00ED1CBE"/>
    <w:rsid w:val="00ED2DB5"/>
    <w:rsid w:val="00ED3EBE"/>
    <w:rsid w:val="00ED5B51"/>
    <w:rsid w:val="00EE19BC"/>
    <w:rsid w:val="00EE19CF"/>
    <w:rsid w:val="00EE431A"/>
    <w:rsid w:val="00EE4C8F"/>
    <w:rsid w:val="00EE5960"/>
    <w:rsid w:val="00EE67C4"/>
    <w:rsid w:val="00EE6B5C"/>
    <w:rsid w:val="00EF1148"/>
    <w:rsid w:val="00EF208A"/>
    <w:rsid w:val="00EF37EC"/>
    <w:rsid w:val="00F01381"/>
    <w:rsid w:val="00F02014"/>
    <w:rsid w:val="00F06910"/>
    <w:rsid w:val="00F0793D"/>
    <w:rsid w:val="00F07E28"/>
    <w:rsid w:val="00F10D19"/>
    <w:rsid w:val="00F132A8"/>
    <w:rsid w:val="00F154EB"/>
    <w:rsid w:val="00F15FDA"/>
    <w:rsid w:val="00F21FF8"/>
    <w:rsid w:val="00F22062"/>
    <w:rsid w:val="00F22674"/>
    <w:rsid w:val="00F25E73"/>
    <w:rsid w:val="00F26829"/>
    <w:rsid w:val="00F27D5F"/>
    <w:rsid w:val="00F308C8"/>
    <w:rsid w:val="00F30DF0"/>
    <w:rsid w:val="00F31FCC"/>
    <w:rsid w:val="00F35978"/>
    <w:rsid w:val="00F413D5"/>
    <w:rsid w:val="00F42720"/>
    <w:rsid w:val="00F42B6D"/>
    <w:rsid w:val="00F4324F"/>
    <w:rsid w:val="00F47EF2"/>
    <w:rsid w:val="00F504AC"/>
    <w:rsid w:val="00F537FB"/>
    <w:rsid w:val="00F53CF3"/>
    <w:rsid w:val="00F5618F"/>
    <w:rsid w:val="00F5657E"/>
    <w:rsid w:val="00F62081"/>
    <w:rsid w:val="00F62BE8"/>
    <w:rsid w:val="00F656B4"/>
    <w:rsid w:val="00F66F4F"/>
    <w:rsid w:val="00F676FE"/>
    <w:rsid w:val="00F67A21"/>
    <w:rsid w:val="00F70AF5"/>
    <w:rsid w:val="00F7196D"/>
    <w:rsid w:val="00F71A47"/>
    <w:rsid w:val="00F71CF1"/>
    <w:rsid w:val="00F73A2B"/>
    <w:rsid w:val="00F73B4F"/>
    <w:rsid w:val="00F7475A"/>
    <w:rsid w:val="00F74A89"/>
    <w:rsid w:val="00F74FBD"/>
    <w:rsid w:val="00F7525F"/>
    <w:rsid w:val="00F77A54"/>
    <w:rsid w:val="00F77CAA"/>
    <w:rsid w:val="00F82096"/>
    <w:rsid w:val="00F83655"/>
    <w:rsid w:val="00F90109"/>
    <w:rsid w:val="00F92806"/>
    <w:rsid w:val="00F941FD"/>
    <w:rsid w:val="00F95433"/>
    <w:rsid w:val="00F958AF"/>
    <w:rsid w:val="00F9769F"/>
    <w:rsid w:val="00FA1D7E"/>
    <w:rsid w:val="00FA3C3C"/>
    <w:rsid w:val="00FA456B"/>
    <w:rsid w:val="00FA6513"/>
    <w:rsid w:val="00FA6803"/>
    <w:rsid w:val="00FB08E0"/>
    <w:rsid w:val="00FB1D01"/>
    <w:rsid w:val="00FB2920"/>
    <w:rsid w:val="00FB37CB"/>
    <w:rsid w:val="00FB4090"/>
    <w:rsid w:val="00FB6FBC"/>
    <w:rsid w:val="00FB73FA"/>
    <w:rsid w:val="00FC1D5A"/>
    <w:rsid w:val="00FC38BC"/>
    <w:rsid w:val="00FC3BB5"/>
    <w:rsid w:val="00FC6090"/>
    <w:rsid w:val="00FC651D"/>
    <w:rsid w:val="00FC66B0"/>
    <w:rsid w:val="00FC7B2F"/>
    <w:rsid w:val="00FD05A6"/>
    <w:rsid w:val="00FD31EA"/>
    <w:rsid w:val="00FD5306"/>
    <w:rsid w:val="00FD5348"/>
    <w:rsid w:val="00FD707F"/>
    <w:rsid w:val="00FD7B7B"/>
    <w:rsid w:val="00FD7FB7"/>
    <w:rsid w:val="00FE02B2"/>
    <w:rsid w:val="00FE04AB"/>
    <w:rsid w:val="00FE13A2"/>
    <w:rsid w:val="00FE1616"/>
    <w:rsid w:val="00FE17AE"/>
    <w:rsid w:val="00FE241A"/>
    <w:rsid w:val="00FE4416"/>
    <w:rsid w:val="00FF0281"/>
    <w:rsid w:val="00FF3D54"/>
    <w:rsid w:val="00FF407A"/>
    <w:rsid w:val="00FF664B"/>
    <w:rsid w:val="00FF7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7A0C2C"/>
  <w15:docId w15:val="{7AB395E2-08FB-4385-95C3-089D88CB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72C"/>
    <w:pPr>
      <w:widowControl w:val="0"/>
      <w:jc w:val="both"/>
    </w:pPr>
    <w:rPr>
      <w:rFonts w:ascii="Times New Roman" w:eastAsia="宋体" w:hAnsi="Times New Roman" w:cs="Times New Roman"/>
      <w:szCs w:val="21"/>
    </w:rPr>
  </w:style>
  <w:style w:type="paragraph" w:styleId="2">
    <w:name w:val="heading 2"/>
    <w:basedOn w:val="a"/>
    <w:next w:val="a"/>
    <w:link w:val="20"/>
    <w:uiPriority w:val="9"/>
    <w:semiHidden/>
    <w:unhideWhenUsed/>
    <w:qFormat/>
    <w:rsid w:val="007F472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0"/>
    <w:link w:val="30"/>
    <w:qFormat/>
    <w:rsid w:val="007F472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rsid w:val="007F472C"/>
    <w:rPr>
      <w:rFonts w:ascii="Times New Roman" w:eastAsia="宋体" w:hAnsi="Times New Roman" w:cs="Times New Roman"/>
      <w:b/>
      <w:bCs/>
      <w:sz w:val="32"/>
      <w:szCs w:val="32"/>
    </w:rPr>
  </w:style>
  <w:style w:type="character" w:styleId="a4">
    <w:name w:val="page number"/>
    <w:basedOn w:val="a1"/>
    <w:rsid w:val="007F472C"/>
  </w:style>
  <w:style w:type="character" w:customStyle="1" w:styleId="a5">
    <w:name w:val="正文缩进 字符"/>
    <w:link w:val="a0"/>
    <w:rsid w:val="007F472C"/>
    <w:rPr>
      <w:szCs w:val="21"/>
    </w:rPr>
  </w:style>
  <w:style w:type="character" w:customStyle="1" w:styleId="a6">
    <w:name w:val="页眉 字符"/>
    <w:link w:val="a7"/>
    <w:rsid w:val="007F472C"/>
    <w:rPr>
      <w:sz w:val="18"/>
      <w:szCs w:val="18"/>
    </w:rPr>
  </w:style>
  <w:style w:type="character" w:customStyle="1" w:styleId="a8">
    <w:name w:val="页脚 字符"/>
    <w:link w:val="a9"/>
    <w:rsid w:val="007F472C"/>
    <w:rPr>
      <w:rFonts w:eastAsia="宋体"/>
      <w:sz w:val="18"/>
      <w:szCs w:val="18"/>
    </w:rPr>
  </w:style>
  <w:style w:type="character" w:customStyle="1" w:styleId="aa">
    <w:name w:val="纯文本 字符"/>
    <w:link w:val="ab"/>
    <w:locked/>
    <w:rsid w:val="007F472C"/>
    <w:rPr>
      <w:rFonts w:ascii="宋体" w:eastAsia="宋体" w:hAnsi="Courier New" w:cs="Courier New"/>
      <w:szCs w:val="21"/>
    </w:rPr>
  </w:style>
  <w:style w:type="character" w:customStyle="1" w:styleId="ac">
    <w:name w:val="正文文本 字符"/>
    <w:link w:val="ad"/>
    <w:rsid w:val="007F472C"/>
    <w:rPr>
      <w:rFonts w:ascii="楷体_GB2312" w:eastAsia="楷体_GB2312" w:hAnsi="Arial"/>
      <w:sz w:val="28"/>
      <w:szCs w:val="28"/>
    </w:rPr>
  </w:style>
  <w:style w:type="paragraph" w:styleId="ad">
    <w:name w:val="Body Text"/>
    <w:basedOn w:val="a"/>
    <w:link w:val="ac"/>
    <w:rsid w:val="007F472C"/>
    <w:rPr>
      <w:rFonts w:ascii="楷体_GB2312" w:eastAsia="楷体_GB2312" w:hAnsi="Arial" w:cstheme="minorBidi"/>
      <w:sz w:val="28"/>
      <w:szCs w:val="28"/>
    </w:rPr>
  </w:style>
  <w:style w:type="character" w:customStyle="1" w:styleId="Char1">
    <w:name w:val="正文文本 Char1"/>
    <w:basedOn w:val="a1"/>
    <w:uiPriority w:val="99"/>
    <w:semiHidden/>
    <w:rsid w:val="007F472C"/>
    <w:rPr>
      <w:rFonts w:ascii="Times New Roman" w:eastAsia="宋体" w:hAnsi="Times New Roman" w:cs="Times New Roman"/>
      <w:szCs w:val="21"/>
    </w:rPr>
  </w:style>
  <w:style w:type="paragraph" w:styleId="a0">
    <w:name w:val="Normal Indent"/>
    <w:basedOn w:val="a"/>
    <w:link w:val="a5"/>
    <w:qFormat/>
    <w:rsid w:val="007F472C"/>
    <w:pPr>
      <w:ind w:firstLine="420"/>
    </w:pPr>
    <w:rPr>
      <w:rFonts w:asciiTheme="minorHAnsi" w:eastAsiaTheme="minorEastAsia" w:hAnsiTheme="minorHAnsi" w:cstheme="minorBidi"/>
    </w:rPr>
  </w:style>
  <w:style w:type="paragraph" w:styleId="ab">
    <w:name w:val="Plain Text"/>
    <w:basedOn w:val="a"/>
    <w:link w:val="aa"/>
    <w:qFormat/>
    <w:rsid w:val="007F472C"/>
    <w:rPr>
      <w:rFonts w:ascii="宋体" w:hAnsi="Courier New" w:cs="Courier New"/>
    </w:rPr>
  </w:style>
  <w:style w:type="character" w:customStyle="1" w:styleId="Char10">
    <w:name w:val="纯文本 Char1"/>
    <w:basedOn w:val="a1"/>
    <w:uiPriority w:val="99"/>
    <w:semiHidden/>
    <w:rsid w:val="007F472C"/>
    <w:rPr>
      <w:rFonts w:ascii="宋体" w:eastAsia="宋体" w:hAnsi="Courier New" w:cs="Courier New"/>
      <w:szCs w:val="21"/>
    </w:rPr>
  </w:style>
  <w:style w:type="paragraph" w:styleId="a9">
    <w:name w:val="footer"/>
    <w:basedOn w:val="a"/>
    <w:link w:val="a8"/>
    <w:rsid w:val="007F472C"/>
    <w:pPr>
      <w:tabs>
        <w:tab w:val="center" w:pos="4153"/>
        <w:tab w:val="right" w:pos="8306"/>
      </w:tabs>
      <w:snapToGrid w:val="0"/>
      <w:jc w:val="left"/>
    </w:pPr>
    <w:rPr>
      <w:rFonts w:asciiTheme="minorHAnsi" w:hAnsiTheme="minorHAnsi" w:cstheme="minorBidi"/>
      <w:sz w:val="18"/>
      <w:szCs w:val="18"/>
    </w:rPr>
  </w:style>
  <w:style w:type="character" w:customStyle="1" w:styleId="Char11">
    <w:name w:val="页脚 Char1"/>
    <w:basedOn w:val="a1"/>
    <w:uiPriority w:val="99"/>
    <w:semiHidden/>
    <w:rsid w:val="007F472C"/>
    <w:rPr>
      <w:rFonts w:ascii="Times New Roman" w:eastAsia="宋体" w:hAnsi="Times New Roman" w:cs="Times New Roman"/>
      <w:sz w:val="18"/>
      <w:szCs w:val="18"/>
    </w:rPr>
  </w:style>
  <w:style w:type="paragraph" w:styleId="a7">
    <w:name w:val="header"/>
    <w:basedOn w:val="a"/>
    <w:link w:val="a6"/>
    <w:rsid w:val="007F47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2">
    <w:name w:val="页眉 Char1"/>
    <w:basedOn w:val="a1"/>
    <w:uiPriority w:val="99"/>
    <w:semiHidden/>
    <w:rsid w:val="007F472C"/>
    <w:rPr>
      <w:rFonts w:ascii="Times New Roman" w:eastAsia="宋体" w:hAnsi="Times New Roman" w:cs="Times New Roman"/>
      <w:sz w:val="18"/>
      <w:szCs w:val="18"/>
    </w:rPr>
  </w:style>
  <w:style w:type="paragraph" w:customStyle="1" w:styleId="Default">
    <w:name w:val="Default"/>
    <w:qFormat/>
    <w:rsid w:val="007F472C"/>
    <w:pPr>
      <w:autoSpaceDE w:val="0"/>
      <w:autoSpaceDN w:val="0"/>
      <w:adjustRightInd w:val="0"/>
    </w:pPr>
    <w:rPr>
      <w:rFonts w:ascii="宋体" w:eastAsia="宋体" w:hAnsi="Times New Roman" w:cs="宋体"/>
      <w:color w:val="000000"/>
      <w:kern w:val="0"/>
      <w:sz w:val="24"/>
      <w:szCs w:val="24"/>
    </w:rPr>
  </w:style>
  <w:style w:type="paragraph" w:customStyle="1" w:styleId="Char">
    <w:name w:val="Char"/>
    <w:basedOn w:val="a"/>
    <w:rsid w:val="007F472C"/>
    <w:pPr>
      <w:tabs>
        <w:tab w:val="left" w:pos="360"/>
      </w:tabs>
    </w:pPr>
    <w:rPr>
      <w:sz w:val="24"/>
      <w:szCs w:val="24"/>
    </w:rPr>
  </w:style>
  <w:style w:type="paragraph" w:customStyle="1" w:styleId="ae">
    <w:name w:val="普通正文"/>
    <w:basedOn w:val="a"/>
    <w:rsid w:val="007F472C"/>
    <w:pPr>
      <w:adjustRightInd w:val="0"/>
      <w:spacing w:before="120" w:after="120" w:line="360" w:lineRule="auto"/>
      <w:ind w:firstLine="480"/>
      <w:jc w:val="left"/>
      <w:textAlignment w:val="baseline"/>
    </w:pPr>
    <w:rPr>
      <w:rFonts w:ascii="Arial" w:hAnsi="Arial"/>
      <w:kern w:val="0"/>
      <w:sz w:val="24"/>
      <w:szCs w:val="24"/>
    </w:rPr>
  </w:style>
  <w:style w:type="paragraph" w:styleId="af">
    <w:name w:val="Normal (Web)"/>
    <w:basedOn w:val="a"/>
    <w:uiPriority w:val="99"/>
    <w:unhideWhenUsed/>
    <w:qFormat/>
    <w:rsid w:val="007F472C"/>
    <w:pPr>
      <w:widowControl/>
      <w:spacing w:before="100" w:beforeAutospacing="1" w:after="100" w:afterAutospacing="1"/>
      <w:jc w:val="left"/>
    </w:pPr>
    <w:rPr>
      <w:rFonts w:ascii="宋体" w:hAnsi="宋体" w:cs="宋体"/>
      <w:kern w:val="0"/>
      <w:sz w:val="24"/>
      <w:szCs w:val="24"/>
    </w:rPr>
  </w:style>
  <w:style w:type="character" w:customStyle="1" w:styleId="20">
    <w:name w:val="标题 2 字符"/>
    <w:basedOn w:val="a1"/>
    <w:link w:val="2"/>
    <w:uiPriority w:val="9"/>
    <w:semiHidden/>
    <w:rsid w:val="007F472C"/>
    <w:rPr>
      <w:rFonts w:asciiTheme="majorHAnsi" w:eastAsiaTheme="majorEastAsia" w:hAnsiTheme="majorHAnsi" w:cstheme="majorBidi"/>
      <w:b/>
      <w:bCs/>
      <w:sz w:val="32"/>
      <w:szCs w:val="32"/>
    </w:rPr>
  </w:style>
  <w:style w:type="character" w:customStyle="1" w:styleId="af0">
    <w:name w:val="列出段落 字符"/>
    <w:link w:val="af1"/>
    <w:uiPriority w:val="34"/>
    <w:rsid w:val="00023E7F"/>
    <w:rPr>
      <w:szCs w:val="21"/>
    </w:rPr>
  </w:style>
  <w:style w:type="paragraph" w:styleId="af2">
    <w:name w:val="No Spacing"/>
    <w:uiPriority w:val="1"/>
    <w:qFormat/>
    <w:rsid w:val="00023E7F"/>
    <w:pPr>
      <w:widowControl w:val="0"/>
      <w:jc w:val="both"/>
    </w:pPr>
    <w:rPr>
      <w:rFonts w:ascii="Calibri" w:eastAsia="宋体" w:hAnsi="Calibri" w:cs="Times New Roman"/>
    </w:rPr>
  </w:style>
  <w:style w:type="paragraph" w:styleId="af1">
    <w:name w:val="List Paragraph"/>
    <w:basedOn w:val="a"/>
    <w:link w:val="af0"/>
    <w:qFormat/>
    <w:rsid w:val="00023E7F"/>
    <w:pPr>
      <w:ind w:firstLineChars="200" w:firstLine="420"/>
    </w:pPr>
    <w:rPr>
      <w:rFonts w:asciiTheme="minorHAnsi" w:eastAsiaTheme="minorEastAsia" w:hAnsiTheme="minorHAnsi" w:cstheme="minorBidi"/>
    </w:rPr>
  </w:style>
  <w:style w:type="paragraph" w:customStyle="1" w:styleId="af3">
    <w:name w:val="首行缩进"/>
    <w:basedOn w:val="a"/>
    <w:qFormat/>
    <w:rsid w:val="00000BC4"/>
    <w:pPr>
      <w:ind w:firstLineChars="200" w:firstLine="480"/>
    </w:pPr>
    <w:rPr>
      <w:rFonts w:ascii="Calibri" w:hAnsi="Calibri"/>
      <w:szCs w:val="24"/>
      <w:lang w:val="zh-CN"/>
    </w:rPr>
  </w:style>
  <w:style w:type="character" w:styleId="af4">
    <w:name w:val="annotation reference"/>
    <w:basedOn w:val="a1"/>
    <w:uiPriority w:val="99"/>
    <w:semiHidden/>
    <w:unhideWhenUsed/>
    <w:rsid w:val="005840F2"/>
    <w:rPr>
      <w:sz w:val="21"/>
      <w:szCs w:val="21"/>
    </w:rPr>
  </w:style>
  <w:style w:type="paragraph" w:styleId="af5">
    <w:name w:val="annotation text"/>
    <w:basedOn w:val="a"/>
    <w:link w:val="af6"/>
    <w:uiPriority w:val="99"/>
    <w:semiHidden/>
    <w:unhideWhenUsed/>
    <w:rsid w:val="005840F2"/>
    <w:pPr>
      <w:jc w:val="left"/>
    </w:pPr>
  </w:style>
  <w:style w:type="character" w:customStyle="1" w:styleId="af6">
    <w:name w:val="批注文字 字符"/>
    <w:basedOn w:val="a1"/>
    <w:link w:val="af5"/>
    <w:uiPriority w:val="99"/>
    <w:semiHidden/>
    <w:rsid w:val="005840F2"/>
    <w:rPr>
      <w:rFonts w:ascii="Times New Roman" w:eastAsia="宋体" w:hAnsi="Times New Roman" w:cs="Times New Roman"/>
      <w:szCs w:val="21"/>
    </w:rPr>
  </w:style>
  <w:style w:type="paragraph" w:styleId="af7">
    <w:name w:val="annotation subject"/>
    <w:basedOn w:val="af5"/>
    <w:next w:val="af5"/>
    <w:link w:val="af8"/>
    <w:uiPriority w:val="99"/>
    <w:semiHidden/>
    <w:unhideWhenUsed/>
    <w:rsid w:val="005840F2"/>
    <w:rPr>
      <w:b/>
      <w:bCs/>
    </w:rPr>
  </w:style>
  <w:style w:type="character" w:customStyle="1" w:styleId="af8">
    <w:name w:val="批注主题 字符"/>
    <w:basedOn w:val="af6"/>
    <w:link w:val="af7"/>
    <w:uiPriority w:val="99"/>
    <w:semiHidden/>
    <w:rsid w:val="005840F2"/>
    <w:rPr>
      <w:rFonts w:ascii="Times New Roman" w:eastAsia="宋体" w:hAnsi="Times New Roman" w:cs="Times New Roman"/>
      <w:b/>
      <w:bCs/>
      <w:szCs w:val="21"/>
    </w:rPr>
  </w:style>
  <w:style w:type="paragraph" w:styleId="af9">
    <w:name w:val="Balloon Text"/>
    <w:basedOn w:val="a"/>
    <w:link w:val="afa"/>
    <w:uiPriority w:val="99"/>
    <w:semiHidden/>
    <w:unhideWhenUsed/>
    <w:rsid w:val="005840F2"/>
    <w:rPr>
      <w:sz w:val="18"/>
      <w:szCs w:val="18"/>
    </w:rPr>
  </w:style>
  <w:style w:type="character" w:customStyle="1" w:styleId="afa">
    <w:name w:val="批注框文本 字符"/>
    <w:basedOn w:val="a1"/>
    <w:link w:val="af9"/>
    <w:uiPriority w:val="99"/>
    <w:semiHidden/>
    <w:rsid w:val="005840F2"/>
    <w:rPr>
      <w:rFonts w:ascii="Times New Roman" w:eastAsia="宋体" w:hAnsi="Times New Roman" w:cs="Times New Roman"/>
      <w:sz w:val="18"/>
      <w:szCs w:val="18"/>
    </w:rPr>
  </w:style>
  <w:style w:type="character" w:styleId="afb">
    <w:name w:val="Hyperlink"/>
    <w:basedOn w:val="a1"/>
    <w:uiPriority w:val="99"/>
    <w:unhideWhenUsed/>
    <w:rsid w:val="00224E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72AF-E7CB-45F2-B6C8-12D54A22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4280</Words>
  <Characters>24398</Characters>
  <Application>Microsoft Office Word</Application>
  <DocSecurity>0</DocSecurity>
  <Lines>203</Lines>
  <Paragraphs>57</Paragraphs>
  <ScaleCrop>false</ScaleCrop>
  <Company>china</Company>
  <LinksUpToDate>false</LinksUpToDate>
  <CharactersWithSpaces>28621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袁河</dc:creator>
  <cp:lastModifiedBy>陆婷</cp:lastModifiedBy>
  <cp:revision>2</cp:revision>
  <dcterms:created xsi:type="dcterms:W3CDTF">2021-09-01T08:13:00Z</dcterms:created>
  <dcterms:modified xsi:type="dcterms:W3CDTF">2021-09-01T08:13:00Z</dcterms:modified>
</cp:coreProperties>
</file>